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F9A" w:rsidRDefault="00400F9A">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00F9A">
        <w:tc>
          <w:tcPr>
            <w:tcW w:w="4677" w:type="dxa"/>
            <w:tcBorders>
              <w:top w:val="nil"/>
              <w:left w:val="nil"/>
              <w:bottom w:val="nil"/>
              <w:right w:val="nil"/>
            </w:tcBorders>
          </w:tcPr>
          <w:p w:rsidR="00400F9A" w:rsidRDefault="00400F9A">
            <w:pPr>
              <w:pStyle w:val="ConsPlusNormal"/>
              <w:outlineLvl w:val="0"/>
            </w:pPr>
            <w:r>
              <w:t>4 февраля 2010 года</w:t>
            </w:r>
          </w:p>
        </w:tc>
        <w:tc>
          <w:tcPr>
            <w:tcW w:w="4677" w:type="dxa"/>
            <w:tcBorders>
              <w:top w:val="nil"/>
              <w:left w:val="nil"/>
              <w:bottom w:val="nil"/>
              <w:right w:val="nil"/>
            </w:tcBorders>
          </w:tcPr>
          <w:p w:rsidR="00400F9A" w:rsidRDefault="00400F9A">
            <w:pPr>
              <w:pStyle w:val="ConsPlusNormal"/>
              <w:jc w:val="right"/>
              <w:outlineLvl w:val="0"/>
            </w:pPr>
            <w:r>
              <w:t>N 22</w:t>
            </w:r>
          </w:p>
        </w:tc>
      </w:tr>
    </w:tbl>
    <w:p w:rsidR="00400F9A" w:rsidRDefault="00400F9A">
      <w:pPr>
        <w:pStyle w:val="ConsPlusNormal"/>
        <w:pBdr>
          <w:top w:val="single" w:sz="6" w:space="0" w:color="auto"/>
        </w:pBdr>
        <w:spacing w:before="100" w:after="100"/>
        <w:jc w:val="both"/>
        <w:rPr>
          <w:sz w:val="2"/>
          <w:szCs w:val="2"/>
        </w:rPr>
      </w:pPr>
    </w:p>
    <w:p w:rsidR="00400F9A" w:rsidRDefault="00400F9A">
      <w:pPr>
        <w:pStyle w:val="ConsPlusNormal"/>
        <w:jc w:val="both"/>
      </w:pPr>
    </w:p>
    <w:p w:rsidR="00400F9A" w:rsidRDefault="00400F9A">
      <w:pPr>
        <w:pStyle w:val="ConsPlusTitle"/>
        <w:jc w:val="center"/>
      </w:pPr>
      <w:r>
        <w:t>УКАЗ</w:t>
      </w:r>
    </w:p>
    <w:p w:rsidR="00400F9A" w:rsidRDefault="00400F9A">
      <w:pPr>
        <w:pStyle w:val="ConsPlusTitle"/>
        <w:jc w:val="center"/>
      </w:pPr>
    </w:p>
    <w:p w:rsidR="00400F9A" w:rsidRDefault="00400F9A">
      <w:pPr>
        <w:pStyle w:val="ConsPlusTitle"/>
        <w:jc w:val="center"/>
      </w:pPr>
      <w:r>
        <w:t>ПРЕЗИДЕНТА РЕСПУБЛИКИ ДАГЕСТАН</w:t>
      </w:r>
    </w:p>
    <w:p w:rsidR="00400F9A" w:rsidRDefault="00400F9A">
      <w:pPr>
        <w:pStyle w:val="ConsPlusTitle"/>
        <w:jc w:val="center"/>
      </w:pPr>
    </w:p>
    <w:p w:rsidR="00400F9A" w:rsidRDefault="00400F9A">
      <w:pPr>
        <w:pStyle w:val="ConsPlusTitle"/>
        <w:jc w:val="center"/>
      </w:pPr>
      <w:r>
        <w:t>О ПРОВЕРКЕ ДОСТОВЕРНОСТИ И ПОЛНОТЫ СВЕДЕНИЙ,</w:t>
      </w:r>
    </w:p>
    <w:p w:rsidR="00400F9A" w:rsidRDefault="00400F9A">
      <w:pPr>
        <w:pStyle w:val="ConsPlusTitle"/>
        <w:jc w:val="center"/>
      </w:pPr>
      <w:r>
        <w:t>ПРЕДСТАВЛЯЕМЫХ ГРАЖДАНАМИ, ПРЕТЕНДУЮЩИМИ</w:t>
      </w:r>
    </w:p>
    <w:p w:rsidR="00400F9A" w:rsidRDefault="00400F9A">
      <w:pPr>
        <w:pStyle w:val="ConsPlusTitle"/>
        <w:jc w:val="center"/>
      </w:pPr>
      <w:r>
        <w:t>НА ЗАМЕЩЕНИЕ ГОСУДАРСТВЕННЫХ ДОЛЖНОСТЕЙ</w:t>
      </w:r>
    </w:p>
    <w:p w:rsidR="00400F9A" w:rsidRDefault="00400F9A">
      <w:pPr>
        <w:pStyle w:val="ConsPlusTitle"/>
        <w:jc w:val="center"/>
      </w:pPr>
      <w:r>
        <w:t>РЕСПУБЛИКИ ДАГЕСТАН, И ЛИЦАМИ, ЗАМЕЩАЮЩИМИ</w:t>
      </w:r>
    </w:p>
    <w:p w:rsidR="00400F9A" w:rsidRDefault="00400F9A">
      <w:pPr>
        <w:pStyle w:val="ConsPlusTitle"/>
        <w:jc w:val="center"/>
      </w:pPr>
      <w:r>
        <w:t>ГОСУДАРСТВЕННЫЕ ДОЛЖНОСТИ РЕСПУБЛИКИ ДАГЕСТАН,</w:t>
      </w:r>
    </w:p>
    <w:p w:rsidR="00400F9A" w:rsidRDefault="00400F9A">
      <w:pPr>
        <w:pStyle w:val="ConsPlusTitle"/>
        <w:jc w:val="center"/>
      </w:pPr>
      <w:r>
        <w:t>И СОБЛЮДЕНИЯ ОГРАНИЧЕНИЙ ЛИЦАМИ, ЗАМЕЩАЮЩИМИ</w:t>
      </w:r>
    </w:p>
    <w:p w:rsidR="00400F9A" w:rsidRDefault="00400F9A">
      <w:pPr>
        <w:pStyle w:val="ConsPlusTitle"/>
        <w:jc w:val="center"/>
      </w:pPr>
      <w:r>
        <w:t>ГОСУДАРСТВЕННЫЕ ДОЛЖНОСТИ РЕСПУБЛИКИ ДАГЕСТАН</w:t>
      </w:r>
    </w:p>
    <w:p w:rsidR="00400F9A" w:rsidRDefault="00400F9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00F9A">
        <w:trPr>
          <w:jc w:val="center"/>
        </w:trPr>
        <w:tc>
          <w:tcPr>
            <w:tcW w:w="9294" w:type="dxa"/>
            <w:tcBorders>
              <w:top w:val="nil"/>
              <w:left w:val="single" w:sz="24" w:space="0" w:color="CED3F1"/>
              <w:bottom w:val="nil"/>
              <w:right w:val="single" w:sz="24" w:space="0" w:color="F4F3F8"/>
            </w:tcBorders>
            <w:shd w:val="clear" w:color="auto" w:fill="F4F3F8"/>
          </w:tcPr>
          <w:p w:rsidR="00400F9A" w:rsidRDefault="00400F9A">
            <w:pPr>
              <w:pStyle w:val="ConsPlusNormal"/>
              <w:jc w:val="center"/>
            </w:pPr>
            <w:r>
              <w:rPr>
                <w:color w:val="392C69"/>
              </w:rPr>
              <w:t>Список изменяющих документов</w:t>
            </w:r>
          </w:p>
          <w:p w:rsidR="00400F9A" w:rsidRDefault="00400F9A">
            <w:pPr>
              <w:pStyle w:val="ConsPlusNormal"/>
              <w:jc w:val="center"/>
            </w:pPr>
            <w:r>
              <w:rPr>
                <w:color w:val="392C69"/>
              </w:rPr>
              <w:t>(в ред. Указов Президента РД</w:t>
            </w:r>
          </w:p>
          <w:p w:rsidR="00400F9A" w:rsidRDefault="00400F9A">
            <w:pPr>
              <w:pStyle w:val="ConsPlusNormal"/>
              <w:jc w:val="center"/>
            </w:pPr>
            <w:r>
              <w:rPr>
                <w:color w:val="392C69"/>
              </w:rPr>
              <w:t xml:space="preserve">от 15.09.2010 </w:t>
            </w:r>
            <w:hyperlink r:id="rId4" w:history="1">
              <w:r>
                <w:rPr>
                  <w:color w:val="0000FF"/>
                </w:rPr>
                <w:t>N 227</w:t>
              </w:r>
            </w:hyperlink>
            <w:r>
              <w:rPr>
                <w:color w:val="392C69"/>
              </w:rPr>
              <w:t xml:space="preserve">, от 28.04.2012 </w:t>
            </w:r>
            <w:hyperlink r:id="rId5" w:history="1">
              <w:r>
                <w:rPr>
                  <w:color w:val="0000FF"/>
                </w:rPr>
                <w:t>N 73</w:t>
              </w:r>
            </w:hyperlink>
            <w:r>
              <w:rPr>
                <w:color w:val="392C69"/>
              </w:rPr>
              <w:t>,</w:t>
            </w:r>
          </w:p>
          <w:p w:rsidR="00400F9A" w:rsidRDefault="00400F9A">
            <w:pPr>
              <w:pStyle w:val="ConsPlusNormal"/>
              <w:jc w:val="center"/>
            </w:pPr>
            <w:r>
              <w:rPr>
                <w:color w:val="392C69"/>
              </w:rPr>
              <w:t xml:space="preserve">от 17.06.2013 </w:t>
            </w:r>
            <w:hyperlink r:id="rId6" w:history="1">
              <w:r>
                <w:rPr>
                  <w:color w:val="0000FF"/>
                </w:rPr>
                <w:t>N 184</w:t>
              </w:r>
            </w:hyperlink>
            <w:r>
              <w:rPr>
                <w:color w:val="392C69"/>
              </w:rPr>
              <w:t>,</w:t>
            </w:r>
          </w:p>
          <w:p w:rsidR="00400F9A" w:rsidRDefault="00400F9A">
            <w:pPr>
              <w:pStyle w:val="ConsPlusNormal"/>
              <w:jc w:val="center"/>
            </w:pPr>
            <w:r>
              <w:rPr>
                <w:color w:val="392C69"/>
              </w:rPr>
              <w:t>Указов Главы РД</w:t>
            </w:r>
          </w:p>
          <w:p w:rsidR="00400F9A" w:rsidRDefault="00400F9A">
            <w:pPr>
              <w:pStyle w:val="ConsPlusNormal"/>
              <w:jc w:val="center"/>
            </w:pPr>
            <w:r>
              <w:rPr>
                <w:color w:val="392C69"/>
              </w:rPr>
              <w:t xml:space="preserve">от 23.01.2014 </w:t>
            </w:r>
            <w:hyperlink r:id="rId7" w:history="1">
              <w:r>
                <w:rPr>
                  <w:color w:val="0000FF"/>
                </w:rPr>
                <w:t>N 20</w:t>
              </w:r>
            </w:hyperlink>
            <w:r>
              <w:rPr>
                <w:color w:val="392C69"/>
              </w:rPr>
              <w:t xml:space="preserve">, от 08.09.2014 </w:t>
            </w:r>
            <w:hyperlink r:id="rId8" w:history="1">
              <w:r>
                <w:rPr>
                  <w:color w:val="0000FF"/>
                </w:rPr>
                <w:t>N 200</w:t>
              </w:r>
            </w:hyperlink>
            <w:r>
              <w:rPr>
                <w:color w:val="392C69"/>
              </w:rPr>
              <w:t>,</w:t>
            </w:r>
          </w:p>
          <w:p w:rsidR="00400F9A" w:rsidRDefault="00400F9A">
            <w:pPr>
              <w:pStyle w:val="ConsPlusNormal"/>
              <w:jc w:val="center"/>
            </w:pPr>
            <w:r>
              <w:rPr>
                <w:color w:val="392C69"/>
              </w:rPr>
              <w:t xml:space="preserve">от 16.03.2015 </w:t>
            </w:r>
            <w:hyperlink r:id="rId9" w:history="1">
              <w:r>
                <w:rPr>
                  <w:color w:val="0000FF"/>
                </w:rPr>
                <w:t>N 45</w:t>
              </w:r>
            </w:hyperlink>
            <w:r>
              <w:rPr>
                <w:color w:val="392C69"/>
              </w:rPr>
              <w:t xml:space="preserve">, от 10.03.2016 </w:t>
            </w:r>
            <w:hyperlink r:id="rId10" w:history="1">
              <w:r>
                <w:rPr>
                  <w:color w:val="0000FF"/>
                </w:rPr>
                <w:t>N 63</w:t>
              </w:r>
            </w:hyperlink>
            <w:r>
              <w:rPr>
                <w:color w:val="392C69"/>
              </w:rPr>
              <w:t>,</w:t>
            </w:r>
          </w:p>
          <w:p w:rsidR="00400F9A" w:rsidRDefault="00400F9A">
            <w:pPr>
              <w:pStyle w:val="ConsPlusNormal"/>
              <w:jc w:val="center"/>
            </w:pPr>
            <w:r>
              <w:rPr>
                <w:color w:val="392C69"/>
              </w:rPr>
              <w:t xml:space="preserve">от 20.09.2017 </w:t>
            </w:r>
            <w:hyperlink r:id="rId11" w:history="1">
              <w:r>
                <w:rPr>
                  <w:color w:val="0000FF"/>
                </w:rPr>
                <w:t>N 237</w:t>
              </w:r>
            </w:hyperlink>
            <w:r>
              <w:rPr>
                <w:color w:val="392C69"/>
              </w:rPr>
              <w:t xml:space="preserve">, от 30.07.2018 </w:t>
            </w:r>
            <w:hyperlink r:id="rId12" w:history="1">
              <w:r>
                <w:rPr>
                  <w:color w:val="0000FF"/>
                </w:rPr>
                <w:t>N 86</w:t>
              </w:r>
            </w:hyperlink>
            <w:r>
              <w:rPr>
                <w:color w:val="392C69"/>
              </w:rPr>
              <w:t>)</w:t>
            </w:r>
          </w:p>
        </w:tc>
      </w:tr>
    </w:tbl>
    <w:p w:rsidR="00400F9A" w:rsidRDefault="00400F9A">
      <w:pPr>
        <w:pStyle w:val="ConsPlusNormal"/>
        <w:jc w:val="both"/>
      </w:pPr>
    </w:p>
    <w:p w:rsidR="00400F9A" w:rsidRDefault="00400F9A">
      <w:pPr>
        <w:pStyle w:val="ConsPlusNormal"/>
        <w:ind w:firstLine="540"/>
        <w:jc w:val="both"/>
      </w:pPr>
      <w:r>
        <w:t xml:space="preserve">В соответствии с </w:t>
      </w:r>
      <w:hyperlink r:id="rId13" w:history="1">
        <w:r>
          <w:rPr>
            <w:color w:val="0000FF"/>
          </w:rPr>
          <w:t>Указом</w:t>
        </w:r>
      </w:hyperlink>
      <w:r>
        <w:t xml:space="preserve">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постановляю:</w:t>
      </w:r>
    </w:p>
    <w:p w:rsidR="00400F9A" w:rsidRDefault="00400F9A">
      <w:pPr>
        <w:pStyle w:val="ConsPlusNormal"/>
        <w:spacing w:before="220"/>
        <w:ind w:firstLine="540"/>
        <w:jc w:val="both"/>
      </w:pPr>
      <w:r>
        <w:t xml:space="preserve">1. Утвердить прилагаемое </w:t>
      </w:r>
      <w:hyperlink w:anchor="P45" w:history="1">
        <w:r>
          <w:rPr>
            <w:color w:val="0000FF"/>
          </w:rPr>
          <w:t>Положение</w:t>
        </w:r>
      </w:hyperlink>
      <w:r>
        <w:t xml:space="preserve"> о проверке достоверности и полноты сведений, представляемых гражданами, претендующими на замещение государственных должностей Республики Дагестан, и лицами, замещающими государственные должности Республики Дагестан, и соблюдения ограничений лицами, замещающими государственные должности Республики Дагестан.</w:t>
      </w:r>
    </w:p>
    <w:p w:rsidR="00400F9A" w:rsidRDefault="00400F9A">
      <w:pPr>
        <w:pStyle w:val="ConsPlusNormal"/>
        <w:spacing w:before="220"/>
        <w:ind w:firstLine="540"/>
        <w:jc w:val="both"/>
      </w:pPr>
      <w:r>
        <w:t xml:space="preserve">2. Возложить на Комиссию по координации работы по противодействию коррупции в Республике Дагестан функции комиссии по соблюдению требований к должностному поведению лиц, замещающих государственные должности Республики Дагестан, названные в </w:t>
      </w:r>
      <w:hyperlink w:anchor="P63" w:history="1">
        <w:r>
          <w:rPr>
            <w:color w:val="0000FF"/>
          </w:rPr>
          <w:t>подпункте "а" пункта 1</w:t>
        </w:r>
      </w:hyperlink>
      <w:r>
        <w:t xml:space="preserve"> Положения, утвержденного настоящим Указом, и урегулированию конфликта интересов.</w:t>
      </w:r>
    </w:p>
    <w:p w:rsidR="00400F9A" w:rsidRDefault="00400F9A">
      <w:pPr>
        <w:pStyle w:val="ConsPlusNormal"/>
        <w:jc w:val="both"/>
      </w:pPr>
      <w:r>
        <w:t xml:space="preserve">(в ред. Указов Главы РД от 23.01.2014 </w:t>
      </w:r>
      <w:hyperlink r:id="rId14" w:history="1">
        <w:r>
          <w:rPr>
            <w:color w:val="0000FF"/>
          </w:rPr>
          <w:t>N 20</w:t>
        </w:r>
      </w:hyperlink>
      <w:r>
        <w:t xml:space="preserve">, от 10.03.2016 </w:t>
      </w:r>
      <w:hyperlink r:id="rId15" w:history="1">
        <w:r>
          <w:rPr>
            <w:color w:val="0000FF"/>
          </w:rPr>
          <w:t>N 63</w:t>
        </w:r>
      </w:hyperlink>
      <w:r>
        <w:t>)</w:t>
      </w:r>
    </w:p>
    <w:p w:rsidR="00400F9A" w:rsidRDefault="00400F9A">
      <w:pPr>
        <w:pStyle w:val="ConsPlusNormal"/>
        <w:jc w:val="both"/>
      </w:pPr>
    </w:p>
    <w:p w:rsidR="00400F9A" w:rsidRDefault="00400F9A">
      <w:pPr>
        <w:pStyle w:val="ConsPlusNormal"/>
        <w:jc w:val="right"/>
      </w:pPr>
      <w:r>
        <w:t>Президент</w:t>
      </w:r>
    </w:p>
    <w:p w:rsidR="00400F9A" w:rsidRDefault="00400F9A">
      <w:pPr>
        <w:pStyle w:val="ConsPlusNormal"/>
        <w:jc w:val="right"/>
      </w:pPr>
      <w:r>
        <w:t>Республики Дагестан</w:t>
      </w:r>
    </w:p>
    <w:p w:rsidR="00400F9A" w:rsidRDefault="00400F9A">
      <w:pPr>
        <w:pStyle w:val="ConsPlusNormal"/>
        <w:jc w:val="right"/>
      </w:pPr>
      <w:r>
        <w:t>М.АЛИЕВ</w:t>
      </w:r>
    </w:p>
    <w:p w:rsidR="00400F9A" w:rsidRDefault="00400F9A">
      <w:pPr>
        <w:pStyle w:val="ConsPlusNormal"/>
      </w:pPr>
      <w:r>
        <w:t>Махачкала</w:t>
      </w:r>
    </w:p>
    <w:p w:rsidR="00400F9A" w:rsidRDefault="00400F9A">
      <w:pPr>
        <w:pStyle w:val="ConsPlusNormal"/>
        <w:spacing w:before="220"/>
      </w:pPr>
      <w:r>
        <w:t>4 февраля 2010 года</w:t>
      </w:r>
    </w:p>
    <w:p w:rsidR="00400F9A" w:rsidRDefault="00400F9A">
      <w:pPr>
        <w:pStyle w:val="ConsPlusNormal"/>
        <w:spacing w:before="220"/>
      </w:pPr>
      <w:r>
        <w:t>N 22</w:t>
      </w:r>
    </w:p>
    <w:p w:rsidR="00400F9A" w:rsidRDefault="00400F9A">
      <w:pPr>
        <w:pStyle w:val="ConsPlusNormal"/>
        <w:jc w:val="both"/>
      </w:pPr>
    </w:p>
    <w:p w:rsidR="00400F9A" w:rsidRDefault="00400F9A">
      <w:pPr>
        <w:pStyle w:val="ConsPlusNormal"/>
        <w:jc w:val="both"/>
      </w:pPr>
    </w:p>
    <w:p w:rsidR="00400F9A" w:rsidRDefault="00400F9A">
      <w:pPr>
        <w:pStyle w:val="ConsPlusNormal"/>
        <w:jc w:val="both"/>
      </w:pPr>
    </w:p>
    <w:p w:rsidR="00400F9A" w:rsidRDefault="00400F9A">
      <w:pPr>
        <w:pStyle w:val="ConsPlusNormal"/>
        <w:jc w:val="both"/>
      </w:pPr>
    </w:p>
    <w:p w:rsidR="00400F9A" w:rsidRDefault="00400F9A">
      <w:pPr>
        <w:pStyle w:val="ConsPlusNormal"/>
        <w:jc w:val="both"/>
      </w:pPr>
    </w:p>
    <w:p w:rsidR="00400F9A" w:rsidRDefault="00400F9A">
      <w:pPr>
        <w:pStyle w:val="ConsPlusNormal"/>
        <w:jc w:val="right"/>
        <w:outlineLvl w:val="0"/>
      </w:pPr>
      <w:r>
        <w:t>Утверждено</w:t>
      </w:r>
    </w:p>
    <w:p w:rsidR="00400F9A" w:rsidRDefault="00400F9A">
      <w:pPr>
        <w:pStyle w:val="ConsPlusNormal"/>
        <w:jc w:val="right"/>
      </w:pPr>
      <w:r>
        <w:t>Указом Президента</w:t>
      </w:r>
    </w:p>
    <w:p w:rsidR="00400F9A" w:rsidRDefault="00400F9A">
      <w:pPr>
        <w:pStyle w:val="ConsPlusNormal"/>
        <w:jc w:val="right"/>
      </w:pPr>
      <w:r>
        <w:t>Республики Дагестан</w:t>
      </w:r>
    </w:p>
    <w:p w:rsidR="00400F9A" w:rsidRDefault="00400F9A">
      <w:pPr>
        <w:pStyle w:val="ConsPlusNormal"/>
        <w:jc w:val="right"/>
      </w:pPr>
      <w:r>
        <w:t>от 4 февраля 2010 г. N 22</w:t>
      </w:r>
    </w:p>
    <w:p w:rsidR="00400F9A" w:rsidRDefault="00400F9A">
      <w:pPr>
        <w:pStyle w:val="ConsPlusNormal"/>
        <w:jc w:val="both"/>
      </w:pPr>
    </w:p>
    <w:p w:rsidR="00400F9A" w:rsidRDefault="00400F9A">
      <w:pPr>
        <w:pStyle w:val="ConsPlusTitle"/>
        <w:jc w:val="center"/>
      </w:pPr>
      <w:bookmarkStart w:id="1" w:name="P45"/>
      <w:bookmarkEnd w:id="1"/>
      <w:r>
        <w:t>ПОЛОЖЕНИЕ</w:t>
      </w:r>
    </w:p>
    <w:p w:rsidR="00400F9A" w:rsidRDefault="00400F9A">
      <w:pPr>
        <w:pStyle w:val="ConsPlusTitle"/>
        <w:jc w:val="center"/>
      </w:pPr>
      <w:r>
        <w:t>О ПРОВЕРКЕ ДОСТОВЕРНОСТИ И ПОЛНОТЫ СВЕДЕНИЙ,</w:t>
      </w:r>
    </w:p>
    <w:p w:rsidR="00400F9A" w:rsidRDefault="00400F9A">
      <w:pPr>
        <w:pStyle w:val="ConsPlusTitle"/>
        <w:jc w:val="center"/>
      </w:pPr>
      <w:r>
        <w:t>ПРЕДСТАВЛЯЕМЫХ ГРАЖДАНАМИ, ПРЕТЕНДУЮЩИМИ</w:t>
      </w:r>
    </w:p>
    <w:p w:rsidR="00400F9A" w:rsidRDefault="00400F9A">
      <w:pPr>
        <w:pStyle w:val="ConsPlusTitle"/>
        <w:jc w:val="center"/>
      </w:pPr>
      <w:r>
        <w:t>НА ЗАМЕЩЕНИЕ ГОСУДАРСТВЕННЫХ ДОЛЖНОСТЕЙ</w:t>
      </w:r>
    </w:p>
    <w:p w:rsidR="00400F9A" w:rsidRDefault="00400F9A">
      <w:pPr>
        <w:pStyle w:val="ConsPlusTitle"/>
        <w:jc w:val="center"/>
      </w:pPr>
      <w:r>
        <w:t>РЕСПУБЛИКИ ДАГЕСТАН, И ЛИЦАМИ, ЗАМЕЩАЮЩИМИ</w:t>
      </w:r>
    </w:p>
    <w:p w:rsidR="00400F9A" w:rsidRDefault="00400F9A">
      <w:pPr>
        <w:pStyle w:val="ConsPlusTitle"/>
        <w:jc w:val="center"/>
      </w:pPr>
      <w:r>
        <w:t>ГОСУДАРСТВЕННЫЕ ДОЛЖНОСТИ РЕСПУБЛИКИ ДАГЕСТАН,</w:t>
      </w:r>
    </w:p>
    <w:p w:rsidR="00400F9A" w:rsidRDefault="00400F9A">
      <w:pPr>
        <w:pStyle w:val="ConsPlusTitle"/>
        <w:jc w:val="center"/>
      </w:pPr>
      <w:r>
        <w:t>И СОБЛЮДЕНИЯ ОГРАНИЧЕНИЙ ЛИЦАМИ, ЗАМЕЩАЮЩИМИ</w:t>
      </w:r>
    </w:p>
    <w:p w:rsidR="00400F9A" w:rsidRDefault="00400F9A">
      <w:pPr>
        <w:pStyle w:val="ConsPlusTitle"/>
        <w:jc w:val="center"/>
      </w:pPr>
      <w:r>
        <w:t>ГОСУДАРСТВЕННЫЕ ДОЛЖНОСТИ РЕСПУБЛИКИ ДАГЕСТАН</w:t>
      </w:r>
    </w:p>
    <w:p w:rsidR="00400F9A" w:rsidRDefault="00400F9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00F9A">
        <w:trPr>
          <w:jc w:val="center"/>
        </w:trPr>
        <w:tc>
          <w:tcPr>
            <w:tcW w:w="9294" w:type="dxa"/>
            <w:tcBorders>
              <w:top w:val="nil"/>
              <w:left w:val="single" w:sz="24" w:space="0" w:color="CED3F1"/>
              <w:bottom w:val="nil"/>
              <w:right w:val="single" w:sz="24" w:space="0" w:color="F4F3F8"/>
            </w:tcBorders>
            <w:shd w:val="clear" w:color="auto" w:fill="F4F3F8"/>
          </w:tcPr>
          <w:p w:rsidR="00400F9A" w:rsidRDefault="00400F9A">
            <w:pPr>
              <w:pStyle w:val="ConsPlusNormal"/>
              <w:jc w:val="center"/>
            </w:pPr>
            <w:r>
              <w:rPr>
                <w:color w:val="392C69"/>
              </w:rPr>
              <w:t>Список изменяющих документов</w:t>
            </w:r>
          </w:p>
          <w:p w:rsidR="00400F9A" w:rsidRDefault="00400F9A">
            <w:pPr>
              <w:pStyle w:val="ConsPlusNormal"/>
              <w:jc w:val="center"/>
            </w:pPr>
            <w:r>
              <w:rPr>
                <w:color w:val="392C69"/>
              </w:rPr>
              <w:t>(в ред. Указов Президента РД</w:t>
            </w:r>
          </w:p>
          <w:p w:rsidR="00400F9A" w:rsidRDefault="00400F9A">
            <w:pPr>
              <w:pStyle w:val="ConsPlusNormal"/>
              <w:jc w:val="center"/>
            </w:pPr>
            <w:r>
              <w:rPr>
                <w:color w:val="392C69"/>
              </w:rPr>
              <w:t xml:space="preserve">от 15.09.2010 </w:t>
            </w:r>
            <w:hyperlink r:id="rId16" w:history="1">
              <w:r>
                <w:rPr>
                  <w:color w:val="0000FF"/>
                </w:rPr>
                <w:t>N 227</w:t>
              </w:r>
            </w:hyperlink>
            <w:r>
              <w:rPr>
                <w:color w:val="392C69"/>
              </w:rPr>
              <w:t xml:space="preserve">, от 28.04.2012 </w:t>
            </w:r>
            <w:hyperlink r:id="rId17" w:history="1">
              <w:r>
                <w:rPr>
                  <w:color w:val="0000FF"/>
                </w:rPr>
                <w:t>N 73</w:t>
              </w:r>
            </w:hyperlink>
            <w:r>
              <w:rPr>
                <w:color w:val="392C69"/>
              </w:rPr>
              <w:t>,</w:t>
            </w:r>
          </w:p>
          <w:p w:rsidR="00400F9A" w:rsidRDefault="00400F9A">
            <w:pPr>
              <w:pStyle w:val="ConsPlusNormal"/>
              <w:jc w:val="center"/>
            </w:pPr>
            <w:r>
              <w:rPr>
                <w:color w:val="392C69"/>
              </w:rPr>
              <w:t xml:space="preserve">от 17.06.2013 </w:t>
            </w:r>
            <w:hyperlink r:id="rId18" w:history="1">
              <w:r>
                <w:rPr>
                  <w:color w:val="0000FF"/>
                </w:rPr>
                <w:t>N 184</w:t>
              </w:r>
            </w:hyperlink>
            <w:r>
              <w:rPr>
                <w:color w:val="392C69"/>
              </w:rPr>
              <w:t>,</w:t>
            </w:r>
          </w:p>
          <w:p w:rsidR="00400F9A" w:rsidRDefault="00400F9A">
            <w:pPr>
              <w:pStyle w:val="ConsPlusNormal"/>
              <w:jc w:val="center"/>
            </w:pPr>
            <w:r>
              <w:rPr>
                <w:color w:val="392C69"/>
              </w:rPr>
              <w:t>Указов Главы РД</w:t>
            </w:r>
          </w:p>
          <w:p w:rsidR="00400F9A" w:rsidRDefault="00400F9A">
            <w:pPr>
              <w:pStyle w:val="ConsPlusNormal"/>
              <w:jc w:val="center"/>
            </w:pPr>
            <w:r>
              <w:rPr>
                <w:color w:val="392C69"/>
              </w:rPr>
              <w:t xml:space="preserve">от 23.01.2014 </w:t>
            </w:r>
            <w:hyperlink r:id="rId19" w:history="1">
              <w:r>
                <w:rPr>
                  <w:color w:val="0000FF"/>
                </w:rPr>
                <w:t>N 20</w:t>
              </w:r>
            </w:hyperlink>
            <w:r>
              <w:rPr>
                <w:color w:val="392C69"/>
              </w:rPr>
              <w:t xml:space="preserve">, от 08.09.2014 </w:t>
            </w:r>
            <w:hyperlink r:id="rId20" w:history="1">
              <w:r>
                <w:rPr>
                  <w:color w:val="0000FF"/>
                </w:rPr>
                <w:t>N 200</w:t>
              </w:r>
            </w:hyperlink>
            <w:r>
              <w:rPr>
                <w:color w:val="392C69"/>
              </w:rPr>
              <w:t>,</w:t>
            </w:r>
          </w:p>
          <w:p w:rsidR="00400F9A" w:rsidRDefault="00400F9A">
            <w:pPr>
              <w:pStyle w:val="ConsPlusNormal"/>
              <w:jc w:val="center"/>
            </w:pPr>
            <w:r>
              <w:rPr>
                <w:color w:val="392C69"/>
              </w:rPr>
              <w:t xml:space="preserve">от 16.03.2015 </w:t>
            </w:r>
            <w:hyperlink r:id="rId21" w:history="1">
              <w:r>
                <w:rPr>
                  <w:color w:val="0000FF"/>
                </w:rPr>
                <w:t>N 45</w:t>
              </w:r>
            </w:hyperlink>
            <w:r>
              <w:rPr>
                <w:color w:val="392C69"/>
              </w:rPr>
              <w:t xml:space="preserve">, от 10.03.2016 </w:t>
            </w:r>
            <w:hyperlink r:id="rId22" w:history="1">
              <w:r>
                <w:rPr>
                  <w:color w:val="0000FF"/>
                </w:rPr>
                <w:t>N 63</w:t>
              </w:r>
            </w:hyperlink>
            <w:r>
              <w:rPr>
                <w:color w:val="392C69"/>
              </w:rPr>
              <w:t>,</w:t>
            </w:r>
          </w:p>
          <w:p w:rsidR="00400F9A" w:rsidRDefault="00400F9A">
            <w:pPr>
              <w:pStyle w:val="ConsPlusNormal"/>
              <w:jc w:val="center"/>
            </w:pPr>
            <w:r>
              <w:rPr>
                <w:color w:val="392C69"/>
              </w:rPr>
              <w:t xml:space="preserve">от 20.09.2017 </w:t>
            </w:r>
            <w:hyperlink r:id="rId23" w:history="1">
              <w:r>
                <w:rPr>
                  <w:color w:val="0000FF"/>
                </w:rPr>
                <w:t>N 237</w:t>
              </w:r>
            </w:hyperlink>
            <w:r>
              <w:rPr>
                <w:color w:val="392C69"/>
              </w:rPr>
              <w:t xml:space="preserve">, от 30.07.2018 </w:t>
            </w:r>
            <w:hyperlink r:id="rId24" w:history="1">
              <w:r>
                <w:rPr>
                  <w:color w:val="0000FF"/>
                </w:rPr>
                <w:t>N 86</w:t>
              </w:r>
            </w:hyperlink>
            <w:r>
              <w:rPr>
                <w:color w:val="392C69"/>
              </w:rPr>
              <w:t>)</w:t>
            </w:r>
          </w:p>
        </w:tc>
      </w:tr>
    </w:tbl>
    <w:p w:rsidR="00400F9A" w:rsidRDefault="00400F9A">
      <w:pPr>
        <w:pStyle w:val="ConsPlusNormal"/>
        <w:jc w:val="both"/>
      </w:pPr>
    </w:p>
    <w:p w:rsidR="00400F9A" w:rsidRDefault="00400F9A">
      <w:pPr>
        <w:pStyle w:val="ConsPlusNormal"/>
        <w:ind w:firstLine="540"/>
        <w:jc w:val="both"/>
      </w:pPr>
      <w:bookmarkStart w:id="2" w:name="P62"/>
      <w:bookmarkEnd w:id="2"/>
      <w:r>
        <w:t>1. Настоящим Положением определяется порядок осуществления проверки:</w:t>
      </w:r>
    </w:p>
    <w:p w:rsidR="00400F9A" w:rsidRDefault="00400F9A">
      <w:pPr>
        <w:pStyle w:val="ConsPlusNormal"/>
        <w:spacing w:before="220"/>
        <w:ind w:firstLine="540"/>
        <w:jc w:val="both"/>
      </w:pPr>
      <w:bookmarkStart w:id="3" w:name="P63"/>
      <w:bookmarkEnd w:id="3"/>
      <w:r>
        <w:t xml:space="preserve">а) достоверности и полноты сведений о доходах, об имуществе и обязательствах имущественного характера, представленных в соответствии с </w:t>
      </w:r>
      <w:hyperlink r:id="rId25" w:history="1">
        <w:r>
          <w:rPr>
            <w:color w:val="0000FF"/>
          </w:rPr>
          <w:t>Указом</w:t>
        </w:r>
      </w:hyperlink>
      <w:r>
        <w:t xml:space="preserve"> Президента Республики Дагестан от 30 ноября 2009 г. N 284 гражданами, претендующими на замещение государственных должностей Республики Дагестан: Председателя Правительства Республики Дагестан, Руководителя Администрации Главы и Правительства Республики Дагестан, Первого заместителя Председателя Правительства Республики Дагестан, Секретаря Совета Безопасности Республики Дагестан, заместителя Председателя Правительства Республики Дагестан, первого заместителя Руководителя Администрации Главы и Правительства Республики Дагестан, заместителя Руководителя Администрации Главы и Правительства Республики Дагестан, полномочного представителя Главы Республики Дагестан в территориальном округе Республики Дагестан, Председателя Избирательной комиссии Республики Дагестан, Председателя Счетной палаты Республики Дагестан, Руководителя Аппарата Народного Собрания Республики Дагестан, Постоянного представителя Республики Дагестан при Президенте Российской Федерации, Уполномоченного по правам человека в Республике Дагестан, Уполномоченного по защите прав предпринимателей в Республике Дагестан, начальника Контрольного управления Администрации Главы и Правительства Республики Дагестан, начальника Правового управления Администрации Главы и Правительства Республики Дагестан, начальника Управления Администрации Главы и Правительства Республики Дагестан по внутренней политике, начальника Управления Администрации Главы и Правительства Республики Дагестан по вопросам государственной службы, кадров и государственным наградам, начальника Организационно-проектного управления Администрации Главы и Правительства Республики Дагестан, начальника Управления Администрации Главы и Правительства Республики Дагестан по вопросам противодействия коррупции, начальника Управления Администрации Главы и Правительства Республики Дагестан по вопросам местного самоуправления, начальника Управления Администрации Главы и Правительства Республики Дагестан по информационной политике, руководителя Пресс-службы Администрации Главы и Правительства Республики Дагестан, министра Республики Дагестан, </w:t>
      </w:r>
      <w:r>
        <w:lastRenderedPageBreak/>
        <w:t>руководителя Службы государственного финансового контроля Республики Дагестан, заместителя Председателя Счетной палаты Республики Дагестан, аудитора Счетной палаты Республики Дагестан, заместителя Председателя Избирательной комиссии Республики Дагестан, секретаря Избирательной комиссии Республики Дагестан, члена Избирательной комиссии Республики Дагестан (замещающего должность на постоянной основе), председателя территориальной избирательной комиссии (далее - граждане), на отчетную дату и лицами, замещающими указанные государственные должности Республики Дагестан (далее - лица, замещающие государственные должности Республики Дагестан), за отчетный период и за два года, предшествующие отчетному периоду;</w:t>
      </w:r>
    </w:p>
    <w:p w:rsidR="00400F9A" w:rsidRDefault="00400F9A">
      <w:pPr>
        <w:pStyle w:val="ConsPlusNormal"/>
        <w:jc w:val="both"/>
      </w:pPr>
      <w:r>
        <w:t xml:space="preserve">(в ред. Указов Главы РД от 23.01.2014 </w:t>
      </w:r>
      <w:hyperlink r:id="rId26" w:history="1">
        <w:r>
          <w:rPr>
            <w:color w:val="0000FF"/>
          </w:rPr>
          <w:t>N 20</w:t>
        </w:r>
      </w:hyperlink>
      <w:r>
        <w:t xml:space="preserve">, от 08.09.2014 </w:t>
      </w:r>
      <w:hyperlink r:id="rId27" w:history="1">
        <w:r>
          <w:rPr>
            <w:color w:val="0000FF"/>
          </w:rPr>
          <w:t>N 200</w:t>
        </w:r>
      </w:hyperlink>
      <w:r>
        <w:t xml:space="preserve">, от 16.03.2015 </w:t>
      </w:r>
      <w:hyperlink r:id="rId28" w:history="1">
        <w:r>
          <w:rPr>
            <w:color w:val="0000FF"/>
          </w:rPr>
          <w:t>N 45</w:t>
        </w:r>
      </w:hyperlink>
      <w:r>
        <w:t xml:space="preserve">, от 10.03.2016 </w:t>
      </w:r>
      <w:hyperlink r:id="rId29" w:history="1">
        <w:r>
          <w:rPr>
            <w:color w:val="0000FF"/>
          </w:rPr>
          <w:t>N 63</w:t>
        </w:r>
      </w:hyperlink>
      <w:r>
        <w:t xml:space="preserve">, от 20.09.2017 </w:t>
      </w:r>
      <w:hyperlink r:id="rId30" w:history="1">
        <w:r>
          <w:rPr>
            <w:color w:val="0000FF"/>
          </w:rPr>
          <w:t>N 237</w:t>
        </w:r>
      </w:hyperlink>
      <w:r>
        <w:t>)</w:t>
      </w:r>
    </w:p>
    <w:p w:rsidR="00400F9A" w:rsidRDefault="00400F9A">
      <w:pPr>
        <w:pStyle w:val="ConsPlusNormal"/>
        <w:spacing w:before="220"/>
        <w:ind w:firstLine="540"/>
        <w:jc w:val="both"/>
      </w:pPr>
      <w:r>
        <w:t>б) достоверности и полноты сведений (в части, касающейся профилактики коррупционных правонарушений), представленных гражданами при назначении на государственную должность Республики Дагестан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rsidR="00400F9A" w:rsidRDefault="00400F9A">
      <w:pPr>
        <w:pStyle w:val="ConsPlusNormal"/>
        <w:jc w:val="both"/>
      </w:pPr>
      <w:r>
        <w:t>(</w:t>
      </w:r>
      <w:proofErr w:type="spellStart"/>
      <w:r>
        <w:t>пп</w:t>
      </w:r>
      <w:proofErr w:type="spellEnd"/>
      <w:r>
        <w:t xml:space="preserve">. "б" в ред. </w:t>
      </w:r>
      <w:hyperlink r:id="rId31" w:history="1">
        <w:r>
          <w:rPr>
            <w:color w:val="0000FF"/>
          </w:rPr>
          <w:t>Указа</w:t>
        </w:r>
      </w:hyperlink>
      <w:r>
        <w:t xml:space="preserve"> Главы РД от 30.07.2018 N 86)</w:t>
      </w:r>
    </w:p>
    <w:p w:rsidR="00400F9A" w:rsidRDefault="00400F9A">
      <w:pPr>
        <w:pStyle w:val="ConsPlusNormal"/>
        <w:spacing w:before="220"/>
        <w:ind w:firstLine="540"/>
        <w:jc w:val="both"/>
      </w:pPr>
      <w:r>
        <w:t xml:space="preserve">в) соблюдения лицами, замещающими государственные должности Республики Дагестан,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должностных обязанностей, установленных </w:t>
      </w:r>
      <w:hyperlink r:id="rId32" w:history="1">
        <w:r>
          <w:rPr>
            <w:color w:val="0000FF"/>
          </w:rPr>
          <w:t>Законом</w:t>
        </w:r>
      </w:hyperlink>
      <w:r>
        <w:t xml:space="preserve"> Республики Дагестан от 7 июня 2006 г. N 33 "О Правительстве Республики Дагестан", </w:t>
      </w:r>
      <w:hyperlink r:id="rId33" w:history="1">
        <w:r>
          <w:rPr>
            <w:color w:val="0000FF"/>
          </w:rPr>
          <w:t>Законом</w:t>
        </w:r>
      </w:hyperlink>
      <w:r>
        <w:t xml:space="preserve"> Республики Дагестан от 8 апреля 2008 г. N 18 "О государственных должностях Республики Дагестан", другими законами Республики Дагестан (далее - установленные ограничения).</w:t>
      </w:r>
    </w:p>
    <w:p w:rsidR="00400F9A" w:rsidRDefault="00400F9A">
      <w:pPr>
        <w:pStyle w:val="ConsPlusNormal"/>
        <w:jc w:val="both"/>
      </w:pPr>
      <w:r>
        <w:t>(</w:t>
      </w:r>
      <w:proofErr w:type="spellStart"/>
      <w:r>
        <w:t>пп</w:t>
      </w:r>
      <w:proofErr w:type="spellEnd"/>
      <w:r>
        <w:t xml:space="preserve">. "в" в ред. </w:t>
      </w:r>
      <w:hyperlink r:id="rId34" w:history="1">
        <w:r>
          <w:rPr>
            <w:color w:val="0000FF"/>
          </w:rPr>
          <w:t>Указа</w:t>
        </w:r>
      </w:hyperlink>
      <w:r>
        <w:t xml:space="preserve"> Главы РД от 08.09.2014 N 200)</w:t>
      </w:r>
    </w:p>
    <w:p w:rsidR="00400F9A" w:rsidRDefault="00400F9A">
      <w:pPr>
        <w:pStyle w:val="ConsPlusNormal"/>
        <w:spacing w:before="220"/>
        <w:ind w:firstLine="540"/>
        <w:jc w:val="both"/>
      </w:pPr>
      <w:r>
        <w:t>2. Проверка осуществляется Управлением Администрации Главы и Правительства Республики Дагестан по вопросам противодействия коррупции (далее - Управление) по решению Главы Республики Дагестан.</w:t>
      </w:r>
    </w:p>
    <w:p w:rsidR="00400F9A" w:rsidRDefault="00400F9A">
      <w:pPr>
        <w:pStyle w:val="ConsPlusNormal"/>
        <w:jc w:val="both"/>
      </w:pPr>
      <w:r>
        <w:t xml:space="preserve">(в ред. </w:t>
      </w:r>
      <w:hyperlink r:id="rId35" w:history="1">
        <w:r>
          <w:rPr>
            <w:color w:val="0000FF"/>
          </w:rPr>
          <w:t>Указа</w:t>
        </w:r>
      </w:hyperlink>
      <w:r>
        <w:t xml:space="preserve"> Главы РД от 10.03.2016 N 63)</w:t>
      </w:r>
    </w:p>
    <w:p w:rsidR="00400F9A" w:rsidRDefault="00400F9A">
      <w:pPr>
        <w:pStyle w:val="ConsPlusNormal"/>
        <w:spacing w:before="220"/>
        <w:ind w:firstLine="540"/>
        <w:jc w:val="both"/>
      </w:pPr>
      <w:r>
        <w:t>Решение принимается отдельно в отношении каждого гражданина или лица, замещающего государственную должность Республики Дагестан, и оформляется в письменной форме.</w:t>
      </w:r>
    </w:p>
    <w:p w:rsidR="00400F9A" w:rsidRDefault="00400F9A">
      <w:pPr>
        <w:pStyle w:val="ConsPlusNormal"/>
        <w:spacing w:before="220"/>
        <w:ind w:firstLine="540"/>
        <w:jc w:val="both"/>
      </w:pPr>
      <w:bookmarkStart w:id="4" w:name="P72"/>
      <w:bookmarkEnd w:id="4"/>
      <w:r>
        <w:t>2.1. По решению Главы Республики Дагестан Управление может в установленном порядке осуществлять проверку:</w:t>
      </w:r>
    </w:p>
    <w:p w:rsidR="00400F9A" w:rsidRDefault="00400F9A">
      <w:pPr>
        <w:pStyle w:val="ConsPlusNormal"/>
        <w:jc w:val="both"/>
      </w:pPr>
      <w:r>
        <w:t xml:space="preserve">(в ред. </w:t>
      </w:r>
      <w:hyperlink r:id="rId36" w:history="1">
        <w:r>
          <w:rPr>
            <w:color w:val="0000FF"/>
          </w:rPr>
          <w:t>Указа</w:t>
        </w:r>
      </w:hyperlink>
      <w:r>
        <w:t xml:space="preserve"> Главы РД от 10.03.2016 N 63)</w:t>
      </w:r>
    </w:p>
    <w:p w:rsidR="00400F9A" w:rsidRDefault="00400F9A">
      <w:pPr>
        <w:pStyle w:val="ConsPlusNormal"/>
        <w:spacing w:before="220"/>
        <w:ind w:firstLine="540"/>
        <w:jc w:val="both"/>
      </w:pPr>
      <w:bookmarkStart w:id="5" w:name="P74"/>
      <w:bookmarkEnd w:id="5"/>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400F9A" w:rsidRDefault="00400F9A">
      <w:pPr>
        <w:pStyle w:val="ConsPlusNormal"/>
        <w:spacing w:before="22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w:t>
      </w:r>
      <w:hyperlink w:anchor="P74" w:history="1">
        <w:r>
          <w:rPr>
            <w:color w:val="0000FF"/>
          </w:rPr>
          <w:t>подпункте "а"</w:t>
        </w:r>
      </w:hyperlink>
      <w:r>
        <w:t xml:space="preserve"> настоящего пункта;</w:t>
      </w:r>
    </w:p>
    <w:p w:rsidR="00400F9A" w:rsidRDefault="00400F9A">
      <w:pPr>
        <w:pStyle w:val="ConsPlusNormal"/>
        <w:spacing w:before="220"/>
        <w:ind w:firstLine="540"/>
        <w:jc w:val="both"/>
      </w:pPr>
      <w:r>
        <w:t xml:space="preserve">в) соблюдения лицами, замещающими должности, указанные в </w:t>
      </w:r>
      <w:hyperlink w:anchor="P74" w:history="1">
        <w:r>
          <w:rPr>
            <w:color w:val="0000FF"/>
          </w:rPr>
          <w:t>подпункте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400F9A" w:rsidRDefault="00400F9A">
      <w:pPr>
        <w:pStyle w:val="ConsPlusNormal"/>
        <w:jc w:val="both"/>
      </w:pPr>
      <w:r>
        <w:lastRenderedPageBreak/>
        <w:t xml:space="preserve">(п. 2.1 введен </w:t>
      </w:r>
      <w:hyperlink r:id="rId37" w:history="1">
        <w:r>
          <w:rPr>
            <w:color w:val="0000FF"/>
          </w:rPr>
          <w:t>Указом</w:t>
        </w:r>
      </w:hyperlink>
      <w:r>
        <w:t xml:space="preserve"> Президента РД от 17.06.2013 N 184)</w:t>
      </w:r>
    </w:p>
    <w:p w:rsidR="00400F9A" w:rsidRDefault="00400F9A">
      <w:pPr>
        <w:pStyle w:val="ConsPlusNormal"/>
        <w:spacing w:before="220"/>
        <w:ind w:firstLine="540"/>
        <w:jc w:val="both"/>
      </w:pPr>
      <w:r>
        <w:t xml:space="preserve">г) соблюдения лицами, замещающими должности, указанные в </w:t>
      </w:r>
      <w:hyperlink w:anchor="P74" w:history="1">
        <w:r>
          <w:rPr>
            <w:color w:val="0000FF"/>
          </w:rPr>
          <w:t>подпункте "а"</w:t>
        </w:r>
      </w:hyperlink>
      <w:r>
        <w:t xml:space="preserve"> настоящего пункта, требований к служебному (должностному) поведению и урегулированию конфликта интересов.</w:t>
      </w:r>
    </w:p>
    <w:p w:rsidR="00400F9A" w:rsidRDefault="00400F9A">
      <w:pPr>
        <w:pStyle w:val="ConsPlusNormal"/>
        <w:jc w:val="both"/>
      </w:pPr>
      <w:r>
        <w:t>(</w:t>
      </w:r>
      <w:proofErr w:type="spellStart"/>
      <w:r>
        <w:t>пп</w:t>
      </w:r>
      <w:proofErr w:type="spellEnd"/>
      <w:r>
        <w:t xml:space="preserve">. "г" введен </w:t>
      </w:r>
      <w:hyperlink r:id="rId38" w:history="1">
        <w:r>
          <w:rPr>
            <w:color w:val="0000FF"/>
          </w:rPr>
          <w:t>Указом</w:t>
        </w:r>
      </w:hyperlink>
      <w:r>
        <w:t xml:space="preserve"> Главы РД от 16.03.2015 N 45)</w:t>
      </w:r>
    </w:p>
    <w:p w:rsidR="00400F9A" w:rsidRDefault="00400F9A">
      <w:pPr>
        <w:pStyle w:val="ConsPlusNormal"/>
        <w:spacing w:before="220"/>
        <w:ind w:firstLine="540"/>
        <w:jc w:val="both"/>
      </w:pPr>
      <w:r>
        <w:t xml:space="preserve">2.2. Проверка, предусмотренная </w:t>
      </w:r>
      <w:hyperlink w:anchor="P72" w:history="1">
        <w:r>
          <w:rPr>
            <w:color w:val="0000FF"/>
          </w:rPr>
          <w:t>пунктом 2.1</w:t>
        </w:r>
      </w:hyperlink>
      <w:r>
        <w:t xml:space="preserve">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400F9A" w:rsidRDefault="00400F9A">
      <w:pPr>
        <w:pStyle w:val="ConsPlusNormal"/>
        <w:jc w:val="both"/>
      </w:pPr>
      <w:r>
        <w:t xml:space="preserve">(п. 2.2 введен </w:t>
      </w:r>
      <w:hyperlink r:id="rId39" w:history="1">
        <w:r>
          <w:rPr>
            <w:color w:val="0000FF"/>
          </w:rPr>
          <w:t>Указом</w:t>
        </w:r>
      </w:hyperlink>
      <w:r>
        <w:t xml:space="preserve"> Президента РД от 17.06.2013 N 184)</w:t>
      </w:r>
    </w:p>
    <w:p w:rsidR="00400F9A" w:rsidRDefault="00400F9A">
      <w:pPr>
        <w:pStyle w:val="ConsPlusNormal"/>
        <w:spacing w:before="220"/>
        <w:ind w:firstLine="540"/>
        <w:jc w:val="both"/>
      </w:pPr>
      <w:r>
        <w:t xml:space="preserve">3. Утратил силу. - </w:t>
      </w:r>
      <w:hyperlink r:id="rId40" w:history="1">
        <w:r>
          <w:rPr>
            <w:color w:val="0000FF"/>
          </w:rPr>
          <w:t>Указ</w:t>
        </w:r>
      </w:hyperlink>
      <w:r>
        <w:t xml:space="preserve"> Президента РД от 28.04.2012 N 73.</w:t>
      </w:r>
    </w:p>
    <w:p w:rsidR="00400F9A" w:rsidRDefault="00400F9A">
      <w:pPr>
        <w:pStyle w:val="ConsPlusNormal"/>
        <w:spacing w:before="220"/>
        <w:ind w:firstLine="540"/>
        <w:jc w:val="both"/>
      </w:pPr>
      <w:r>
        <w:t xml:space="preserve">4. Основанием для осуществления проверки, предусмотренной </w:t>
      </w:r>
      <w:hyperlink w:anchor="P62" w:history="1">
        <w:r>
          <w:rPr>
            <w:color w:val="0000FF"/>
          </w:rPr>
          <w:t>пунктом 1</w:t>
        </w:r>
      </w:hyperlink>
      <w:r>
        <w:t xml:space="preserve"> настоящего Положения, является достаточная информация, представленная в письменном виде в установленном порядке:</w:t>
      </w:r>
    </w:p>
    <w:p w:rsidR="00400F9A" w:rsidRDefault="00400F9A">
      <w:pPr>
        <w:pStyle w:val="ConsPlusNormal"/>
        <w:jc w:val="both"/>
      </w:pPr>
      <w:r>
        <w:t xml:space="preserve">(в ред. </w:t>
      </w:r>
      <w:hyperlink r:id="rId41" w:history="1">
        <w:r>
          <w:rPr>
            <w:color w:val="0000FF"/>
          </w:rPr>
          <w:t>Указа</w:t>
        </w:r>
      </w:hyperlink>
      <w:r>
        <w:t xml:space="preserve"> Президента РД от 28.04.2012 N 73)</w:t>
      </w:r>
    </w:p>
    <w:p w:rsidR="00400F9A" w:rsidRDefault="00400F9A">
      <w:pPr>
        <w:pStyle w:val="ConsPlusNormal"/>
        <w:spacing w:before="22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rsidR="00400F9A" w:rsidRDefault="00400F9A">
      <w:pPr>
        <w:pStyle w:val="ConsPlusNormal"/>
        <w:spacing w:before="220"/>
        <w:ind w:firstLine="540"/>
        <w:jc w:val="both"/>
      </w:pPr>
      <w:r>
        <w:t>а.1) Управлением Администрации Главы и Правительства Республики Дагестан по вопросам противодействия коррупции, работниками подразделений кадровых служб органов исполнительной власти Республики Дагестан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400F9A" w:rsidRDefault="00400F9A">
      <w:pPr>
        <w:pStyle w:val="ConsPlusNormal"/>
        <w:jc w:val="both"/>
      </w:pPr>
      <w:r>
        <w:t>(</w:t>
      </w:r>
      <w:proofErr w:type="spellStart"/>
      <w:r>
        <w:t>пп</w:t>
      </w:r>
      <w:proofErr w:type="spellEnd"/>
      <w:r>
        <w:t xml:space="preserve">. "а.1" в ред. </w:t>
      </w:r>
      <w:hyperlink r:id="rId42" w:history="1">
        <w:r>
          <w:rPr>
            <w:color w:val="0000FF"/>
          </w:rPr>
          <w:t>Указа</w:t>
        </w:r>
      </w:hyperlink>
      <w:r>
        <w:t xml:space="preserve"> Главы РД от 10.03.2016 N 63)</w:t>
      </w:r>
    </w:p>
    <w:p w:rsidR="00400F9A" w:rsidRDefault="00400F9A">
      <w:pPr>
        <w:pStyle w:val="ConsPlusNormal"/>
        <w:spacing w:before="220"/>
        <w:ind w:firstLine="540"/>
        <w:jc w:val="both"/>
      </w:pPr>
      <w: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400F9A" w:rsidRDefault="00400F9A">
      <w:pPr>
        <w:pStyle w:val="ConsPlusNormal"/>
        <w:spacing w:before="220"/>
        <w:ind w:firstLine="540"/>
        <w:jc w:val="both"/>
      </w:pPr>
      <w:r>
        <w:t>в) Общественной палатой Республики Дагестан;</w:t>
      </w:r>
    </w:p>
    <w:p w:rsidR="00400F9A" w:rsidRDefault="00400F9A">
      <w:pPr>
        <w:pStyle w:val="ConsPlusNormal"/>
        <w:spacing w:before="220"/>
        <w:ind w:firstLine="540"/>
        <w:jc w:val="both"/>
      </w:pPr>
      <w:r>
        <w:t>г) общероссийскими средствами массовой информации.</w:t>
      </w:r>
    </w:p>
    <w:p w:rsidR="00400F9A" w:rsidRDefault="00400F9A">
      <w:pPr>
        <w:pStyle w:val="ConsPlusNormal"/>
        <w:jc w:val="both"/>
      </w:pPr>
      <w:r>
        <w:t>(</w:t>
      </w:r>
      <w:proofErr w:type="spellStart"/>
      <w:r>
        <w:t>пп</w:t>
      </w:r>
      <w:proofErr w:type="spellEnd"/>
      <w:r>
        <w:t xml:space="preserve">. "г" введен </w:t>
      </w:r>
      <w:hyperlink r:id="rId43" w:history="1">
        <w:r>
          <w:rPr>
            <w:color w:val="0000FF"/>
          </w:rPr>
          <w:t>Указом</w:t>
        </w:r>
      </w:hyperlink>
      <w:r>
        <w:t xml:space="preserve"> Президента РД от 28.04.2012 N 73)</w:t>
      </w:r>
    </w:p>
    <w:p w:rsidR="00400F9A" w:rsidRDefault="00400F9A">
      <w:pPr>
        <w:pStyle w:val="ConsPlusNormal"/>
        <w:jc w:val="both"/>
      </w:pPr>
      <w:r>
        <w:t xml:space="preserve">(п. 4 в ред. </w:t>
      </w:r>
      <w:hyperlink r:id="rId44" w:history="1">
        <w:r>
          <w:rPr>
            <w:color w:val="0000FF"/>
          </w:rPr>
          <w:t>Указа</w:t>
        </w:r>
      </w:hyperlink>
      <w:r>
        <w:t xml:space="preserve"> Президента РД от 15.09.2010 N 227)</w:t>
      </w:r>
    </w:p>
    <w:p w:rsidR="00400F9A" w:rsidRDefault="00400F9A">
      <w:pPr>
        <w:pStyle w:val="ConsPlusNormal"/>
        <w:spacing w:before="220"/>
        <w:ind w:firstLine="540"/>
        <w:jc w:val="both"/>
      </w:pPr>
      <w:r>
        <w:t>5. Информация анонимного характера не может служить основанием для проверки.</w:t>
      </w:r>
    </w:p>
    <w:p w:rsidR="00400F9A" w:rsidRDefault="00400F9A">
      <w:pPr>
        <w:pStyle w:val="ConsPlusNormal"/>
        <w:spacing w:before="220"/>
        <w:ind w:firstLine="540"/>
        <w:jc w:val="both"/>
      </w:pPr>
      <w:r>
        <w:t>6. Проверка осуществляется в срок, не превышающий 60 дней со дня принятия решения о ее проведении. Срок проверки может быть продлен до 90 дней Главой Республики Дагестан.</w:t>
      </w:r>
    </w:p>
    <w:p w:rsidR="00400F9A" w:rsidRDefault="00400F9A">
      <w:pPr>
        <w:pStyle w:val="ConsPlusNormal"/>
        <w:jc w:val="both"/>
      </w:pPr>
      <w:r>
        <w:t xml:space="preserve">(в ред. </w:t>
      </w:r>
      <w:hyperlink r:id="rId45" w:history="1">
        <w:r>
          <w:rPr>
            <w:color w:val="0000FF"/>
          </w:rPr>
          <w:t>Указа</w:t>
        </w:r>
      </w:hyperlink>
      <w:r>
        <w:t xml:space="preserve"> Главы РД от 23.01.2014 N 20)</w:t>
      </w:r>
    </w:p>
    <w:p w:rsidR="00400F9A" w:rsidRDefault="00400F9A">
      <w:pPr>
        <w:pStyle w:val="ConsPlusNormal"/>
        <w:spacing w:before="220"/>
        <w:ind w:firstLine="540"/>
        <w:jc w:val="both"/>
      </w:pPr>
      <w:r>
        <w:t>7. При осуществлении проверки начальник Управления или уполномоченные им должностные лица Управления вправе:</w:t>
      </w:r>
    </w:p>
    <w:p w:rsidR="00400F9A" w:rsidRDefault="00400F9A">
      <w:pPr>
        <w:pStyle w:val="ConsPlusNormal"/>
        <w:spacing w:before="220"/>
        <w:ind w:firstLine="540"/>
        <w:jc w:val="both"/>
      </w:pPr>
      <w:r>
        <w:t>а) по согласованию с Главой Республики Дагестан проводить собеседование с гражданином или лицом, замещающим государственную должность Республики Дагестан;</w:t>
      </w:r>
    </w:p>
    <w:p w:rsidR="00400F9A" w:rsidRDefault="00400F9A">
      <w:pPr>
        <w:pStyle w:val="ConsPlusNormal"/>
        <w:jc w:val="both"/>
      </w:pPr>
      <w:r>
        <w:t>(</w:t>
      </w:r>
      <w:proofErr w:type="spellStart"/>
      <w:r>
        <w:t>пп</w:t>
      </w:r>
      <w:proofErr w:type="spellEnd"/>
      <w:r>
        <w:t xml:space="preserve">. "а" в ред. </w:t>
      </w:r>
      <w:hyperlink r:id="rId46" w:history="1">
        <w:r>
          <w:rPr>
            <w:color w:val="0000FF"/>
          </w:rPr>
          <w:t>Указа</w:t>
        </w:r>
      </w:hyperlink>
      <w:r>
        <w:t xml:space="preserve"> Главы РД от 10.03.2016 N 63)</w:t>
      </w:r>
    </w:p>
    <w:p w:rsidR="00400F9A" w:rsidRDefault="00400F9A">
      <w:pPr>
        <w:pStyle w:val="ConsPlusNormal"/>
        <w:spacing w:before="220"/>
        <w:ind w:firstLine="540"/>
        <w:jc w:val="both"/>
      </w:pPr>
      <w:r>
        <w:t>б) изучать представленные гражданином или лицом, замещающим государственную должность Республики Дагестан,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rsidR="00400F9A" w:rsidRDefault="00400F9A">
      <w:pPr>
        <w:pStyle w:val="ConsPlusNormal"/>
        <w:jc w:val="both"/>
      </w:pPr>
      <w:r>
        <w:lastRenderedPageBreak/>
        <w:t xml:space="preserve">(в ред. </w:t>
      </w:r>
      <w:hyperlink r:id="rId47" w:history="1">
        <w:r>
          <w:rPr>
            <w:color w:val="0000FF"/>
          </w:rPr>
          <w:t>Указа</w:t>
        </w:r>
      </w:hyperlink>
      <w:r>
        <w:t xml:space="preserve"> Президента РД от 28.04.2012 N 73)</w:t>
      </w:r>
    </w:p>
    <w:p w:rsidR="00400F9A" w:rsidRDefault="00400F9A">
      <w:pPr>
        <w:pStyle w:val="ConsPlusNormal"/>
        <w:spacing w:before="220"/>
        <w:ind w:firstLine="540"/>
        <w:jc w:val="both"/>
      </w:pPr>
      <w:r>
        <w:t>в) получать от гражданина или лица, замещающего государственную должность Республики Дагестан, пояснения по представленным им сведениям о доходах, об имуществе и обязательствах имущественного характера и материалам;</w:t>
      </w:r>
    </w:p>
    <w:p w:rsidR="00400F9A" w:rsidRDefault="00400F9A">
      <w:pPr>
        <w:pStyle w:val="ConsPlusNormal"/>
        <w:jc w:val="both"/>
      </w:pPr>
      <w:r>
        <w:t xml:space="preserve">(в ред. </w:t>
      </w:r>
      <w:hyperlink r:id="rId48" w:history="1">
        <w:r>
          <w:rPr>
            <w:color w:val="0000FF"/>
          </w:rPr>
          <w:t>Указа</w:t>
        </w:r>
      </w:hyperlink>
      <w:r>
        <w:t xml:space="preserve"> Президента РД от 28.04.2012 N 73)</w:t>
      </w:r>
    </w:p>
    <w:p w:rsidR="00400F9A" w:rsidRDefault="00400F9A">
      <w:pPr>
        <w:pStyle w:val="ConsPlusNormal"/>
        <w:spacing w:before="220"/>
        <w:ind w:firstLine="540"/>
        <w:jc w:val="both"/>
      </w:pPr>
      <w:bookmarkStart w:id="6" w:name="P103"/>
      <w:bookmarkEnd w:id="6"/>
      <w:r>
        <w:t>г) направлять в установленном порядке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Республики Дагестан, государственные органы субъектов Российской Федерации, органы местного самоуправления, на предприятия, в учреждения, организации и общественные объединения (далее - государственные органы, органы местного самоуправления и организации) об имеющихся у них сведениях: о доходах, об имуществе и обязательствах имущественного характера гражданина или лица, замещающего государственную должность Республики Дагестан,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лицом, замещающим государственную должность Республики Дагестан, установленных ограничений;</w:t>
      </w:r>
    </w:p>
    <w:p w:rsidR="00400F9A" w:rsidRDefault="00400F9A">
      <w:pPr>
        <w:pStyle w:val="ConsPlusNormal"/>
        <w:jc w:val="both"/>
      </w:pPr>
      <w:r>
        <w:t xml:space="preserve">(в ред. </w:t>
      </w:r>
      <w:hyperlink r:id="rId49" w:history="1">
        <w:r>
          <w:rPr>
            <w:color w:val="0000FF"/>
          </w:rPr>
          <w:t>Указа</w:t>
        </w:r>
      </w:hyperlink>
      <w:r>
        <w:t xml:space="preserve"> Президента РД от 17.06.2013 N 184)</w:t>
      </w:r>
    </w:p>
    <w:p w:rsidR="00400F9A" w:rsidRDefault="00400F9A">
      <w:pPr>
        <w:pStyle w:val="ConsPlusNormal"/>
        <w:spacing w:before="220"/>
        <w:ind w:firstLine="540"/>
        <w:jc w:val="both"/>
      </w:pPr>
      <w:r>
        <w:t>д) наводить справки у физических лиц и получать от них информацию с их согласия.</w:t>
      </w:r>
    </w:p>
    <w:p w:rsidR="00400F9A" w:rsidRDefault="00400F9A">
      <w:pPr>
        <w:pStyle w:val="ConsPlusNormal"/>
        <w:spacing w:before="220"/>
        <w:ind w:firstLine="540"/>
        <w:jc w:val="both"/>
      </w:pPr>
      <w:r>
        <w:t>е) осуществлять анализ сведений, представленных гражданином или лицом, замещающим государственную должность Республики Дагестан, в соответствии с законодательством Российской Федерации и Республики Дагестан о противодействии коррупции.</w:t>
      </w:r>
    </w:p>
    <w:p w:rsidR="00400F9A" w:rsidRDefault="00400F9A">
      <w:pPr>
        <w:pStyle w:val="ConsPlusNormal"/>
        <w:jc w:val="both"/>
      </w:pPr>
      <w:r>
        <w:t>(</w:t>
      </w:r>
      <w:proofErr w:type="spellStart"/>
      <w:r>
        <w:t>пп</w:t>
      </w:r>
      <w:proofErr w:type="spellEnd"/>
      <w:r>
        <w:t xml:space="preserve">. "е" введен </w:t>
      </w:r>
      <w:hyperlink r:id="rId50" w:history="1">
        <w:r>
          <w:rPr>
            <w:color w:val="0000FF"/>
          </w:rPr>
          <w:t>Указом</w:t>
        </w:r>
      </w:hyperlink>
      <w:r>
        <w:t xml:space="preserve"> Президента РД от 28.04.2012 N 73)</w:t>
      </w:r>
    </w:p>
    <w:p w:rsidR="00400F9A" w:rsidRDefault="00400F9A">
      <w:pPr>
        <w:pStyle w:val="ConsPlusNormal"/>
        <w:spacing w:before="220"/>
        <w:ind w:firstLine="540"/>
        <w:jc w:val="both"/>
      </w:pPr>
      <w: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Главой Республики Дагестан, Председателем Народного Собрания Республики Дагестан либо специально уполномоченными ими должностными лицами.</w:t>
      </w:r>
    </w:p>
    <w:p w:rsidR="00400F9A" w:rsidRDefault="00400F9A">
      <w:pPr>
        <w:pStyle w:val="ConsPlusNormal"/>
        <w:jc w:val="both"/>
      </w:pPr>
      <w:r>
        <w:t xml:space="preserve">(п. 7.1 в ред. </w:t>
      </w:r>
      <w:hyperlink r:id="rId51" w:history="1">
        <w:r>
          <w:rPr>
            <w:color w:val="0000FF"/>
          </w:rPr>
          <w:t>Указа</w:t>
        </w:r>
      </w:hyperlink>
      <w:r>
        <w:t xml:space="preserve"> Главы РД от 10.03.2016 N 63)</w:t>
      </w:r>
    </w:p>
    <w:p w:rsidR="00400F9A" w:rsidRDefault="00400F9A">
      <w:pPr>
        <w:pStyle w:val="ConsPlusNormal"/>
        <w:spacing w:before="220"/>
        <w:ind w:firstLine="540"/>
        <w:jc w:val="both"/>
      </w:pPr>
      <w:r>
        <w:t xml:space="preserve">8. В запросе, предусмотренном </w:t>
      </w:r>
      <w:hyperlink w:anchor="P103" w:history="1">
        <w:r>
          <w:rPr>
            <w:color w:val="0000FF"/>
          </w:rPr>
          <w:t>подпунктом "г" пункта 7</w:t>
        </w:r>
      </w:hyperlink>
      <w:r>
        <w:t xml:space="preserve"> настоящего Положения, указываются:</w:t>
      </w:r>
    </w:p>
    <w:p w:rsidR="00400F9A" w:rsidRDefault="00400F9A">
      <w:pPr>
        <w:pStyle w:val="ConsPlusNormal"/>
        <w:spacing w:before="220"/>
        <w:ind w:firstLine="540"/>
        <w:jc w:val="both"/>
      </w:pPr>
      <w:r>
        <w:t>а) фамилия, имя, отчество руководителя государственного органа, органа местного самоуправления или организации, в которые направляется запрос;</w:t>
      </w:r>
    </w:p>
    <w:p w:rsidR="00400F9A" w:rsidRDefault="00400F9A">
      <w:pPr>
        <w:pStyle w:val="ConsPlusNormal"/>
        <w:spacing w:before="220"/>
        <w:ind w:firstLine="540"/>
        <w:jc w:val="both"/>
      </w:pPr>
      <w:r>
        <w:t>б) нормативный правовой акт, на основании которого направляется запрос;</w:t>
      </w:r>
    </w:p>
    <w:p w:rsidR="00400F9A" w:rsidRDefault="00400F9A">
      <w:pPr>
        <w:pStyle w:val="ConsPlusNormal"/>
        <w:spacing w:before="220"/>
        <w:ind w:firstLine="540"/>
        <w:jc w:val="both"/>
      </w:pPr>
      <w:r>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лица, замещающего государственную должность Республики Дагестан,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лица, замещающего государственную должность Республики Дагестан, в отношении которого имеются сведения о несоблюдении им установленных ограничений;</w:t>
      </w:r>
    </w:p>
    <w:p w:rsidR="00400F9A" w:rsidRDefault="00400F9A">
      <w:pPr>
        <w:pStyle w:val="ConsPlusNormal"/>
        <w:jc w:val="both"/>
      </w:pPr>
      <w:r>
        <w:t xml:space="preserve">(в ред. </w:t>
      </w:r>
      <w:hyperlink r:id="rId52" w:history="1">
        <w:r>
          <w:rPr>
            <w:color w:val="0000FF"/>
          </w:rPr>
          <w:t>Указа</w:t>
        </w:r>
      </w:hyperlink>
      <w:r>
        <w:t xml:space="preserve"> Президента РД от 17.06.2013 N 184)</w:t>
      </w:r>
    </w:p>
    <w:p w:rsidR="00400F9A" w:rsidRDefault="00400F9A">
      <w:pPr>
        <w:pStyle w:val="ConsPlusNormal"/>
        <w:spacing w:before="220"/>
        <w:ind w:firstLine="540"/>
        <w:jc w:val="both"/>
      </w:pPr>
      <w:r>
        <w:t>г) содержание и объем сведений, подлежащих проверке;</w:t>
      </w:r>
    </w:p>
    <w:p w:rsidR="00400F9A" w:rsidRDefault="00400F9A">
      <w:pPr>
        <w:pStyle w:val="ConsPlusNormal"/>
        <w:spacing w:before="220"/>
        <w:ind w:firstLine="540"/>
        <w:jc w:val="both"/>
      </w:pPr>
      <w:r>
        <w:t>д) срок представления запрашиваемых сведений;</w:t>
      </w:r>
    </w:p>
    <w:p w:rsidR="00400F9A" w:rsidRDefault="00400F9A">
      <w:pPr>
        <w:pStyle w:val="ConsPlusNormal"/>
        <w:spacing w:before="220"/>
        <w:ind w:firstLine="540"/>
        <w:jc w:val="both"/>
      </w:pPr>
      <w:r>
        <w:lastRenderedPageBreak/>
        <w:t>е) фамилия, инициалы и номер телефона государственного гражданского служащего Республики Дагестан, подготовившего запрос;</w:t>
      </w:r>
    </w:p>
    <w:p w:rsidR="00400F9A" w:rsidRDefault="00400F9A">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400F9A" w:rsidRDefault="00400F9A">
      <w:pPr>
        <w:pStyle w:val="ConsPlusNormal"/>
        <w:jc w:val="both"/>
      </w:pPr>
      <w:r>
        <w:t>(</w:t>
      </w:r>
      <w:proofErr w:type="spellStart"/>
      <w:r>
        <w:t>пп</w:t>
      </w:r>
      <w:proofErr w:type="spellEnd"/>
      <w:r>
        <w:t xml:space="preserve">. "е.1" введен </w:t>
      </w:r>
      <w:hyperlink r:id="rId53" w:history="1">
        <w:r>
          <w:rPr>
            <w:color w:val="0000FF"/>
          </w:rPr>
          <w:t>Указом</w:t>
        </w:r>
      </w:hyperlink>
      <w:r>
        <w:t xml:space="preserve"> Президента РД от 17.06.2013 N 184)</w:t>
      </w:r>
    </w:p>
    <w:p w:rsidR="00400F9A" w:rsidRDefault="00400F9A">
      <w:pPr>
        <w:pStyle w:val="ConsPlusNormal"/>
        <w:spacing w:before="220"/>
        <w:ind w:firstLine="540"/>
        <w:jc w:val="both"/>
      </w:pPr>
      <w:r>
        <w:t>ж) другие необходимые сведения.</w:t>
      </w:r>
    </w:p>
    <w:p w:rsidR="00400F9A" w:rsidRDefault="00400F9A">
      <w:pPr>
        <w:pStyle w:val="ConsPlusNormal"/>
        <w:spacing w:before="220"/>
        <w:ind w:firstLine="540"/>
        <w:jc w:val="both"/>
      </w:pPr>
      <w:r>
        <w:t>9. Руководители государственных органов, органов местного самоуправления и организаций, в адрес которых поступил запрос, организуют исполнение запроса в соответствии с федеральными законами и иными нормативными правовыми актами Российской Федерации и представляют запрашиваемую информацию.</w:t>
      </w:r>
    </w:p>
    <w:p w:rsidR="00400F9A" w:rsidRDefault="00400F9A">
      <w:pPr>
        <w:pStyle w:val="ConsPlusNormal"/>
        <w:spacing w:before="220"/>
        <w:ind w:firstLine="540"/>
        <w:jc w:val="both"/>
      </w:pPr>
      <w:r>
        <w:t>9.1. Органы исполнительной власти, органы местного самоуправления и организации, их должностные лица исполняют запрос в срок, указанный в нем. При этом срок исполнения запроса не должен превышать 30 дней со дня его поступления в соответствующий орган исполнительной власти, орган местного самоуправления или организацию. В исключительных случаях срок исполнения запроса может быть продлен до 60 дней с согласия начальника Управления или уполномоченного им должностного лица Управления, направившего запрос.</w:t>
      </w:r>
    </w:p>
    <w:p w:rsidR="00400F9A" w:rsidRDefault="00400F9A">
      <w:pPr>
        <w:pStyle w:val="ConsPlusNormal"/>
        <w:jc w:val="both"/>
      </w:pPr>
      <w:r>
        <w:t xml:space="preserve">(п. 9.1 введен </w:t>
      </w:r>
      <w:hyperlink r:id="rId54" w:history="1">
        <w:r>
          <w:rPr>
            <w:color w:val="0000FF"/>
          </w:rPr>
          <w:t>Указом</w:t>
        </w:r>
      </w:hyperlink>
      <w:r>
        <w:t xml:space="preserve"> Президента РД от 28.04.2012 N 73)</w:t>
      </w:r>
    </w:p>
    <w:p w:rsidR="00400F9A" w:rsidRDefault="00400F9A">
      <w:pPr>
        <w:pStyle w:val="ConsPlusNormal"/>
        <w:spacing w:before="220"/>
        <w:ind w:firstLine="540"/>
        <w:jc w:val="both"/>
      </w:pPr>
      <w:r>
        <w:t>10. Начальник Управления обеспечивает:</w:t>
      </w:r>
    </w:p>
    <w:p w:rsidR="00400F9A" w:rsidRDefault="00400F9A">
      <w:pPr>
        <w:pStyle w:val="ConsPlusNormal"/>
        <w:spacing w:before="220"/>
        <w:ind w:firstLine="540"/>
        <w:jc w:val="both"/>
      </w:pPr>
      <w:r>
        <w:t>а) уведомление в письменной форме гражданина или лица, замещающего государственную должность Республики Дагестан, о начале в отношении его проверки - в течение двух рабочих дней со дня получения соответствующего решения;</w:t>
      </w:r>
    </w:p>
    <w:p w:rsidR="00400F9A" w:rsidRDefault="00400F9A">
      <w:pPr>
        <w:pStyle w:val="ConsPlusNormal"/>
        <w:spacing w:before="220"/>
        <w:ind w:firstLine="540"/>
        <w:jc w:val="both"/>
      </w:pPr>
      <w:bookmarkStart w:id="7" w:name="P126"/>
      <w:bookmarkEnd w:id="7"/>
      <w:r>
        <w:t>б) проведение в случае обращения гражданина или лица, замещающего государственную должность Республики Дагестан, беседы с ним, в ходе которой он должен быть проинформирован о том, какие сведения, представляемые им в соответствии с настоящим Положением, и соблюдение каких установленных ограничений подлежат проверке, - в течение семи рабочих дней со дня получения обращения гражданина или лица, замещающего государственную должность Республики Дагестан, а при наличии уважительной причины - в срок, согласованный с гражданином или лицом, замещающим государственную должность Республики Дагестан.</w:t>
      </w:r>
    </w:p>
    <w:p w:rsidR="00400F9A" w:rsidRDefault="00400F9A">
      <w:pPr>
        <w:pStyle w:val="ConsPlusNormal"/>
        <w:spacing w:before="220"/>
        <w:ind w:firstLine="540"/>
        <w:jc w:val="both"/>
      </w:pPr>
      <w:r>
        <w:t>11. По окончании проверки Управление обязано ознакомить гражданина или лицо, замещающее государственную должность Республики Дагестан, с результатами проверки с соблюдением законодательства Российской Федерации о государственной тайне.</w:t>
      </w:r>
    </w:p>
    <w:p w:rsidR="00400F9A" w:rsidRDefault="00400F9A">
      <w:pPr>
        <w:pStyle w:val="ConsPlusNormal"/>
        <w:spacing w:before="220"/>
        <w:ind w:firstLine="540"/>
        <w:jc w:val="both"/>
      </w:pPr>
      <w:bookmarkStart w:id="8" w:name="P128"/>
      <w:bookmarkEnd w:id="8"/>
      <w:r>
        <w:t>12. Гражданин или лицо, замещающее государственную должность Республики Дагестан, вправе:</w:t>
      </w:r>
    </w:p>
    <w:p w:rsidR="00400F9A" w:rsidRDefault="00400F9A">
      <w:pPr>
        <w:pStyle w:val="ConsPlusNormal"/>
        <w:spacing w:before="220"/>
        <w:ind w:firstLine="540"/>
        <w:jc w:val="both"/>
      </w:pPr>
      <w:r>
        <w:t xml:space="preserve">а) давать пояснения в письменной форме: в ходе проверки; по вопросам, указанным в </w:t>
      </w:r>
      <w:hyperlink w:anchor="P126" w:history="1">
        <w:r>
          <w:rPr>
            <w:color w:val="0000FF"/>
          </w:rPr>
          <w:t>подпункте "б" пункта 10</w:t>
        </w:r>
      </w:hyperlink>
      <w:r>
        <w:t xml:space="preserve"> настоящего Положения; по результатам проверки;</w:t>
      </w:r>
    </w:p>
    <w:p w:rsidR="00400F9A" w:rsidRDefault="00400F9A">
      <w:pPr>
        <w:pStyle w:val="ConsPlusNormal"/>
        <w:spacing w:before="220"/>
        <w:ind w:firstLine="540"/>
        <w:jc w:val="both"/>
      </w:pPr>
      <w:r>
        <w:t>б) представлять дополнительные материалы и давать по ним пояснения в письменной форме;</w:t>
      </w:r>
    </w:p>
    <w:p w:rsidR="00400F9A" w:rsidRDefault="00400F9A">
      <w:pPr>
        <w:pStyle w:val="ConsPlusNormal"/>
        <w:spacing w:before="220"/>
        <w:ind w:firstLine="540"/>
        <w:jc w:val="both"/>
      </w:pPr>
      <w:r>
        <w:t xml:space="preserve">в) обращаться в Управление с подлежащим удовлетворению ходатайством о проведении с ним беседы по вопросам, указанным в </w:t>
      </w:r>
      <w:hyperlink w:anchor="P126" w:history="1">
        <w:r>
          <w:rPr>
            <w:color w:val="0000FF"/>
          </w:rPr>
          <w:t>подпункте "б" пункта 10</w:t>
        </w:r>
      </w:hyperlink>
      <w:r>
        <w:t xml:space="preserve"> настоящего Положения.</w:t>
      </w:r>
    </w:p>
    <w:p w:rsidR="00400F9A" w:rsidRDefault="00400F9A">
      <w:pPr>
        <w:pStyle w:val="ConsPlusNormal"/>
        <w:spacing w:before="220"/>
        <w:ind w:firstLine="540"/>
        <w:jc w:val="both"/>
      </w:pPr>
      <w:r>
        <w:t xml:space="preserve">13. Пояснения, указанные в </w:t>
      </w:r>
      <w:hyperlink w:anchor="P128" w:history="1">
        <w:r>
          <w:rPr>
            <w:color w:val="0000FF"/>
          </w:rPr>
          <w:t>пункте 12</w:t>
        </w:r>
      </w:hyperlink>
      <w:r>
        <w:t xml:space="preserve"> настоящего Положения, приобщаются к материалам проверки.</w:t>
      </w:r>
    </w:p>
    <w:p w:rsidR="00400F9A" w:rsidRDefault="00400F9A">
      <w:pPr>
        <w:pStyle w:val="ConsPlusNormal"/>
        <w:spacing w:before="220"/>
        <w:ind w:firstLine="540"/>
        <w:jc w:val="both"/>
      </w:pPr>
      <w:r>
        <w:t xml:space="preserve">14. На период проведения проверки лицо, замещающее государственную должность Республики Дагестан, может быть отстранено от замещаемой должности на срок, не превышающий </w:t>
      </w:r>
      <w:r>
        <w:lastRenderedPageBreak/>
        <w:t>60 дней со дня принятия решения о ее проведении. Указанный срок может быть продлен до 90 дней Главой Республики Дагестан.</w:t>
      </w:r>
    </w:p>
    <w:p w:rsidR="00400F9A" w:rsidRDefault="00400F9A">
      <w:pPr>
        <w:pStyle w:val="ConsPlusNormal"/>
        <w:jc w:val="both"/>
      </w:pPr>
      <w:r>
        <w:t xml:space="preserve">(в ред. </w:t>
      </w:r>
      <w:hyperlink r:id="rId55" w:history="1">
        <w:r>
          <w:rPr>
            <w:color w:val="0000FF"/>
          </w:rPr>
          <w:t>Указа</w:t>
        </w:r>
      </w:hyperlink>
      <w:r>
        <w:t xml:space="preserve"> Главы РД от 23.01.2014 N 20)</w:t>
      </w:r>
    </w:p>
    <w:p w:rsidR="00400F9A" w:rsidRDefault="00400F9A">
      <w:pPr>
        <w:pStyle w:val="ConsPlusNormal"/>
        <w:spacing w:before="220"/>
        <w:ind w:firstLine="540"/>
        <w:jc w:val="both"/>
      </w:pPr>
      <w:r>
        <w:t>На период отстранения лица, замещающего государственную должность Республики Дагестан, от замещаемой должности денежное содержание по замещаемой им должности сохраняется.</w:t>
      </w:r>
    </w:p>
    <w:p w:rsidR="00400F9A" w:rsidRDefault="00400F9A">
      <w:pPr>
        <w:pStyle w:val="ConsPlusNormal"/>
        <w:spacing w:before="220"/>
        <w:ind w:firstLine="540"/>
        <w:jc w:val="both"/>
      </w:pPr>
      <w:r>
        <w:t>15. Начальник Управления представляет лицу, принявшему решение о проведении проверки, доклад о результатах проведенной проверки.</w:t>
      </w:r>
    </w:p>
    <w:p w:rsidR="00400F9A" w:rsidRDefault="00400F9A">
      <w:pPr>
        <w:pStyle w:val="ConsPlusNormal"/>
        <w:jc w:val="both"/>
      </w:pPr>
      <w:r>
        <w:t xml:space="preserve">(п. 15 в ред. </w:t>
      </w:r>
      <w:hyperlink r:id="rId56" w:history="1">
        <w:r>
          <w:rPr>
            <w:color w:val="0000FF"/>
          </w:rPr>
          <w:t>Указа</w:t>
        </w:r>
      </w:hyperlink>
      <w:r>
        <w:t xml:space="preserve"> Президента РД от 28.04.2012 N 73, </w:t>
      </w:r>
      <w:hyperlink r:id="rId57" w:history="1">
        <w:r>
          <w:rPr>
            <w:color w:val="0000FF"/>
          </w:rPr>
          <w:t>Указа</w:t>
        </w:r>
      </w:hyperlink>
      <w:r>
        <w:t xml:space="preserve"> Главы РД от 23.01.2014 N 20)</w:t>
      </w:r>
    </w:p>
    <w:p w:rsidR="00400F9A" w:rsidRDefault="00400F9A">
      <w:pPr>
        <w:pStyle w:val="ConsPlusNormal"/>
        <w:spacing w:before="220"/>
        <w:ind w:firstLine="540"/>
        <w:jc w:val="both"/>
      </w:pPr>
      <w:bookmarkStart w:id="9" w:name="P138"/>
      <w:bookmarkEnd w:id="9"/>
      <w:r>
        <w:t>15.1. По результатам проверки должностному лицу, уполномоченному назначать (представлять к назначению) гражданина на государственную должность Республики Дагестан или назначившему лицо, замещающее государственную должность Республики Дагестан, на соответствующую государственную должность Республики Дагестан, в установленном порядке представляется доклад. При этом в докладе должно содержаться одно из следующих предложений:</w:t>
      </w:r>
    </w:p>
    <w:p w:rsidR="00400F9A" w:rsidRDefault="00400F9A">
      <w:pPr>
        <w:pStyle w:val="ConsPlusNormal"/>
        <w:jc w:val="both"/>
      </w:pPr>
      <w:r>
        <w:t xml:space="preserve">(в ред. </w:t>
      </w:r>
      <w:hyperlink r:id="rId58" w:history="1">
        <w:r>
          <w:rPr>
            <w:color w:val="0000FF"/>
          </w:rPr>
          <w:t>Указа</w:t>
        </w:r>
      </w:hyperlink>
      <w:r>
        <w:t xml:space="preserve"> Главы РД от 23.01.2014 N 20)</w:t>
      </w:r>
    </w:p>
    <w:p w:rsidR="00400F9A" w:rsidRDefault="00400F9A">
      <w:pPr>
        <w:pStyle w:val="ConsPlusNormal"/>
        <w:spacing w:before="220"/>
        <w:ind w:firstLine="540"/>
        <w:jc w:val="both"/>
      </w:pPr>
      <w:r>
        <w:t>а) о назначении (представлении к назначению) гражданина на государственную должность Республики Дагестан;</w:t>
      </w:r>
    </w:p>
    <w:p w:rsidR="00400F9A" w:rsidRDefault="00400F9A">
      <w:pPr>
        <w:pStyle w:val="ConsPlusNormal"/>
        <w:spacing w:before="220"/>
        <w:ind w:firstLine="540"/>
        <w:jc w:val="both"/>
      </w:pPr>
      <w:r>
        <w:t>б) об отказе гражданину в назначении (представлении к назначению) на государственную должность Республики Дагестан;</w:t>
      </w:r>
    </w:p>
    <w:p w:rsidR="00400F9A" w:rsidRDefault="00400F9A">
      <w:pPr>
        <w:pStyle w:val="ConsPlusNormal"/>
        <w:spacing w:before="220"/>
        <w:ind w:firstLine="540"/>
        <w:jc w:val="both"/>
      </w:pPr>
      <w:r>
        <w:t>в) об отсутствии оснований для применения к лицу, замещающему государственную должность Республики Дагестан, мер юридической ответственности;</w:t>
      </w:r>
    </w:p>
    <w:p w:rsidR="00400F9A" w:rsidRDefault="00400F9A">
      <w:pPr>
        <w:pStyle w:val="ConsPlusNormal"/>
        <w:spacing w:before="220"/>
        <w:ind w:firstLine="540"/>
        <w:jc w:val="both"/>
      </w:pPr>
      <w:r>
        <w:t>г) о применении к лицу, замещающему государственную должность Республики Дагестан, мер юридической ответственности;</w:t>
      </w:r>
    </w:p>
    <w:p w:rsidR="00400F9A" w:rsidRDefault="00400F9A">
      <w:pPr>
        <w:pStyle w:val="ConsPlusNormal"/>
        <w:spacing w:before="220"/>
        <w:ind w:firstLine="540"/>
        <w:jc w:val="both"/>
      </w:pPr>
      <w:r>
        <w:t>д) о представлении материалов проверки в Комиссию по координации работы по противодействию коррупции в Республике Дагестан.</w:t>
      </w:r>
    </w:p>
    <w:p w:rsidR="00400F9A" w:rsidRDefault="00400F9A">
      <w:pPr>
        <w:pStyle w:val="ConsPlusNormal"/>
        <w:jc w:val="both"/>
      </w:pPr>
      <w:r>
        <w:t xml:space="preserve">(п. 15.1 введен </w:t>
      </w:r>
      <w:hyperlink r:id="rId59" w:history="1">
        <w:r>
          <w:rPr>
            <w:color w:val="0000FF"/>
          </w:rPr>
          <w:t>Указом</w:t>
        </w:r>
      </w:hyperlink>
      <w:r>
        <w:t xml:space="preserve"> Президента РД от 28.04.2012 N 73; в ред. Указов Главы РД от 23.01.2014 </w:t>
      </w:r>
      <w:hyperlink r:id="rId60" w:history="1">
        <w:r>
          <w:rPr>
            <w:color w:val="0000FF"/>
          </w:rPr>
          <w:t>N 20</w:t>
        </w:r>
      </w:hyperlink>
      <w:r>
        <w:t xml:space="preserve">, от 10.03.2016 </w:t>
      </w:r>
      <w:hyperlink r:id="rId61" w:history="1">
        <w:r>
          <w:rPr>
            <w:color w:val="0000FF"/>
          </w:rPr>
          <w:t>N 63</w:t>
        </w:r>
      </w:hyperlink>
      <w:r>
        <w:t>)</w:t>
      </w:r>
    </w:p>
    <w:p w:rsidR="00400F9A" w:rsidRDefault="00400F9A">
      <w:pPr>
        <w:pStyle w:val="ConsPlusNormal"/>
        <w:spacing w:before="220"/>
        <w:ind w:firstLine="540"/>
        <w:jc w:val="both"/>
      </w:pPr>
      <w:r>
        <w:t>16. Сведения о результатах проверки с письменного согласия Главы Республики Дагестан предоставляются Управлением с одновременным уведомлением об этом гражданина или лица, замещающего государственную должность Республики Дагестан,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Республики Дагестан,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400F9A" w:rsidRDefault="00400F9A">
      <w:pPr>
        <w:pStyle w:val="ConsPlusNormal"/>
        <w:jc w:val="both"/>
      </w:pPr>
      <w:r>
        <w:t xml:space="preserve">(в ред. </w:t>
      </w:r>
      <w:hyperlink r:id="rId62" w:history="1">
        <w:r>
          <w:rPr>
            <w:color w:val="0000FF"/>
          </w:rPr>
          <w:t>Указа</w:t>
        </w:r>
      </w:hyperlink>
      <w:r>
        <w:t xml:space="preserve"> Главы РД от 23.01.2014 N 20)</w:t>
      </w:r>
    </w:p>
    <w:p w:rsidR="00400F9A" w:rsidRDefault="00400F9A">
      <w:pPr>
        <w:pStyle w:val="ConsPlusNormal"/>
        <w:spacing w:before="220"/>
        <w:ind w:firstLine="540"/>
        <w:jc w:val="both"/>
      </w:pPr>
      <w:r>
        <w:t>17.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400F9A" w:rsidRDefault="00400F9A">
      <w:pPr>
        <w:pStyle w:val="ConsPlusNormal"/>
        <w:spacing w:before="220"/>
        <w:ind w:firstLine="540"/>
        <w:jc w:val="both"/>
      </w:pPr>
      <w:r>
        <w:t xml:space="preserve">18. Должностное лицо, уполномоченное назначать (представлять к назначению) гражданина на государственную должность Республики Дагестан или назначившее лицо, замещающее государственную должность Республики Дагестан, на соответствующую государственную должность Республики Дагестан, рассмотрев доклад и соответствующее предложение, указанные </w:t>
      </w:r>
      <w:r>
        <w:lastRenderedPageBreak/>
        <w:t xml:space="preserve">в </w:t>
      </w:r>
      <w:hyperlink w:anchor="P138" w:history="1">
        <w:r>
          <w:rPr>
            <w:color w:val="0000FF"/>
          </w:rPr>
          <w:t>пункте 15.1</w:t>
        </w:r>
      </w:hyperlink>
      <w:r>
        <w:t xml:space="preserve"> настоящего Положения, принимает одно из следующих решений:</w:t>
      </w:r>
    </w:p>
    <w:p w:rsidR="00400F9A" w:rsidRDefault="00400F9A">
      <w:pPr>
        <w:pStyle w:val="ConsPlusNormal"/>
        <w:spacing w:before="220"/>
        <w:ind w:firstLine="540"/>
        <w:jc w:val="both"/>
      </w:pPr>
      <w:r>
        <w:t>а) назначить (представить к назначению) гражданина на государственную должность Республики Дагестан;</w:t>
      </w:r>
    </w:p>
    <w:p w:rsidR="00400F9A" w:rsidRDefault="00400F9A">
      <w:pPr>
        <w:pStyle w:val="ConsPlusNormal"/>
        <w:spacing w:before="220"/>
        <w:ind w:firstLine="540"/>
        <w:jc w:val="both"/>
      </w:pPr>
      <w:r>
        <w:t>б) отказать гражданину в назначении (представлении к назначению) на государственную должность Республики Дагестан;</w:t>
      </w:r>
    </w:p>
    <w:p w:rsidR="00400F9A" w:rsidRDefault="00400F9A">
      <w:pPr>
        <w:pStyle w:val="ConsPlusNormal"/>
        <w:spacing w:before="220"/>
        <w:ind w:firstLine="540"/>
        <w:jc w:val="both"/>
      </w:pPr>
      <w:r>
        <w:t>в) применить к лицу, замещающему государственную должность Республики Дагестан, меры юридической ответственности;</w:t>
      </w:r>
    </w:p>
    <w:p w:rsidR="00400F9A" w:rsidRDefault="00400F9A">
      <w:pPr>
        <w:pStyle w:val="ConsPlusNormal"/>
        <w:spacing w:before="220"/>
        <w:ind w:firstLine="540"/>
        <w:jc w:val="both"/>
      </w:pPr>
      <w:r>
        <w:t>г) представить материалы проверки в Комиссию по координации работы по противодействию коррупции в Республике Дагестан.</w:t>
      </w:r>
    </w:p>
    <w:p w:rsidR="00400F9A" w:rsidRDefault="00400F9A">
      <w:pPr>
        <w:pStyle w:val="ConsPlusNormal"/>
        <w:jc w:val="both"/>
      </w:pPr>
      <w:r>
        <w:t xml:space="preserve">(в ред. Указов Главы РД от 23.01.2014 </w:t>
      </w:r>
      <w:hyperlink r:id="rId63" w:history="1">
        <w:r>
          <w:rPr>
            <w:color w:val="0000FF"/>
          </w:rPr>
          <w:t>N 20</w:t>
        </w:r>
      </w:hyperlink>
      <w:r>
        <w:t xml:space="preserve">, от 10.03.2016 </w:t>
      </w:r>
      <w:hyperlink r:id="rId64" w:history="1">
        <w:r>
          <w:rPr>
            <w:color w:val="0000FF"/>
          </w:rPr>
          <w:t>N 63</w:t>
        </w:r>
      </w:hyperlink>
      <w:r>
        <w:t>)</w:t>
      </w:r>
    </w:p>
    <w:p w:rsidR="00400F9A" w:rsidRDefault="00400F9A">
      <w:pPr>
        <w:pStyle w:val="ConsPlusNormal"/>
        <w:jc w:val="both"/>
      </w:pPr>
      <w:r>
        <w:t xml:space="preserve">(п. 18 в ред. </w:t>
      </w:r>
      <w:hyperlink r:id="rId65" w:history="1">
        <w:r>
          <w:rPr>
            <w:color w:val="0000FF"/>
          </w:rPr>
          <w:t>Указа</w:t>
        </w:r>
      </w:hyperlink>
      <w:r>
        <w:t xml:space="preserve"> Президента РД от 28.04.2012 N 73)</w:t>
      </w:r>
    </w:p>
    <w:p w:rsidR="00400F9A" w:rsidRDefault="00400F9A">
      <w:pPr>
        <w:pStyle w:val="ConsPlusNormal"/>
        <w:spacing w:before="220"/>
        <w:ind w:firstLine="540"/>
        <w:jc w:val="both"/>
      </w:pPr>
      <w:r>
        <w:t>19. Подлинники справок о доходах, об имуществе и обязательствах имущественного характера, поступивших в Управление из кадровых служб соответствующих государственных органов Республики Дагестан по запросам Управления, по окончании проверки возвращаются обратно для приобщения к личным делам.</w:t>
      </w:r>
    </w:p>
    <w:p w:rsidR="00400F9A" w:rsidRDefault="00400F9A">
      <w:pPr>
        <w:pStyle w:val="ConsPlusNormal"/>
        <w:jc w:val="both"/>
      </w:pPr>
    </w:p>
    <w:p w:rsidR="00400F9A" w:rsidRDefault="00400F9A">
      <w:pPr>
        <w:pStyle w:val="ConsPlusNormal"/>
        <w:jc w:val="both"/>
      </w:pPr>
    </w:p>
    <w:p w:rsidR="00400F9A" w:rsidRDefault="00400F9A">
      <w:pPr>
        <w:pStyle w:val="ConsPlusNormal"/>
        <w:pBdr>
          <w:top w:val="single" w:sz="6" w:space="0" w:color="auto"/>
        </w:pBdr>
        <w:spacing w:before="100" w:after="100"/>
        <w:jc w:val="both"/>
        <w:rPr>
          <w:sz w:val="2"/>
          <w:szCs w:val="2"/>
        </w:rPr>
      </w:pPr>
    </w:p>
    <w:p w:rsidR="007923C5" w:rsidRDefault="007923C5"/>
    <w:sectPr w:rsidR="007923C5" w:rsidSect="009432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F9A"/>
    <w:rsid w:val="00400F9A"/>
    <w:rsid w:val="007923C5"/>
    <w:rsid w:val="00A42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DA95E8-1ACC-4113-A80A-73987535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0F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00F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00F9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5F595E9BB5F4DC9249CB9BA0E91C3457FAA3369AE6A9C770DB237D8186A43EC3910B8B40A1D8C660474B30EF7A95CE927F9E1B4898DAC5AZ9e0K" TargetMode="External"/><Relationship Id="rId18" Type="http://schemas.openxmlformats.org/officeDocument/2006/relationships/hyperlink" Target="consultantplus://offline/ref=C5F595E9BB5F4DC9249CA7B718FD9E4C7BA86564AE6B922551ED6C854F6349BB7E5FE1F64E108D660D7FE15FB8A800AF72EAE3B1898FA946920C2FZ2eCK" TargetMode="External"/><Relationship Id="rId26" Type="http://schemas.openxmlformats.org/officeDocument/2006/relationships/hyperlink" Target="consultantplus://offline/ref=C5F595E9BB5F4DC9249CA7B718FD9E4C7BA86564AF6E922259ED6C854F6349BB7E5FE1F64E108D660D7FE256B8A800AF72EAE3B1898FA946920C2FZ2eCK" TargetMode="External"/><Relationship Id="rId39" Type="http://schemas.openxmlformats.org/officeDocument/2006/relationships/hyperlink" Target="consultantplus://offline/ref=C5F595E9BB5F4DC9249CA7B718FD9E4C7BA86564AE6B922551ED6C854F6349BB7E5FE1F64E108D660D7FE156B8A800AF72EAE3B1898FA946920C2FZ2eCK" TargetMode="External"/><Relationship Id="rId21" Type="http://schemas.openxmlformats.org/officeDocument/2006/relationships/hyperlink" Target="consultantplus://offline/ref=C5F595E9BB5F4DC9249CA7B718FD9E4C7BA86564AE6B912656ED6C854F6349BB7E5FE1F64E108D660D7FE557B8A800AF72EAE3B1898FA946920C2FZ2eCK" TargetMode="External"/><Relationship Id="rId34" Type="http://schemas.openxmlformats.org/officeDocument/2006/relationships/hyperlink" Target="consultantplus://offline/ref=C5F595E9BB5F4DC9249CA7B718FD9E4C7BA86564AE6C972753ED6C854F6349BB7E5FE1F64E108D660D7FE55DB8A800AF72EAE3B1898FA946920C2FZ2eCK" TargetMode="External"/><Relationship Id="rId42" Type="http://schemas.openxmlformats.org/officeDocument/2006/relationships/hyperlink" Target="consultantplus://offline/ref=C5F595E9BB5F4DC9249CA7B718FD9E4C7BA86564AF6D9E2152ED6C854F6349BB7E5FE1F64E108D660D7FE35EB8A800AF72EAE3B1898FA946920C2FZ2eCK" TargetMode="External"/><Relationship Id="rId47" Type="http://schemas.openxmlformats.org/officeDocument/2006/relationships/hyperlink" Target="consultantplus://offline/ref=C5F595E9BB5F4DC9249CA7B718FD9E4C7BA86564AD6A9E2758ED6C854F6349BB7E5FE1F64E108D660D7FE25CB8A800AF72EAE3B1898FA946920C2FZ2eCK" TargetMode="External"/><Relationship Id="rId50" Type="http://schemas.openxmlformats.org/officeDocument/2006/relationships/hyperlink" Target="consultantplus://offline/ref=C5F595E9BB5F4DC9249CA7B718FD9E4C7BA86564AD6A9E2758ED6C854F6349BB7E5FE1F64E108D660D7FE25AB8A800AF72EAE3B1898FA946920C2FZ2eCK" TargetMode="External"/><Relationship Id="rId55" Type="http://schemas.openxmlformats.org/officeDocument/2006/relationships/hyperlink" Target="consultantplus://offline/ref=C5F595E9BB5F4DC9249CA7B718FD9E4C7BA86564AF6E922259ED6C854F6349BB7E5FE1F64E108D660D7FE15AB8A800AF72EAE3B1898FA946920C2FZ2eCK" TargetMode="External"/><Relationship Id="rId63" Type="http://schemas.openxmlformats.org/officeDocument/2006/relationships/hyperlink" Target="consultantplus://offline/ref=C5F595E9BB5F4DC9249CA7B718FD9E4C7BA86564AF6E922259ED6C854F6349BB7E5FE1F64E108D660D7FE05FB8A800AF72EAE3B1898FA946920C2FZ2eCK" TargetMode="External"/><Relationship Id="rId7" Type="http://schemas.openxmlformats.org/officeDocument/2006/relationships/hyperlink" Target="consultantplus://offline/ref=C5F595E9BB5F4DC9249CA7B718FD9E4C7BA86564AF6E922259ED6C854F6349BB7E5FE1F64E108D660D7FE259B8A800AF72EAE3B1898FA946920C2FZ2eCK" TargetMode="External"/><Relationship Id="rId2" Type="http://schemas.openxmlformats.org/officeDocument/2006/relationships/settings" Target="settings.xml"/><Relationship Id="rId16" Type="http://schemas.openxmlformats.org/officeDocument/2006/relationships/hyperlink" Target="consultantplus://offline/ref=C5F595E9BB5F4DC9249CA7B718FD9E4C7BA86564AF6B922053ED6C854F6349BB7E5FE1F64E108D660D7FE55DB8A800AF72EAE3B1898FA946920C2FZ2eCK" TargetMode="External"/><Relationship Id="rId29" Type="http://schemas.openxmlformats.org/officeDocument/2006/relationships/hyperlink" Target="consultantplus://offline/ref=C5F595E9BB5F4DC9249CA7B718FD9E4C7BA86564AF6D9E2152ED6C854F6349BB7E5FE1F64E108D660D7FE45DB8A800AF72EAE3B1898FA946920C2FZ2eCK" TargetMode="External"/><Relationship Id="rId1" Type="http://schemas.openxmlformats.org/officeDocument/2006/relationships/styles" Target="styles.xml"/><Relationship Id="rId6" Type="http://schemas.openxmlformats.org/officeDocument/2006/relationships/hyperlink" Target="consultantplus://offline/ref=C5F595E9BB5F4DC9249CA7B718FD9E4C7BA86564AE6B922551ED6C854F6349BB7E5FE1F64E108D660D7FE15FB8A800AF72EAE3B1898FA946920C2FZ2eCK" TargetMode="External"/><Relationship Id="rId11" Type="http://schemas.openxmlformats.org/officeDocument/2006/relationships/hyperlink" Target="consultantplus://offline/ref=C5F595E9BB5F4DC9249CA7B718FD9E4C7BA86564AF6D932556ED6C854F6349BB7E5FE1F64E108D660D7FE759B8A800AF72EAE3B1898FA946920C2FZ2eCK" TargetMode="External"/><Relationship Id="rId24" Type="http://schemas.openxmlformats.org/officeDocument/2006/relationships/hyperlink" Target="consultantplus://offline/ref=C5F595E9BB5F4DC9249CA7B718FD9E4C7BA86564AF6B922157ED6C854F6349BB7E5FE1F64E108D660D7FE65BB8A800AF72EAE3B1898FA946920C2FZ2eCK" TargetMode="External"/><Relationship Id="rId32" Type="http://schemas.openxmlformats.org/officeDocument/2006/relationships/hyperlink" Target="consultantplus://offline/ref=C5F595E9BB5F4DC9249CA7B718FD9E4C7BA86564AE6F9E2553ED6C854F6349BB7E5FE1E44E4881640D61E75AADFE51E9Z2e7K" TargetMode="External"/><Relationship Id="rId37" Type="http://schemas.openxmlformats.org/officeDocument/2006/relationships/hyperlink" Target="consultantplus://offline/ref=C5F595E9BB5F4DC9249CA7B718FD9E4C7BA86564AE6B922551ED6C854F6349BB7E5FE1F64E108D660D7FE15BB8A800AF72EAE3B1898FA946920C2FZ2eCK" TargetMode="External"/><Relationship Id="rId40" Type="http://schemas.openxmlformats.org/officeDocument/2006/relationships/hyperlink" Target="consultantplus://offline/ref=C5F595E9BB5F4DC9249CA7B718FD9E4C7BA86564AD6A9E2758ED6C854F6349BB7E5FE1F64E108D660D7FE35AB8A800AF72EAE3B1898FA946920C2FZ2eCK" TargetMode="External"/><Relationship Id="rId45" Type="http://schemas.openxmlformats.org/officeDocument/2006/relationships/hyperlink" Target="consultantplus://offline/ref=C5F595E9BB5F4DC9249CA7B718FD9E4C7BA86564AF6E922259ED6C854F6349BB7E5FE1F64E108D660D7FE15CB8A800AF72EAE3B1898FA946920C2FZ2eCK" TargetMode="External"/><Relationship Id="rId53" Type="http://schemas.openxmlformats.org/officeDocument/2006/relationships/hyperlink" Target="consultantplus://offline/ref=C5F595E9BB5F4DC9249CA7B718FD9E4C7BA86564AE6B922551ED6C854F6349BB7E5FE1F64E108D660D7FE05AB8A800AF72EAE3B1898FA946920C2FZ2eCK" TargetMode="External"/><Relationship Id="rId58" Type="http://schemas.openxmlformats.org/officeDocument/2006/relationships/hyperlink" Target="consultantplus://offline/ref=C5F595E9BB5F4DC9249CA7B718FD9E4C7BA86564AF6E922259ED6C854F6349BB7E5FE1F64E108D660D7FE157B8A800AF72EAE3B1898FA946920C2FZ2eCK" TargetMode="External"/><Relationship Id="rId66" Type="http://schemas.openxmlformats.org/officeDocument/2006/relationships/fontTable" Target="fontTable.xml"/><Relationship Id="rId5" Type="http://schemas.openxmlformats.org/officeDocument/2006/relationships/hyperlink" Target="consultantplus://offline/ref=C5F595E9BB5F4DC9249CA7B718FD9E4C7BA86564AD6A9E2758ED6C854F6349BB7E5FE1F64E108D660D7FE35BB8A800AF72EAE3B1898FA946920C2FZ2eCK" TargetMode="External"/><Relationship Id="rId15" Type="http://schemas.openxmlformats.org/officeDocument/2006/relationships/hyperlink" Target="consultantplus://offline/ref=C5F595E9BB5F4DC9249CA7B718FD9E4C7BA86564AF6D9E2152ED6C854F6349BB7E5FE1F64E108D660D7FE45FB8A800AF72EAE3B1898FA946920C2FZ2eCK" TargetMode="External"/><Relationship Id="rId23" Type="http://schemas.openxmlformats.org/officeDocument/2006/relationships/hyperlink" Target="consultantplus://offline/ref=C5F595E9BB5F4DC9249CA7B718FD9E4C7BA86564AF6D932556ED6C854F6349BB7E5FE1F64E108D660D7FE759B8A800AF72EAE3B1898FA946920C2FZ2eCK" TargetMode="External"/><Relationship Id="rId28" Type="http://schemas.openxmlformats.org/officeDocument/2006/relationships/hyperlink" Target="consultantplus://offline/ref=C5F595E9BB5F4DC9249CA7B718FD9E4C7BA86564AE6B912656ED6C854F6349BB7E5FE1F64E108D660D7FE556B8A800AF72EAE3B1898FA946920C2FZ2eCK" TargetMode="External"/><Relationship Id="rId36" Type="http://schemas.openxmlformats.org/officeDocument/2006/relationships/hyperlink" Target="consultantplus://offline/ref=C5F595E9BB5F4DC9249CA7B718FD9E4C7BA86564AF6D9E2152ED6C854F6349BB7E5FE1F64E108D660D7FE456B8A800AF72EAE3B1898FA946920C2FZ2eCK" TargetMode="External"/><Relationship Id="rId49" Type="http://schemas.openxmlformats.org/officeDocument/2006/relationships/hyperlink" Target="consultantplus://offline/ref=C5F595E9BB5F4DC9249CA7B718FD9E4C7BA86564AE6B922551ED6C854F6349BB7E5FE1F64E108D660D7FE05FB8A800AF72EAE3B1898FA946920C2FZ2eCK" TargetMode="External"/><Relationship Id="rId57" Type="http://schemas.openxmlformats.org/officeDocument/2006/relationships/hyperlink" Target="consultantplus://offline/ref=C5F595E9BB5F4DC9249CA7B718FD9E4C7BA86564AF6E922259ED6C854F6349BB7E5FE1F64E108D660D7FE159B8A800AF72EAE3B1898FA946920C2FZ2eCK" TargetMode="External"/><Relationship Id="rId61" Type="http://schemas.openxmlformats.org/officeDocument/2006/relationships/hyperlink" Target="consultantplus://offline/ref=C5F595E9BB5F4DC9249CA7B718FD9E4C7BA86564AF6D9E2152ED6C854F6349BB7E5FE1F64E108D660D7FE358B8A800AF72EAE3B1898FA946920C2FZ2eCK" TargetMode="External"/><Relationship Id="rId10" Type="http://schemas.openxmlformats.org/officeDocument/2006/relationships/hyperlink" Target="consultantplus://offline/ref=C5F595E9BB5F4DC9249CA7B718FD9E4C7BA86564AF6D9E2152ED6C854F6349BB7E5FE1F64E108D660D7FE556B8A800AF72EAE3B1898FA946920C2FZ2eCK" TargetMode="External"/><Relationship Id="rId19" Type="http://schemas.openxmlformats.org/officeDocument/2006/relationships/hyperlink" Target="consultantplus://offline/ref=C5F595E9BB5F4DC9249CA7B718FD9E4C7BA86564AF6E922259ED6C854F6349BB7E5FE1F64E108D660D7FE259B8A800AF72EAE3B1898FA946920C2FZ2eCK" TargetMode="External"/><Relationship Id="rId31" Type="http://schemas.openxmlformats.org/officeDocument/2006/relationships/hyperlink" Target="consultantplus://offline/ref=C5F595E9BB5F4DC9249CA7B718FD9E4C7BA86564AF6B922157ED6C854F6349BB7E5FE1F64E108D660D7FE65BB8A800AF72EAE3B1898FA946920C2FZ2eCK" TargetMode="External"/><Relationship Id="rId44" Type="http://schemas.openxmlformats.org/officeDocument/2006/relationships/hyperlink" Target="consultantplus://offline/ref=C5F595E9BB5F4DC9249CA7B718FD9E4C7BA86564AF6B922053ED6C854F6349BB7E5FE1F64E108D660D7FE557B8A800AF72EAE3B1898FA946920C2FZ2eCK" TargetMode="External"/><Relationship Id="rId52" Type="http://schemas.openxmlformats.org/officeDocument/2006/relationships/hyperlink" Target="consultantplus://offline/ref=C5F595E9BB5F4DC9249CA7B718FD9E4C7BA86564AE6B922551ED6C854F6349BB7E5FE1F64E108D660D7FE05BB8A800AF72EAE3B1898FA946920C2FZ2eCK" TargetMode="External"/><Relationship Id="rId60" Type="http://schemas.openxmlformats.org/officeDocument/2006/relationships/hyperlink" Target="consultantplus://offline/ref=C5F595E9BB5F4DC9249CA7B718FD9E4C7BA86564AF6E922259ED6C854F6349BB7E5FE1F64E108D660D7FE156B8A800AF72EAE3B1898FA946920C2FZ2eCK" TargetMode="External"/><Relationship Id="rId65" Type="http://schemas.openxmlformats.org/officeDocument/2006/relationships/hyperlink" Target="consultantplus://offline/ref=C5F595E9BB5F4DC9249CA7B718FD9E4C7BA86564AD6A9E2758ED6C854F6349BB7E5FE1F64E108D660D7FE157B8A800AF72EAE3B1898FA946920C2FZ2eCK" TargetMode="External"/><Relationship Id="rId4" Type="http://schemas.openxmlformats.org/officeDocument/2006/relationships/hyperlink" Target="consultantplus://offline/ref=C5F595E9BB5F4DC9249CA7B718FD9E4C7BA86564AF6B922053ED6C854F6349BB7E5FE1F64E108D660D7FE55DB8A800AF72EAE3B1898FA946920C2FZ2eCK" TargetMode="External"/><Relationship Id="rId9" Type="http://schemas.openxmlformats.org/officeDocument/2006/relationships/hyperlink" Target="consultantplus://offline/ref=C5F595E9BB5F4DC9249CA7B718FD9E4C7BA86564AE6B912656ED6C854F6349BB7E5FE1F64E108D660D7FE557B8A800AF72EAE3B1898FA946920C2FZ2eCK" TargetMode="External"/><Relationship Id="rId14" Type="http://schemas.openxmlformats.org/officeDocument/2006/relationships/hyperlink" Target="consultantplus://offline/ref=C5F595E9BB5F4DC9249CA7B718FD9E4C7BA86564AF6E922259ED6C854F6349BB7E5FE1F64E108D660D7FE258B8A800AF72EAE3B1898FA946920C2FZ2eCK" TargetMode="External"/><Relationship Id="rId22" Type="http://schemas.openxmlformats.org/officeDocument/2006/relationships/hyperlink" Target="consultantplus://offline/ref=C5F595E9BB5F4DC9249CA7B718FD9E4C7BA86564AF6D9E2152ED6C854F6349BB7E5FE1F64E108D660D7FE556B8A800AF72EAE3B1898FA946920C2FZ2eCK" TargetMode="External"/><Relationship Id="rId27" Type="http://schemas.openxmlformats.org/officeDocument/2006/relationships/hyperlink" Target="consultantplus://offline/ref=C5F595E9BB5F4DC9249CA7B718FD9E4C7BA86564AE6C972753ED6C854F6349BB7E5FE1F64E108D660D7FE657B8A800AF72EAE3B1898FA946920C2FZ2eCK" TargetMode="External"/><Relationship Id="rId30" Type="http://schemas.openxmlformats.org/officeDocument/2006/relationships/hyperlink" Target="consultantplus://offline/ref=C5F595E9BB5F4DC9249CA7B718FD9E4C7BA86564AF6D932556ED6C854F6349BB7E5FE1F64E108D660D7FE759B8A800AF72EAE3B1898FA946920C2FZ2eCK" TargetMode="External"/><Relationship Id="rId35" Type="http://schemas.openxmlformats.org/officeDocument/2006/relationships/hyperlink" Target="consultantplus://offline/ref=C5F595E9BB5F4DC9249CA7B718FD9E4C7BA86564AF6D9E2152ED6C854F6349BB7E5FE1F64E108D660D7FE458B8A800AF72EAE3B1898FA946920C2FZ2eCK" TargetMode="External"/><Relationship Id="rId43" Type="http://schemas.openxmlformats.org/officeDocument/2006/relationships/hyperlink" Target="consultantplus://offline/ref=C5F595E9BB5F4DC9249CA7B718FD9E4C7BA86564AD6A9E2758ED6C854F6349BB7E5FE1F64E108D660D7FE25FB8A800AF72EAE3B1898FA946920C2FZ2eCK" TargetMode="External"/><Relationship Id="rId48" Type="http://schemas.openxmlformats.org/officeDocument/2006/relationships/hyperlink" Target="consultantplus://offline/ref=C5F595E9BB5F4DC9249CA7B718FD9E4C7BA86564AD6A9E2758ED6C854F6349BB7E5FE1F64E108D660D7FE25BB8A800AF72EAE3B1898FA946920C2FZ2eCK" TargetMode="External"/><Relationship Id="rId56" Type="http://schemas.openxmlformats.org/officeDocument/2006/relationships/hyperlink" Target="consultantplus://offline/ref=C5F595E9BB5F4DC9249CA7B718FD9E4C7BA86564AD6A9E2758ED6C854F6349BB7E5FE1F64E108D660D7FE256B8A800AF72EAE3B1898FA946920C2FZ2eCK" TargetMode="External"/><Relationship Id="rId64" Type="http://schemas.openxmlformats.org/officeDocument/2006/relationships/hyperlink" Target="consultantplus://offline/ref=C5F595E9BB5F4DC9249CA7B718FD9E4C7BA86564AF6D9E2152ED6C854F6349BB7E5FE1F64E108D660D7FE358B8A800AF72EAE3B1898FA946920C2FZ2eCK" TargetMode="External"/><Relationship Id="rId8" Type="http://schemas.openxmlformats.org/officeDocument/2006/relationships/hyperlink" Target="consultantplus://offline/ref=C5F595E9BB5F4DC9249CA7B718FD9E4C7BA86564AE6C972753ED6C854F6349BB7E5FE1F64E108D660D7FE658B8A800AF72EAE3B1898FA946920C2FZ2eCK" TargetMode="External"/><Relationship Id="rId51" Type="http://schemas.openxmlformats.org/officeDocument/2006/relationships/hyperlink" Target="consultantplus://offline/ref=C5F595E9BB5F4DC9249CA7B718FD9E4C7BA86564AF6D9E2152ED6C854F6349BB7E5FE1F64E108D660D7FE35AB8A800AF72EAE3B1898FA946920C2FZ2eCK" TargetMode="External"/><Relationship Id="rId3" Type="http://schemas.openxmlformats.org/officeDocument/2006/relationships/webSettings" Target="webSettings.xml"/><Relationship Id="rId12" Type="http://schemas.openxmlformats.org/officeDocument/2006/relationships/hyperlink" Target="consultantplus://offline/ref=C5F595E9BB5F4DC9249CA7B718FD9E4C7BA86564AF6B922157ED6C854F6349BB7E5FE1F64E108D660D7FE65BB8A800AF72EAE3B1898FA946920C2FZ2eCK" TargetMode="External"/><Relationship Id="rId17" Type="http://schemas.openxmlformats.org/officeDocument/2006/relationships/hyperlink" Target="consultantplus://offline/ref=C5F595E9BB5F4DC9249CA7B718FD9E4C7BA86564AD6A9E2758ED6C854F6349BB7E5FE1F64E108D660D7FE35BB8A800AF72EAE3B1898FA946920C2FZ2eCK" TargetMode="External"/><Relationship Id="rId25" Type="http://schemas.openxmlformats.org/officeDocument/2006/relationships/hyperlink" Target="consultantplus://offline/ref=C5F595E9BB5F4DC9249CA7B718FD9E4C7BA86564AF69922556ED6C854F6349BB7E5FE1E44E4881640D61E75AADFE51E9Z2e7K" TargetMode="External"/><Relationship Id="rId33" Type="http://schemas.openxmlformats.org/officeDocument/2006/relationships/hyperlink" Target="consultantplus://offline/ref=C5F595E9BB5F4DC9249CA7B718FD9E4C7BA86564AF67972559ED6C854F6349BB7E5FE1E44E4881640D61E75AADFE51E9Z2e7K" TargetMode="External"/><Relationship Id="rId38" Type="http://schemas.openxmlformats.org/officeDocument/2006/relationships/hyperlink" Target="consultantplus://offline/ref=C5F595E9BB5F4DC9249CA7B718FD9E4C7BA86564AE6B912656ED6C854F6349BB7E5FE1F64E108D660D7FE45CB8A800AF72EAE3B1898FA946920C2FZ2eCK" TargetMode="External"/><Relationship Id="rId46" Type="http://schemas.openxmlformats.org/officeDocument/2006/relationships/hyperlink" Target="consultantplus://offline/ref=C5F595E9BB5F4DC9249CA7B718FD9E4C7BA86564AF6D9E2152ED6C854F6349BB7E5FE1F64E108D660D7FE35CB8A800AF72EAE3B1898FA946920C2FZ2eCK" TargetMode="External"/><Relationship Id="rId59" Type="http://schemas.openxmlformats.org/officeDocument/2006/relationships/hyperlink" Target="consultantplus://offline/ref=C5F595E9BB5F4DC9249CA7B718FD9E4C7BA86564AD6A9E2758ED6C854F6349BB7E5FE1F64E108D660D7FE15EB8A800AF72EAE3B1898FA946920C2FZ2eCK" TargetMode="External"/><Relationship Id="rId67" Type="http://schemas.openxmlformats.org/officeDocument/2006/relationships/theme" Target="theme/theme1.xml"/><Relationship Id="rId20" Type="http://schemas.openxmlformats.org/officeDocument/2006/relationships/hyperlink" Target="consultantplus://offline/ref=C5F595E9BB5F4DC9249CA7B718FD9E4C7BA86564AE6C972753ED6C854F6349BB7E5FE1F64E108D660D7FE658B8A800AF72EAE3B1898FA946920C2FZ2eCK" TargetMode="External"/><Relationship Id="rId41" Type="http://schemas.openxmlformats.org/officeDocument/2006/relationships/hyperlink" Target="consultantplus://offline/ref=C5F595E9BB5F4DC9249CA7B718FD9E4C7BA86564AD6A9E2758ED6C854F6349BB7E5FE1F64E108D660D7FE358B8A800AF72EAE3B1898FA946920C2FZ2eCK" TargetMode="External"/><Relationship Id="rId54" Type="http://schemas.openxmlformats.org/officeDocument/2006/relationships/hyperlink" Target="consultantplus://offline/ref=C5F595E9BB5F4DC9249CA7B718FD9E4C7BA86564AD6A9E2758ED6C854F6349BB7E5FE1F64E108D660D7FE258B8A800AF72EAE3B1898FA946920C2FZ2eCK" TargetMode="External"/><Relationship Id="rId62" Type="http://schemas.openxmlformats.org/officeDocument/2006/relationships/hyperlink" Target="consultantplus://offline/ref=C5F595E9BB5F4DC9249CA7B718FD9E4C7BA86564AF6E922259ED6C854F6349BB7E5FE1F64E108D660D7FE05FB8A800AF72EAE3B1898FA946920C2FZ2e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4778</Words>
  <Characters>27238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2020-05-20T10:30:00Z</dcterms:created>
  <dcterms:modified xsi:type="dcterms:W3CDTF">2020-05-20T10:30:00Z</dcterms:modified>
</cp:coreProperties>
</file>