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10" w:rsidRDefault="007B2F10">
      <w:pPr>
        <w:pStyle w:val="ConsPlusNormal"/>
        <w:jc w:val="both"/>
        <w:outlineLvl w:val="0"/>
      </w:pPr>
      <w:bookmarkStart w:id="0" w:name="_GoBack"/>
      <w:bookmarkEnd w:id="0"/>
    </w:p>
    <w:p w:rsidR="007B2F10" w:rsidRDefault="007B2F10">
      <w:pPr>
        <w:pStyle w:val="ConsPlusTitle"/>
        <w:jc w:val="center"/>
        <w:outlineLvl w:val="0"/>
      </w:pPr>
      <w:r>
        <w:t>ПРАВИТЕЛЬСТВО РЕСПУБЛИКИ ДАГЕСТАН</w:t>
      </w:r>
    </w:p>
    <w:p w:rsidR="007B2F10" w:rsidRDefault="007B2F10">
      <w:pPr>
        <w:pStyle w:val="ConsPlusTitle"/>
        <w:jc w:val="center"/>
      </w:pPr>
    </w:p>
    <w:p w:rsidR="007B2F10" w:rsidRDefault="007B2F10">
      <w:pPr>
        <w:pStyle w:val="ConsPlusTitle"/>
        <w:jc w:val="center"/>
      </w:pPr>
      <w:r>
        <w:t>ПОСТАНОВЛЕНИЕ</w:t>
      </w:r>
    </w:p>
    <w:p w:rsidR="007B2F10" w:rsidRDefault="007B2F10">
      <w:pPr>
        <w:pStyle w:val="ConsPlusTitle"/>
        <w:jc w:val="center"/>
      </w:pPr>
      <w:r>
        <w:t>от 6 мая 2013 г. N 236</w:t>
      </w:r>
    </w:p>
    <w:p w:rsidR="007B2F10" w:rsidRDefault="007B2F10">
      <w:pPr>
        <w:pStyle w:val="ConsPlusTitle"/>
        <w:jc w:val="center"/>
      </w:pPr>
    </w:p>
    <w:p w:rsidR="007B2F10" w:rsidRDefault="007B2F10">
      <w:pPr>
        <w:pStyle w:val="ConsPlusTitle"/>
        <w:jc w:val="center"/>
      </w:pPr>
      <w:r>
        <w:t>ОБ УТВЕРЖДЕНИИ ПОЛОЖЕНИЯ О ПРОВЕРКЕ ДОСТОВЕРНОСТИ</w:t>
      </w:r>
    </w:p>
    <w:p w:rsidR="007B2F10" w:rsidRDefault="007B2F10">
      <w:pPr>
        <w:pStyle w:val="ConsPlusTitle"/>
        <w:jc w:val="center"/>
      </w:pPr>
      <w:r>
        <w:t>И ПОЛНОТЫ СВЕДЕНИЙ О ДОХОДАХ, ОБ ИМУЩЕСТВЕ</w:t>
      </w:r>
    </w:p>
    <w:p w:rsidR="007B2F10" w:rsidRDefault="007B2F10">
      <w:pPr>
        <w:pStyle w:val="ConsPlusTitle"/>
        <w:jc w:val="center"/>
      </w:pPr>
      <w:r>
        <w:t>И ОБЯЗАТЕЛЬСТВАХ ИМУЩЕСТВЕННОГО ХАРАКТЕРА,</w:t>
      </w:r>
    </w:p>
    <w:p w:rsidR="007B2F10" w:rsidRDefault="007B2F10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7B2F10" w:rsidRDefault="007B2F10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7B2F10" w:rsidRDefault="007B2F10">
      <w:pPr>
        <w:pStyle w:val="ConsPlusTitle"/>
        <w:jc w:val="center"/>
      </w:pPr>
      <w:r>
        <w:t>РЕСПУБЛИКИ ДАГЕСТАН, И ЛИЦАМИ, ЗАМЕЩАЮЩИМИ ЭТИ ДОЛЖНОСТИ</w:t>
      </w:r>
    </w:p>
    <w:p w:rsidR="007B2F10" w:rsidRDefault="007B2F1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2F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2F10" w:rsidRDefault="007B2F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2F10" w:rsidRDefault="007B2F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7B2F10" w:rsidRDefault="007B2F10">
            <w:pPr>
              <w:pStyle w:val="ConsPlusNormal"/>
              <w:jc w:val="center"/>
            </w:pPr>
            <w:r>
              <w:rPr>
                <w:color w:val="392C69"/>
              </w:rPr>
              <w:t>от 04.09.2015 N 255)</w:t>
            </w:r>
          </w:p>
        </w:tc>
      </w:tr>
    </w:tbl>
    <w:p w:rsidR="007B2F10" w:rsidRDefault="007B2F10">
      <w:pPr>
        <w:pStyle w:val="ConsPlusNormal"/>
        <w:jc w:val="both"/>
      </w:pPr>
    </w:p>
    <w:p w:rsidR="007B2F10" w:rsidRDefault="007B2F1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от 25 декабря 2008 года N 273-ФЗ "О противодействии коррупции" Правительство Республики Дагестан постановляет: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4" w:history="1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Дагестан, и лицами, замещающими эти должности.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Республики Дагестан, и лицами, замещающими эти должности.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 истечении десяти дней со дня его официального опубликования и распространяется на правоотношения, возникшие с 1 января 2013 года.</w:t>
      </w:r>
    </w:p>
    <w:p w:rsidR="007B2F10" w:rsidRDefault="007B2F10">
      <w:pPr>
        <w:pStyle w:val="ConsPlusNormal"/>
        <w:jc w:val="both"/>
      </w:pPr>
    </w:p>
    <w:p w:rsidR="007B2F10" w:rsidRDefault="007B2F10">
      <w:pPr>
        <w:pStyle w:val="ConsPlusNormal"/>
        <w:jc w:val="right"/>
      </w:pPr>
      <w:r>
        <w:t>Председатель Правительства</w:t>
      </w:r>
    </w:p>
    <w:p w:rsidR="007B2F10" w:rsidRDefault="007B2F10">
      <w:pPr>
        <w:pStyle w:val="ConsPlusNormal"/>
        <w:jc w:val="right"/>
      </w:pPr>
      <w:r>
        <w:t>Республики Дагестан</w:t>
      </w:r>
    </w:p>
    <w:p w:rsidR="007B2F10" w:rsidRDefault="007B2F10">
      <w:pPr>
        <w:pStyle w:val="ConsPlusNormal"/>
        <w:jc w:val="right"/>
      </w:pPr>
      <w:r>
        <w:t>М.МЕДЖИДОВ</w:t>
      </w:r>
    </w:p>
    <w:p w:rsidR="007B2F10" w:rsidRDefault="007B2F10">
      <w:pPr>
        <w:pStyle w:val="ConsPlusNormal"/>
        <w:jc w:val="both"/>
      </w:pPr>
    </w:p>
    <w:p w:rsidR="007B2F10" w:rsidRDefault="007B2F10">
      <w:pPr>
        <w:pStyle w:val="ConsPlusNormal"/>
        <w:jc w:val="both"/>
      </w:pPr>
    </w:p>
    <w:p w:rsidR="007B2F10" w:rsidRDefault="007B2F10">
      <w:pPr>
        <w:pStyle w:val="ConsPlusNormal"/>
        <w:jc w:val="both"/>
      </w:pPr>
    </w:p>
    <w:p w:rsidR="007B2F10" w:rsidRDefault="007B2F10">
      <w:pPr>
        <w:pStyle w:val="ConsPlusNormal"/>
        <w:jc w:val="both"/>
      </w:pPr>
    </w:p>
    <w:p w:rsidR="007B2F10" w:rsidRDefault="007B2F10">
      <w:pPr>
        <w:pStyle w:val="ConsPlusNormal"/>
        <w:jc w:val="both"/>
      </w:pPr>
    </w:p>
    <w:p w:rsidR="007B2F10" w:rsidRDefault="007B2F10">
      <w:pPr>
        <w:pStyle w:val="ConsPlusNormal"/>
        <w:jc w:val="right"/>
        <w:outlineLvl w:val="0"/>
      </w:pPr>
      <w:r>
        <w:t>Утверждено</w:t>
      </w:r>
    </w:p>
    <w:p w:rsidR="007B2F10" w:rsidRDefault="007B2F10">
      <w:pPr>
        <w:pStyle w:val="ConsPlusNormal"/>
        <w:jc w:val="right"/>
      </w:pPr>
      <w:r>
        <w:t>постановлением Правительства</w:t>
      </w:r>
    </w:p>
    <w:p w:rsidR="007B2F10" w:rsidRDefault="007B2F10">
      <w:pPr>
        <w:pStyle w:val="ConsPlusNormal"/>
        <w:jc w:val="right"/>
      </w:pPr>
      <w:r>
        <w:t>Республики Дагестан</w:t>
      </w:r>
    </w:p>
    <w:p w:rsidR="007B2F10" w:rsidRDefault="007B2F10">
      <w:pPr>
        <w:pStyle w:val="ConsPlusNormal"/>
        <w:jc w:val="right"/>
      </w:pPr>
      <w:r>
        <w:t>от 6 мая 2013 г. N 236</w:t>
      </w:r>
    </w:p>
    <w:p w:rsidR="007B2F10" w:rsidRDefault="007B2F10">
      <w:pPr>
        <w:pStyle w:val="ConsPlusNormal"/>
        <w:jc w:val="both"/>
      </w:pPr>
    </w:p>
    <w:p w:rsidR="007B2F10" w:rsidRDefault="007B2F10">
      <w:pPr>
        <w:pStyle w:val="ConsPlusTitle"/>
        <w:jc w:val="center"/>
      </w:pPr>
      <w:bookmarkStart w:id="1" w:name="P34"/>
      <w:bookmarkEnd w:id="1"/>
      <w:r>
        <w:t>ПОЛОЖЕНИЕ</w:t>
      </w:r>
    </w:p>
    <w:p w:rsidR="007B2F10" w:rsidRDefault="007B2F10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7B2F10" w:rsidRDefault="007B2F10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7B2F10" w:rsidRDefault="007B2F10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7B2F10" w:rsidRDefault="007B2F10">
      <w:pPr>
        <w:pStyle w:val="ConsPlusTitle"/>
        <w:jc w:val="center"/>
      </w:pPr>
      <w:r>
        <w:t>ДОЛЖНОСТЕЙ РУКОВОДИТЕЛЕЙ ГОСУДАРСТВЕННЫХ УЧРЕЖДЕНИЙ</w:t>
      </w:r>
    </w:p>
    <w:p w:rsidR="007B2F10" w:rsidRDefault="007B2F10">
      <w:pPr>
        <w:pStyle w:val="ConsPlusTitle"/>
        <w:jc w:val="center"/>
      </w:pPr>
      <w:r>
        <w:lastRenderedPageBreak/>
        <w:t>РЕСПУБЛИКИ ДАГЕСТАН, И ЛИЦАМИ, ЗАМЕЩАЮЩИМИ ЭТИ ДОЛЖНОСТИ</w:t>
      </w:r>
    </w:p>
    <w:p w:rsidR="007B2F10" w:rsidRDefault="007B2F1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2F1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2F10" w:rsidRDefault="007B2F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2F10" w:rsidRDefault="007B2F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7B2F10" w:rsidRDefault="007B2F10">
            <w:pPr>
              <w:pStyle w:val="ConsPlusNormal"/>
              <w:jc w:val="center"/>
            </w:pPr>
            <w:r>
              <w:rPr>
                <w:color w:val="392C69"/>
              </w:rPr>
              <w:t>от 04.09.2015 N 255)</w:t>
            </w:r>
          </w:p>
        </w:tc>
      </w:tr>
    </w:tbl>
    <w:p w:rsidR="007B2F10" w:rsidRDefault="007B2F10">
      <w:pPr>
        <w:pStyle w:val="ConsPlusNormal"/>
        <w:jc w:val="both"/>
      </w:pPr>
    </w:p>
    <w:p w:rsidR="007B2F10" w:rsidRDefault="007B2F10">
      <w:pPr>
        <w:pStyle w:val="ConsPlusNormal"/>
        <w:ind w:firstLine="540"/>
        <w:jc w:val="both"/>
      </w:pPr>
      <w:bookmarkStart w:id="2" w:name="P44"/>
      <w:bookmarkEnd w:id="2"/>
      <w:r>
        <w:t>1. Настоящим Положением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государственных учреждений Республики Дагестан,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7B2F10" w:rsidRDefault="007B2F10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РД от 04.09.2015 N 255)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государственного учреждения Республики Дагестан или лица, которому такие полномочия предоставлены учредителем.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3. Проверку осуществляют уполномоченные структурные подразделения органов исполнительной власти Республики Дагестан.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б) кадровыми службами органов исполнительной власти Республики Дагестан по профилактике коррупционных и иных правонарушений;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г) Общественной палатой Республики Дагестан;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д) средствами массовой информации.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государственного учреждения Республики Дагестан или лицом, которому такие полномочия предоставлены учредителем.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7. При осуществлении проверки уполномоченное структурное подразделение органа исполнительной власти Республики Дагестан вправе: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а) проводить беседу с гражданином, претендующим на замещение должности руководителя государственного учреждения Республики Дагестан, а также с лицом, замещающим должность руководителя государственного учреждения Республики Дагестан;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б) изучать представленные гражданином, претендующим на замещение должности руководителя государственного учреждения Республики Дагестан, а также лицом, замещающим должность руководителя государственного учреждения Республики Дагестан, сведения о доходах, об имуществе и обязательствах имущественного характера и дополнительные материалы;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lastRenderedPageBreak/>
        <w:t>в) получать от гражданина, претендующего на замещение должности руководителя государственного учреждения Республики Дагестан, а также от лица, замещающего должность руководителя государственного учреждения Республики Дагестан, пояснения по представленным им сведениям о доходах, об имуществе и обязательствах имущественного характера и материалам.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8. Учредитель государственного учреждения Республики Дагестан или лицо, которому такие полномочия предоставлены учредителем, обеспечивает: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а) в течение 2 рабочих дней со дня принятия решения о начале проверки - уведомление в письменной форме лица, замещающего должность руководителя государственного учреждения Республики Дагестан, о начале в отношении его проверки;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 xml:space="preserve">б) в течение 7 рабочих дней со дня обращения, а при наличии уважительной причины - в срок, согласованный с указанным лицом, информирование лица, замещающего должность руководителя государственного учреждения Республики Дагестан, в случае его обращения о том, какие представленные им сведения, указанные в </w:t>
      </w:r>
      <w:hyperlink w:anchor="P44" w:history="1">
        <w:r>
          <w:rPr>
            <w:color w:val="0000FF"/>
          </w:rPr>
          <w:t>пункте 1</w:t>
        </w:r>
      </w:hyperlink>
      <w:r>
        <w:t xml:space="preserve"> настоящего Положения, подлежат проверке.</w:t>
      </w:r>
    </w:p>
    <w:p w:rsidR="007B2F10" w:rsidRDefault="007B2F10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РД от 04.09.2015 N 255)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9. По окончании проверки учредитель государственного учреждения Республики Дагестан или лицо, которому такие полномочия предоставлены учредителем, обязаны ознакомить лицо, замещающее должность руководителя государственного учреждения Республики Дагестан, с результатами проверки.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10. Лицо, замещающее должность руководителя государственного учреждения Республики Дагестан, вправе: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11. По результатам проверки учредитель государственного учреждения Республики Дагестан или лицо, которому такие полномочия предоставлены учредителем, принимает одно из следующих решений: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государственного учреждения Республики Дагестан, на должность руководителя государственного учреждения Республики Дагестан;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государственного учреждения Республики Дагестан, в назначении на должность руководителя государственного учреждения Республики Дагестан;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государственного учреждения Республики Дагестан, мер дисциплинарной ответственности.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7B2F10" w:rsidRDefault="007B2F10">
      <w:pPr>
        <w:pStyle w:val="ConsPlusNormal"/>
        <w:spacing w:before="22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учредителю государственного учреждения Республики Дагестан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7B2F10" w:rsidRDefault="007B2F10">
      <w:pPr>
        <w:pStyle w:val="ConsPlusNormal"/>
        <w:jc w:val="both"/>
      </w:pPr>
    </w:p>
    <w:p w:rsidR="007B2F10" w:rsidRDefault="007B2F10">
      <w:pPr>
        <w:pStyle w:val="ConsPlusNormal"/>
        <w:jc w:val="both"/>
      </w:pPr>
    </w:p>
    <w:p w:rsidR="007B2F10" w:rsidRDefault="007B2F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C5" w:rsidRDefault="007923C5"/>
    <w:sectPr w:rsidR="007923C5" w:rsidSect="0052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10"/>
    <w:rsid w:val="007923C5"/>
    <w:rsid w:val="007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45DED-F6E1-4A49-AA1B-76A21E2B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2F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2F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D297FF2CF39A2C766375674B69D4BBF4922149BE2FB59970D19DDDE8521C490160F5A707CB29A1A15C604BC9BD96D801AEB8994E4E0DD4928E6E11x7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9D297FF2CF39A2C766375674B69D4BBF4922149BE2FB59970D19DDDE8521C490160F5A707CB29A1A15C604CC9BD96D801AEB8994E4E0DD4928E6E11x7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D297FF2CF39A2C766375674B69D4BBF4922149BE2FB59970D19DDDE8521C490160F5A707CB29A1A15C604DC9BD96D801AEB8994E4E0DD4928E6E11x7L" TargetMode="External"/><Relationship Id="rId5" Type="http://schemas.openxmlformats.org/officeDocument/2006/relationships/hyperlink" Target="consultantplus://offline/ref=C9D297FF2CF39A2C76636B6A5D0589B2F19D7F47BB2DBEC6258EC680BF5B161E462FACE543C629A3A557361E86BCCA9E54BDBA9C4E4C08C819x0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9D297FF2CF39A2C766375674B69D4BBF4922149BE2FB59970D19DDDE8521C490160F5A707CB29A1A15C604DC9BD96D801AEB8994E4E0DD4928E6E11x7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1262</Words>
  <Characters>7200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2020-05-20T11:49:00Z</dcterms:created>
  <dcterms:modified xsi:type="dcterms:W3CDTF">2020-05-20T11:50:00Z</dcterms:modified>
</cp:coreProperties>
</file>