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54" w:rsidRPr="009E4E54" w:rsidRDefault="009E4E54" w:rsidP="009E4E5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E4E54" w:rsidRPr="009E4E54" w:rsidRDefault="009E4E54" w:rsidP="009E4E5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законодательстве о противодействии коррупции.</w:t>
      </w:r>
    </w:p>
    <w:p w:rsidR="009E4E54" w:rsidRPr="009E4E54" w:rsidRDefault="009E4E54" w:rsidP="009E4E5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4E54" w:rsidRPr="009E4E54" w:rsidRDefault="009E4E54" w:rsidP="009E4E5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Указом Президента РФ от 18.07.2022 № 472, вступившим в силу в тот же день, установлена обязанность лица, декларирующего сведения о доходах, имуществе и обязательствах имущественного характера по требованию проверяющего представить в течение 15 рабочих дней документы, подтверждающие законность получения денежных средств.</w:t>
      </w:r>
    </w:p>
    <w:p w:rsidR="009E4E54" w:rsidRPr="009E4E54" w:rsidRDefault="009E4E54" w:rsidP="009E4E5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внесены изменения в форму справки о доходах, утвержденную Указом Президента РФ от 23 июня 2014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bookmarkStart w:id="0" w:name="_GoBack"/>
      <w:bookmarkEnd w:id="0"/>
      <w:r w:rsidRPr="009E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460.</w:t>
      </w:r>
    </w:p>
    <w:p w:rsidR="009E4E54" w:rsidRPr="009E4E54" w:rsidRDefault="009E4E54" w:rsidP="009E4E5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01.07.2023 в нее должны включаться суммы денег, поступившие на счета за отчетный период, если их общая сумма превышает общий доход лица, его супруги (супруга) и несовершеннолетних детей за прошедший и предшествующие два года с приложением выписки о движении денежных средств по счетам за отчетный период.</w:t>
      </w:r>
    </w:p>
    <w:p w:rsidR="009E4E54" w:rsidRPr="009E4E54" w:rsidRDefault="009E4E54" w:rsidP="009E4E5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4E54" w:rsidRPr="009E4E54" w:rsidRDefault="009E4E54" w:rsidP="009E4E5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8CD" w:rsidRPr="009E4E54" w:rsidRDefault="009A396C" w:rsidP="009E4E54"/>
    <w:sectPr w:rsidR="005848CD" w:rsidRPr="009E4E54" w:rsidSect="0097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2CD"/>
    <w:rsid w:val="008352D5"/>
    <w:rsid w:val="008D0510"/>
    <w:rsid w:val="009774BC"/>
    <w:rsid w:val="009A396C"/>
    <w:rsid w:val="009D22CD"/>
    <w:rsid w:val="009E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E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687</Characters>
  <Application>Microsoft Office Word</Application>
  <DocSecurity>0</DocSecurity>
  <Lines>5</Lines>
  <Paragraphs>1</Paragraphs>
  <ScaleCrop>false</ScaleCrop>
  <Company>Прокуратура РФ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Васюра Сергей Андреевич</dc:creator>
  <cp:keywords/>
  <dc:description/>
  <cp:lastModifiedBy>Шамиль</cp:lastModifiedBy>
  <cp:revision>3</cp:revision>
  <cp:lastPrinted>2023-03-15T12:58:00Z</cp:lastPrinted>
  <dcterms:created xsi:type="dcterms:W3CDTF">2023-02-07T14:39:00Z</dcterms:created>
  <dcterms:modified xsi:type="dcterms:W3CDTF">2023-03-15T12:58:00Z</dcterms:modified>
</cp:coreProperties>
</file>