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94A9" w14:textId="4C2E82F7" w:rsidR="00212DE1" w:rsidRPr="00D838C5" w:rsidRDefault="00212DE1" w:rsidP="00212D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838C5">
        <w:rPr>
          <w:rFonts w:ascii="Times New Roman" w:hAnsi="Times New Roman" w:cs="Times New Roman"/>
          <w:b/>
          <w:sz w:val="20"/>
          <w:szCs w:val="20"/>
        </w:rPr>
        <w:t>1.</w:t>
      </w:r>
      <w:r w:rsidR="00992C0D" w:rsidRPr="00D838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38C5">
        <w:rPr>
          <w:rFonts w:ascii="Times New Roman" w:hAnsi="Times New Roman" w:cs="Times New Roman"/>
          <w:b/>
          <w:sz w:val="20"/>
          <w:szCs w:val="20"/>
        </w:rPr>
        <w:t>Карта–схема распределения земель лесного фонда, расположенных на территории</w:t>
      </w:r>
      <w:r w:rsidRPr="00D838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Республики Дагестан</w:t>
      </w:r>
      <w:r w:rsidR="00B92C4E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D838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C4299" w:rsidRPr="00D838C5">
        <w:rPr>
          <w:rFonts w:ascii="Times New Roman" w:hAnsi="Times New Roman" w:cs="Times New Roman"/>
          <w:b/>
          <w:color w:val="000000"/>
          <w:sz w:val="20"/>
          <w:szCs w:val="20"/>
        </w:rPr>
        <w:t>с границами муниципальных образований</w:t>
      </w:r>
      <w:r w:rsidR="00F3622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</w:t>
      </w:r>
      <w:r w:rsidR="001C4299" w:rsidRPr="00D838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лесничеств.</w:t>
      </w:r>
    </w:p>
    <w:p w14:paraId="1AA5E612" w14:textId="77777777" w:rsidR="00673E69" w:rsidRPr="00504768" w:rsidRDefault="00D97FD0" w:rsidP="00673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135E69C" wp14:editId="2BDCB123">
            <wp:simplePos x="0" y="0"/>
            <wp:positionH relativeFrom="column">
              <wp:posOffset>19050</wp:posOffset>
            </wp:positionH>
            <wp:positionV relativeFrom="paragraph">
              <wp:posOffset>169545</wp:posOffset>
            </wp:positionV>
            <wp:extent cx="4006215" cy="5735320"/>
            <wp:effectExtent l="0" t="0" r="0" b="0"/>
            <wp:wrapSquare wrapText="bothSides"/>
            <wp:docPr id="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573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73E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73E69" w:rsidRPr="00504768">
        <w:rPr>
          <w:rFonts w:ascii="Times New Roman" w:hAnsi="Times New Roman" w:cs="Times New Roman"/>
          <w:b/>
          <w:sz w:val="24"/>
          <w:szCs w:val="24"/>
        </w:rPr>
        <w:t>М</w:t>
      </w:r>
      <w:r w:rsidR="00E87415">
        <w:rPr>
          <w:rFonts w:ascii="Times New Roman" w:hAnsi="Times New Roman" w:cs="Times New Roman"/>
          <w:b/>
          <w:sz w:val="24"/>
          <w:szCs w:val="24"/>
        </w:rPr>
        <w:t>униципальные образования (районы):</w:t>
      </w:r>
    </w:p>
    <w:p w14:paraId="69780FBC" w14:textId="77777777" w:rsidR="001C4299" w:rsidRDefault="00266DEB" w:rsidP="00D97FD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4439C" wp14:editId="0922A4D9">
                <wp:simplePos x="0" y="0"/>
                <wp:positionH relativeFrom="column">
                  <wp:posOffset>-1591172</wp:posOffset>
                </wp:positionH>
                <wp:positionV relativeFrom="paragraph">
                  <wp:posOffset>4708580</wp:posOffset>
                </wp:positionV>
                <wp:extent cx="310101" cy="246491"/>
                <wp:effectExtent l="0" t="19050" r="13970" b="20320"/>
                <wp:wrapNone/>
                <wp:docPr id="6" name="Скругленн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01" cy="246491"/>
                        </a:xfrm>
                        <a:prstGeom prst="curvedConnector3">
                          <a:avLst>
                            <a:gd name="adj1" fmla="val 14067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D166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6" o:spid="_x0000_s1026" type="#_x0000_t38" style="position:absolute;margin-left:-125.3pt;margin-top:370.75pt;width:24.4pt;height:19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" adj="3038" strokecolor="black [3213]" strokeweight="3pt"/>
            </w:pict>
          </mc:Fallback>
        </mc:AlternateContent>
      </w:r>
      <w:r w:rsidR="00673E69" w:rsidRPr="00B23CFC">
        <w:rPr>
          <w:noProof/>
          <w:lang w:eastAsia="ru-RU"/>
        </w:rPr>
        <w:drawing>
          <wp:inline distT="0" distB="0" distL="0" distR="0" wp14:anchorId="111ABEE6" wp14:editId="4A1A3B85">
            <wp:extent cx="2230682" cy="5001260"/>
            <wp:effectExtent l="0" t="0" r="0" b="0"/>
            <wp:docPr id="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67" cy="50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09F46" w14:textId="77777777" w:rsidR="00212DE1" w:rsidRDefault="00212DE1" w:rsidP="00B21E4B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68">
        <w:rPr>
          <w:rFonts w:ascii="Times New Roman" w:hAnsi="Times New Roman" w:cs="Times New Roman"/>
          <w:b/>
          <w:sz w:val="24"/>
          <w:szCs w:val="24"/>
        </w:rPr>
        <w:t>Лесничества</w:t>
      </w:r>
    </w:p>
    <w:tbl>
      <w:tblPr>
        <w:tblStyle w:val="a3"/>
        <w:tblpPr w:leftFromText="180" w:rightFromText="180" w:vertAnchor="text" w:horzAnchor="page" w:tblpX="7744" w:tblpY="97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68"/>
      </w:tblGrid>
      <w:tr w:rsidR="00212DE1" w14:paraId="7567687D" w14:textId="77777777" w:rsidTr="00673E69">
        <w:tc>
          <w:tcPr>
            <w:tcW w:w="709" w:type="dxa"/>
          </w:tcPr>
          <w:p w14:paraId="38EB2390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</w:t>
            </w:r>
          </w:p>
        </w:tc>
        <w:tc>
          <w:tcPr>
            <w:tcW w:w="3368" w:type="dxa"/>
          </w:tcPr>
          <w:p w14:paraId="2FC00AB4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Ботлихское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13,7</w:t>
            </w:r>
          </w:p>
        </w:tc>
      </w:tr>
      <w:tr w:rsidR="00212DE1" w14:paraId="27BC5B49" w14:textId="77777777" w:rsidTr="00673E69">
        <w:tc>
          <w:tcPr>
            <w:tcW w:w="709" w:type="dxa"/>
          </w:tcPr>
          <w:p w14:paraId="1B208018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</w:t>
            </w:r>
          </w:p>
        </w:tc>
        <w:tc>
          <w:tcPr>
            <w:tcW w:w="3368" w:type="dxa"/>
          </w:tcPr>
          <w:p w14:paraId="48DED5C9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Буйнакское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26,9</w:t>
            </w:r>
          </w:p>
        </w:tc>
      </w:tr>
      <w:tr w:rsidR="00212DE1" w14:paraId="620CD0C0" w14:textId="77777777" w:rsidTr="00673E69">
        <w:tc>
          <w:tcPr>
            <w:tcW w:w="709" w:type="dxa"/>
          </w:tcPr>
          <w:p w14:paraId="0006BC24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3</w:t>
            </w:r>
          </w:p>
        </w:tc>
        <w:tc>
          <w:tcPr>
            <w:tcW w:w="3368" w:type="dxa"/>
          </w:tcPr>
          <w:p w14:paraId="1D6C6289" w14:textId="77777777" w:rsidR="00212DE1" w:rsidRPr="00673E69" w:rsidRDefault="00212DE1" w:rsidP="0066703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Гунибское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24,</w:t>
            </w:r>
            <w:r w:rsidR="0066703D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212DE1" w14:paraId="1E2019C5" w14:textId="77777777" w:rsidTr="00673E69">
        <w:tc>
          <w:tcPr>
            <w:tcW w:w="709" w:type="dxa"/>
          </w:tcPr>
          <w:p w14:paraId="20B138F5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4</w:t>
            </w:r>
          </w:p>
        </w:tc>
        <w:tc>
          <w:tcPr>
            <w:tcW w:w="3368" w:type="dxa"/>
          </w:tcPr>
          <w:p w14:paraId="49E2D55C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Дербентское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16,7</w:t>
            </w:r>
          </w:p>
        </w:tc>
      </w:tr>
      <w:tr w:rsidR="00212DE1" w14:paraId="49E8931A" w14:textId="77777777" w:rsidTr="00673E69">
        <w:tc>
          <w:tcPr>
            <w:tcW w:w="709" w:type="dxa"/>
          </w:tcPr>
          <w:p w14:paraId="50894AE5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5</w:t>
            </w:r>
          </w:p>
        </w:tc>
        <w:tc>
          <w:tcPr>
            <w:tcW w:w="3368" w:type="dxa"/>
          </w:tcPr>
          <w:p w14:paraId="3E0B131A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Казбековское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20,9</w:t>
            </w:r>
          </w:p>
        </w:tc>
      </w:tr>
      <w:tr w:rsidR="00212DE1" w14:paraId="377C4F32" w14:textId="77777777" w:rsidTr="00673E69">
        <w:tc>
          <w:tcPr>
            <w:tcW w:w="709" w:type="dxa"/>
          </w:tcPr>
          <w:p w14:paraId="7A60314C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6</w:t>
            </w:r>
          </w:p>
        </w:tc>
        <w:tc>
          <w:tcPr>
            <w:tcW w:w="3368" w:type="dxa"/>
          </w:tcPr>
          <w:p w14:paraId="57501D2E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Карабудахкентское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27,1</w:t>
            </w:r>
          </w:p>
        </w:tc>
      </w:tr>
      <w:tr w:rsidR="00212DE1" w14:paraId="691FBE09" w14:textId="77777777" w:rsidTr="00673E69">
        <w:tc>
          <w:tcPr>
            <w:tcW w:w="709" w:type="dxa"/>
          </w:tcPr>
          <w:p w14:paraId="36F6F0B4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7</w:t>
            </w:r>
          </w:p>
        </w:tc>
        <w:tc>
          <w:tcPr>
            <w:tcW w:w="3368" w:type="dxa"/>
          </w:tcPr>
          <w:p w14:paraId="3A7D046E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Касумкентское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16,1</w:t>
            </w:r>
          </w:p>
        </w:tc>
      </w:tr>
      <w:tr w:rsidR="00212DE1" w14:paraId="239E24C6" w14:textId="77777777" w:rsidTr="00673E69">
        <w:tc>
          <w:tcPr>
            <w:tcW w:w="709" w:type="dxa"/>
          </w:tcPr>
          <w:p w14:paraId="01CA4374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8</w:t>
            </w:r>
          </w:p>
        </w:tc>
        <w:tc>
          <w:tcPr>
            <w:tcW w:w="3368" w:type="dxa"/>
          </w:tcPr>
          <w:p w14:paraId="478A66FF" w14:textId="77777777" w:rsidR="00212DE1" w:rsidRPr="00673E69" w:rsidRDefault="00212DE1" w:rsidP="005C4679">
            <w:pPr>
              <w:ind w:righ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Магарамкентское  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13,7</w:t>
            </w:r>
          </w:p>
        </w:tc>
      </w:tr>
      <w:tr w:rsidR="00212DE1" w14:paraId="3A1C7173" w14:textId="77777777" w:rsidTr="00673E69">
        <w:tc>
          <w:tcPr>
            <w:tcW w:w="709" w:type="dxa"/>
          </w:tcPr>
          <w:p w14:paraId="04F58C23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9</w:t>
            </w:r>
          </w:p>
        </w:tc>
        <w:tc>
          <w:tcPr>
            <w:tcW w:w="3368" w:type="dxa"/>
          </w:tcPr>
          <w:p w14:paraId="5B0DC3C6" w14:textId="77777777" w:rsidR="00212DE1" w:rsidRPr="00673E69" w:rsidRDefault="00212DE1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Махачкалинское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18,0</w:t>
            </w:r>
          </w:p>
        </w:tc>
      </w:tr>
      <w:tr w:rsidR="00212DE1" w14:paraId="61DA6B7C" w14:textId="77777777" w:rsidTr="00673E69">
        <w:tc>
          <w:tcPr>
            <w:tcW w:w="709" w:type="dxa"/>
          </w:tcPr>
          <w:p w14:paraId="70391F8B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10</w:t>
            </w:r>
          </w:p>
        </w:tc>
        <w:tc>
          <w:tcPr>
            <w:tcW w:w="3368" w:type="dxa"/>
          </w:tcPr>
          <w:p w14:paraId="5A7BFE5F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Ногайское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14,2</w:t>
            </w:r>
          </w:p>
        </w:tc>
      </w:tr>
      <w:tr w:rsidR="00212DE1" w14:paraId="47FCA251" w14:textId="77777777" w:rsidTr="00673E69">
        <w:tc>
          <w:tcPr>
            <w:tcW w:w="709" w:type="dxa"/>
          </w:tcPr>
          <w:p w14:paraId="135A603F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3368" w:type="dxa"/>
          </w:tcPr>
          <w:p w14:paraId="0D2B0F75" w14:textId="77777777" w:rsidR="00212DE1" w:rsidRPr="00673E69" w:rsidRDefault="00212DE1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Сергокалинское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>20,8</w:t>
            </w:r>
          </w:p>
        </w:tc>
      </w:tr>
      <w:tr w:rsidR="00212DE1" w14:paraId="7650CC3B" w14:textId="77777777" w:rsidTr="00673E69">
        <w:tc>
          <w:tcPr>
            <w:tcW w:w="709" w:type="dxa"/>
          </w:tcPr>
          <w:p w14:paraId="41EBDAB6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12</w:t>
            </w:r>
          </w:p>
        </w:tc>
        <w:tc>
          <w:tcPr>
            <w:tcW w:w="3368" w:type="dxa"/>
          </w:tcPr>
          <w:p w14:paraId="1032576E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Советское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15,7</w:t>
            </w:r>
          </w:p>
        </w:tc>
      </w:tr>
      <w:tr w:rsidR="00212DE1" w14:paraId="2D65F466" w14:textId="77777777" w:rsidTr="00673E69">
        <w:tc>
          <w:tcPr>
            <w:tcW w:w="709" w:type="dxa"/>
          </w:tcPr>
          <w:p w14:paraId="14B7F942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13</w:t>
            </w:r>
          </w:p>
        </w:tc>
        <w:tc>
          <w:tcPr>
            <w:tcW w:w="3368" w:type="dxa"/>
          </w:tcPr>
          <w:p w14:paraId="70E21C56" w14:textId="77777777" w:rsidR="00212DE1" w:rsidRPr="00673E69" w:rsidRDefault="00212DE1" w:rsidP="00673E6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Табасаранское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24,1</w:t>
            </w:r>
          </w:p>
        </w:tc>
      </w:tr>
      <w:tr w:rsidR="00212DE1" w14:paraId="3E225369" w14:textId="77777777" w:rsidTr="00673E69">
        <w:tc>
          <w:tcPr>
            <w:tcW w:w="709" w:type="dxa"/>
          </w:tcPr>
          <w:p w14:paraId="3B5DA8EC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14</w:t>
            </w:r>
          </w:p>
        </w:tc>
        <w:tc>
          <w:tcPr>
            <w:tcW w:w="3368" w:type="dxa"/>
          </w:tcPr>
          <w:p w14:paraId="13264499" w14:textId="77777777" w:rsidR="00212DE1" w:rsidRPr="00673E69" w:rsidRDefault="00212DE1" w:rsidP="0066703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Тляратинское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66703D">
              <w:rPr>
                <w:rFonts w:ascii="Times New Roman" w:hAnsi="Times New Roman" w:cs="Times New Roman"/>
                <w:sz w:val="19"/>
                <w:szCs w:val="19"/>
              </w:rPr>
              <w:t>29,0</w:t>
            </w:r>
          </w:p>
        </w:tc>
      </w:tr>
      <w:tr w:rsidR="00212DE1" w14:paraId="661AB86E" w14:textId="77777777" w:rsidTr="00673E69">
        <w:trPr>
          <w:trHeight w:val="80"/>
        </w:trPr>
        <w:tc>
          <w:tcPr>
            <w:tcW w:w="709" w:type="dxa"/>
          </w:tcPr>
          <w:p w14:paraId="45E6B4F7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15</w:t>
            </w:r>
          </w:p>
        </w:tc>
        <w:tc>
          <w:tcPr>
            <w:tcW w:w="3368" w:type="dxa"/>
          </w:tcPr>
          <w:p w14:paraId="3EB94F0F" w14:textId="77777777" w:rsidR="00212DE1" w:rsidRPr="00673E69" w:rsidRDefault="00212DE1" w:rsidP="0066703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Хасавюртовское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22,</w:t>
            </w:r>
            <w:r w:rsidR="0066703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212DE1" w14:paraId="334C0350" w14:textId="77777777" w:rsidTr="00673E69">
        <w:tc>
          <w:tcPr>
            <w:tcW w:w="709" w:type="dxa"/>
          </w:tcPr>
          <w:p w14:paraId="2A2246D4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16</w:t>
            </w:r>
          </w:p>
        </w:tc>
        <w:tc>
          <w:tcPr>
            <w:tcW w:w="3368" w:type="dxa"/>
          </w:tcPr>
          <w:p w14:paraId="0003F7F4" w14:textId="77777777" w:rsidR="00212DE1" w:rsidRPr="00673E69" w:rsidRDefault="00212DE1" w:rsidP="0066703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Цумадинское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="0066703D">
              <w:rPr>
                <w:rFonts w:ascii="Times New Roman" w:hAnsi="Times New Roman" w:cs="Times New Roman"/>
                <w:sz w:val="19"/>
                <w:szCs w:val="19"/>
              </w:rPr>
              <w:t>20,0</w:t>
            </w:r>
          </w:p>
        </w:tc>
      </w:tr>
      <w:tr w:rsidR="00212DE1" w14:paraId="5CEFBFCA" w14:textId="77777777" w:rsidTr="00673E69">
        <w:tc>
          <w:tcPr>
            <w:tcW w:w="709" w:type="dxa"/>
          </w:tcPr>
          <w:p w14:paraId="0627EC55" w14:textId="77777777" w:rsidR="00212DE1" w:rsidRPr="00673E69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17</w:t>
            </w:r>
          </w:p>
          <w:p w14:paraId="44A23921" w14:textId="77777777" w:rsidR="000279F0" w:rsidRPr="00673E69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18</w:t>
            </w:r>
          </w:p>
          <w:p w14:paraId="1E768AAF" w14:textId="77777777" w:rsidR="000279F0" w:rsidRPr="00673E69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19</w:t>
            </w:r>
          </w:p>
          <w:p w14:paraId="44B315B8" w14:textId="77777777" w:rsidR="000279F0" w:rsidRPr="00673E69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20</w:t>
            </w:r>
          </w:p>
          <w:p w14:paraId="25550BE3" w14:textId="77777777" w:rsidR="000279F0" w:rsidRPr="00673E69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21</w:t>
            </w:r>
          </w:p>
          <w:p w14:paraId="4AB5C759" w14:textId="77777777" w:rsidR="000279F0" w:rsidRPr="00673E69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22</w:t>
            </w:r>
          </w:p>
        </w:tc>
        <w:tc>
          <w:tcPr>
            <w:tcW w:w="3368" w:type="dxa"/>
          </w:tcPr>
          <w:p w14:paraId="3AAD90E7" w14:textId="77777777" w:rsidR="00212DE1" w:rsidRPr="00673E69" w:rsidRDefault="00212DE1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Цунтинское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52,1</w:t>
            </w:r>
          </w:p>
          <w:p w14:paraId="2F9CB327" w14:textId="77777777" w:rsidR="000279F0" w:rsidRPr="00673E69" w:rsidRDefault="000279F0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Кайтагское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29,</w:t>
            </w:r>
            <w:r w:rsidR="0066703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2991B2B7" w14:textId="77777777" w:rsidR="000279F0" w:rsidRPr="00673E69" w:rsidRDefault="000279F0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Хивское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17,1</w:t>
            </w:r>
          </w:p>
          <w:p w14:paraId="5581DE43" w14:textId="77777777" w:rsidR="000279F0" w:rsidRPr="00673E69" w:rsidRDefault="000279F0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Самурск</w:t>
            </w:r>
            <w:r w:rsidR="004B189B">
              <w:rPr>
                <w:rFonts w:ascii="Times New Roman" w:hAnsi="Times New Roman" w:cs="Times New Roman"/>
                <w:sz w:val="19"/>
                <w:szCs w:val="19"/>
              </w:rPr>
              <w:t>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7,7</w:t>
            </w:r>
          </w:p>
          <w:p w14:paraId="72388AA0" w14:textId="77777777" w:rsidR="000279F0" w:rsidRPr="00673E69" w:rsidRDefault="000279F0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Кизлярское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10,0</w:t>
            </w:r>
          </w:p>
          <w:p w14:paraId="7E2B179A" w14:textId="77777777" w:rsidR="000279F0" w:rsidRPr="00673E69" w:rsidRDefault="000279F0" w:rsidP="005C467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>Каякентское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</w:t>
            </w: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73E69" w:rsidRPr="00673E69">
              <w:rPr>
                <w:rFonts w:ascii="Times New Roman" w:hAnsi="Times New Roman" w:cs="Times New Roman"/>
                <w:sz w:val="19"/>
                <w:szCs w:val="19"/>
              </w:rPr>
              <w:t>8,9</w:t>
            </w:r>
          </w:p>
          <w:p w14:paraId="56357C55" w14:textId="77777777" w:rsidR="00673E69" w:rsidRPr="00673E69" w:rsidRDefault="00673E69" w:rsidP="00673E6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73E69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</w:t>
            </w:r>
            <w:r w:rsidRPr="00673E69">
              <w:rPr>
                <w:rFonts w:ascii="Times New Roman" w:hAnsi="Times New Roman" w:cs="Times New Roman"/>
                <w:b/>
                <w:sz w:val="19"/>
                <w:szCs w:val="19"/>
              </w:rPr>
              <w:t>449,1</w:t>
            </w:r>
          </w:p>
        </w:tc>
      </w:tr>
    </w:tbl>
    <w:p w14:paraId="749D8C56" w14:textId="77777777" w:rsidR="00212DE1" w:rsidRDefault="00212DE1" w:rsidP="00212DE1">
      <w:pPr>
        <w:suppressAutoHyphens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1DA4EB" w14:textId="77777777" w:rsidR="00212DE1" w:rsidRDefault="000279F0" w:rsidP="000279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6A3F78" wp14:editId="6611DCD9">
                <wp:simplePos x="0" y="0"/>
                <wp:positionH relativeFrom="column">
                  <wp:posOffset>19685</wp:posOffset>
                </wp:positionH>
                <wp:positionV relativeFrom="paragraph">
                  <wp:posOffset>29845</wp:posOffset>
                </wp:positionV>
                <wp:extent cx="1081405" cy="90805"/>
                <wp:effectExtent l="15875" t="41275" r="7620" b="39370"/>
                <wp:wrapNone/>
                <wp:docPr id="2" name="Волн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9080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B364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" o:spid="_x0000_s1026" type="#_x0000_t64" style="position:absolute;margin-left:1.55pt;margin-top:2.35pt;width:85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" fillcolor="#666 [1936]" strokecolor="black [3200]" strokeweight="1pt">
                <v:fill color2="black [3200]" focus="50%" type="gradient"/>
                <v:shadow color="#7f7f7f [1601]" offset="1pt"/>
              </v:shape>
            </w:pict>
          </mc:Fallback>
        </mc:AlternateContent>
      </w:r>
      <w:r w:rsidR="00212DE1">
        <w:rPr>
          <w:rFonts w:ascii="Times New Roman" w:hAnsi="Times New Roman" w:cs="Times New Roman"/>
          <w:sz w:val="24"/>
          <w:szCs w:val="24"/>
        </w:rPr>
        <w:t>- граница лесничеств</w:t>
      </w:r>
    </w:p>
    <w:p w14:paraId="1B4CB7F2" w14:textId="77777777" w:rsidR="00212DE1" w:rsidRDefault="00212DE1" w:rsidP="00212DE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3979F5" w14:textId="77777777" w:rsidR="00E87415" w:rsidRDefault="00212DE1" w:rsidP="0002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524D38" wp14:editId="2E6935C3">
                <wp:simplePos x="0" y="0"/>
                <wp:positionH relativeFrom="column">
                  <wp:posOffset>10160</wp:posOffset>
                </wp:positionH>
                <wp:positionV relativeFrom="paragraph">
                  <wp:posOffset>147955</wp:posOffset>
                </wp:positionV>
                <wp:extent cx="1081405" cy="45085"/>
                <wp:effectExtent l="6350" t="24130" r="7620" b="16510"/>
                <wp:wrapNone/>
                <wp:docPr id="1" name="Волн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4508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215B" id="Волна 1" o:spid="_x0000_s1026" type="#_x0000_t64" style="position:absolute;margin-left:.8pt;margin-top:11.65pt;width:85.15pt;height: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" fillcolor="#0070c0" stroked="f" strokecolor="#4f81bd [3204]" strokeweight="1pt">
                <v:shadow color="#243f60 [1604]" offset="1pt"/>
              </v:shape>
            </w:pict>
          </mc:Fallback>
        </mc:AlternateContent>
      </w:r>
      <w:r w:rsidR="00E87415">
        <w:rPr>
          <w:rFonts w:ascii="Times New Roman" w:hAnsi="Times New Roman" w:cs="Times New Roman"/>
          <w:sz w:val="24"/>
          <w:szCs w:val="24"/>
        </w:rPr>
        <w:t>- граница М</w:t>
      </w:r>
      <w:r w:rsidR="00946566">
        <w:rPr>
          <w:rFonts w:ascii="Times New Roman" w:hAnsi="Times New Roman" w:cs="Times New Roman"/>
          <w:sz w:val="24"/>
          <w:szCs w:val="24"/>
        </w:rPr>
        <w:t>у</w:t>
      </w:r>
      <w:r w:rsidR="00E87415">
        <w:rPr>
          <w:rFonts w:ascii="Times New Roman" w:hAnsi="Times New Roman" w:cs="Times New Roman"/>
          <w:sz w:val="24"/>
          <w:szCs w:val="24"/>
        </w:rPr>
        <w:t xml:space="preserve">ниципального </w:t>
      </w:r>
    </w:p>
    <w:p w14:paraId="5D088AF0" w14:textId="77777777" w:rsidR="00E872CE" w:rsidRDefault="00E87415" w:rsidP="0002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(района)</w:t>
      </w:r>
    </w:p>
    <w:p w14:paraId="2BC6F859" w14:textId="77777777" w:rsidR="00A346CD" w:rsidRDefault="00E87415" w:rsidP="00A346CD">
      <w:pPr>
        <w:spacing w:after="0"/>
      </w:pPr>
      <w:r>
        <w:t>Все земли лесного фонда на</w:t>
      </w:r>
      <w:r w:rsidR="00A346CD">
        <w:t xml:space="preserve"> территории </w:t>
      </w:r>
      <w:r>
        <w:t>Р</w:t>
      </w:r>
      <w:r w:rsidR="00A346CD">
        <w:t xml:space="preserve">еспублики </w:t>
      </w:r>
      <w:r>
        <w:t>Дагестан</w:t>
      </w:r>
    </w:p>
    <w:p w14:paraId="0B323C09" w14:textId="77777777" w:rsidR="00A346CD" w:rsidRDefault="00E87415" w:rsidP="00A346CD">
      <w:pPr>
        <w:spacing w:after="0"/>
      </w:pPr>
      <w:r>
        <w:t>относятся к зоне наземного обнаружения и тушения лесных пожаров</w:t>
      </w:r>
    </w:p>
    <w:sectPr w:rsidR="00A346CD" w:rsidSect="00D838C5">
      <w:pgSz w:w="11906" w:h="16838" w:code="9"/>
      <w:pgMar w:top="851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141"/>
    <w:rsid w:val="000279F0"/>
    <w:rsid w:val="001C4299"/>
    <w:rsid w:val="00212DE1"/>
    <w:rsid w:val="00266DEB"/>
    <w:rsid w:val="004B189B"/>
    <w:rsid w:val="0066703D"/>
    <w:rsid w:val="00673E69"/>
    <w:rsid w:val="00946566"/>
    <w:rsid w:val="00992C0D"/>
    <w:rsid w:val="00A346CD"/>
    <w:rsid w:val="00AC3A9B"/>
    <w:rsid w:val="00B21E4B"/>
    <w:rsid w:val="00B92C4E"/>
    <w:rsid w:val="00C71141"/>
    <w:rsid w:val="00D838C5"/>
    <w:rsid w:val="00D97FD0"/>
    <w:rsid w:val="00E872CE"/>
    <w:rsid w:val="00E87415"/>
    <w:rsid w:val="00F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B7DA"/>
  <w15:docId w15:val="{1E70BEB3-A461-41FE-AF8C-083EC671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DE1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7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DE1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C4299"/>
    <w:pPr>
      <w:ind w:left="720"/>
      <w:contextualSpacing/>
    </w:pPr>
  </w:style>
  <w:style w:type="paragraph" w:styleId="a7">
    <w:name w:val="No Spacing"/>
    <w:uiPriority w:val="1"/>
    <w:qFormat/>
    <w:rsid w:val="00D97FD0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97FD0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Мурад</cp:lastModifiedBy>
  <cp:revision>26</cp:revision>
  <dcterms:created xsi:type="dcterms:W3CDTF">2016-02-09T09:58:00Z</dcterms:created>
  <dcterms:modified xsi:type="dcterms:W3CDTF">2023-12-29T06:35:00Z</dcterms:modified>
</cp:coreProperties>
</file>