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061E" w14:textId="77777777" w:rsidR="00834BA0" w:rsidRDefault="00834BA0"/>
    <w:tbl>
      <w:tblPr>
        <w:tblW w:w="10080" w:type="dxa"/>
        <w:tblLook w:val="0000" w:firstRow="0" w:lastRow="0" w:firstColumn="0" w:lastColumn="0" w:noHBand="0" w:noVBand="0"/>
      </w:tblPr>
      <w:tblGrid>
        <w:gridCol w:w="4346"/>
        <w:gridCol w:w="1955"/>
        <w:gridCol w:w="3779"/>
      </w:tblGrid>
      <w:tr w:rsidR="00834BA0" w:rsidRPr="00AB018F" w14:paraId="601290F1" w14:textId="77777777" w:rsidTr="00910FCD">
        <w:trPr>
          <w:trHeight w:val="3780"/>
        </w:trPr>
        <w:tc>
          <w:tcPr>
            <w:tcW w:w="4320" w:type="dxa"/>
          </w:tcPr>
          <w:p w14:paraId="056D9940" w14:textId="77777777" w:rsidR="00834BA0" w:rsidRPr="00910FCD" w:rsidRDefault="00834BA0" w:rsidP="00F018A0">
            <w:pPr>
              <w:spacing w:after="0" w:line="240" w:lineRule="auto"/>
              <w:ind w:left="360"/>
              <w:jc w:val="center"/>
              <w:rPr>
                <w:rFonts w:ascii="Times New Roman" w:hAnsi="Times New Roman" w:cs="Times New Roman"/>
                <w:bCs/>
                <w:sz w:val="32"/>
                <w:szCs w:val="32"/>
              </w:rPr>
            </w:pPr>
            <w:r w:rsidRPr="00910FCD">
              <w:rPr>
                <w:rFonts w:ascii="Times New Roman" w:hAnsi="Times New Roman" w:cs="Times New Roman"/>
                <w:bCs/>
                <w:sz w:val="32"/>
                <w:szCs w:val="32"/>
              </w:rPr>
              <w:t>СОГЛАСОВАНО:</w:t>
            </w:r>
          </w:p>
          <w:p w14:paraId="589CDDDA" w14:textId="279D87B3" w:rsidR="007C645F" w:rsidRDefault="00746E70" w:rsidP="00AB018F">
            <w:pPr>
              <w:spacing w:after="0" w:line="240" w:lineRule="auto"/>
              <w:ind w:left="360"/>
              <w:jc w:val="center"/>
              <w:rPr>
                <w:rFonts w:ascii="Times New Roman" w:hAnsi="Times New Roman" w:cs="Times New Roman"/>
                <w:sz w:val="28"/>
                <w:szCs w:val="28"/>
              </w:rPr>
            </w:pPr>
            <w:r>
              <w:rPr>
                <w:rFonts w:ascii="Times New Roman" w:hAnsi="Times New Roman" w:cs="Times New Roman"/>
                <w:sz w:val="28"/>
                <w:szCs w:val="28"/>
              </w:rPr>
              <w:t>Заместитель р</w:t>
            </w:r>
            <w:r w:rsidR="00834BA0" w:rsidRPr="00A74C27">
              <w:rPr>
                <w:rFonts w:ascii="Times New Roman" w:hAnsi="Times New Roman" w:cs="Times New Roman"/>
                <w:sz w:val="28"/>
                <w:szCs w:val="28"/>
              </w:rPr>
              <w:t>уководител</w:t>
            </w:r>
            <w:r>
              <w:rPr>
                <w:rFonts w:ascii="Times New Roman" w:hAnsi="Times New Roman" w:cs="Times New Roman"/>
                <w:sz w:val="28"/>
                <w:szCs w:val="28"/>
              </w:rPr>
              <w:t>я</w:t>
            </w:r>
          </w:p>
          <w:p w14:paraId="14F7D77A" w14:textId="77777777" w:rsidR="00834BA0" w:rsidRPr="00AB018F" w:rsidRDefault="00834BA0" w:rsidP="00AB018F">
            <w:pPr>
              <w:spacing w:after="0" w:line="240" w:lineRule="auto"/>
              <w:ind w:left="360"/>
              <w:jc w:val="center"/>
              <w:rPr>
                <w:rFonts w:ascii="Times New Roman" w:hAnsi="Times New Roman" w:cs="Times New Roman"/>
                <w:b/>
                <w:sz w:val="28"/>
                <w:szCs w:val="28"/>
              </w:rPr>
            </w:pPr>
            <w:r w:rsidRPr="00A74C27">
              <w:rPr>
                <w:rFonts w:ascii="Times New Roman" w:hAnsi="Times New Roman" w:cs="Times New Roman"/>
                <w:sz w:val="28"/>
                <w:szCs w:val="28"/>
              </w:rPr>
              <w:t>Федерального агентства лесного хозяйства</w:t>
            </w:r>
          </w:p>
          <w:p w14:paraId="031230A6" w14:textId="77777777" w:rsidR="00834BA0" w:rsidRPr="00AB018F" w:rsidRDefault="00834BA0" w:rsidP="00AB018F">
            <w:pPr>
              <w:spacing w:after="0" w:line="240" w:lineRule="auto"/>
              <w:ind w:left="360"/>
              <w:jc w:val="center"/>
              <w:rPr>
                <w:rFonts w:ascii="Times New Roman" w:hAnsi="Times New Roman" w:cs="Times New Roman"/>
                <w:sz w:val="28"/>
                <w:szCs w:val="28"/>
              </w:rPr>
            </w:pPr>
          </w:p>
          <w:p w14:paraId="6BE11529" w14:textId="1ECAD1B9" w:rsidR="00834BA0" w:rsidRPr="00AB018F" w:rsidRDefault="00834BA0" w:rsidP="00AB018F">
            <w:pPr>
              <w:spacing w:after="0" w:line="240" w:lineRule="auto"/>
              <w:ind w:left="360"/>
              <w:jc w:val="center"/>
              <w:rPr>
                <w:rFonts w:ascii="Times New Roman" w:hAnsi="Times New Roman" w:cs="Times New Roman"/>
                <w:b/>
                <w:sz w:val="28"/>
                <w:szCs w:val="28"/>
              </w:rPr>
            </w:pPr>
            <w:r w:rsidRPr="00AB018F">
              <w:rPr>
                <w:rFonts w:ascii="Times New Roman" w:hAnsi="Times New Roman" w:cs="Times New Roman"/>
                <w:sz w:val="28"/>
                <w:szCs w:val="28"/>
              </w:rPr>
              <w:t>______</w:t>
            </w:r>
            <w:r w:rsidR="00A85ABA">
              <w:rPr>
                <w:rFonts w:ascii="Times New Roman" w:hAnsi="Times New Roman" w:cs="Times New Roman"/>
                <w:sz w:val="28"/>
                <w:szCs w:val="28"/>
              </w:rPr>
              <w:t>_</w:t>
            </w:r>
            <w:r w:rsidRPr="00AB018F">
              <w:rPr>
                <w:rFonts w:ascii="Times New Roman" w:hAnsi="Times New Roman" w:cs="Times New Roman"/>
                <w:sz w:val="28"/>
                <w:szCs w:val="28"/>
              </w:rPr>
              <w:t>_____</w:t>
            </w:r>
            <w:r w:rsidR="00746E70">
              <w:rPr>
                <w:rFonts w:ascii="Times New Roman" w:hAnsi="Times New Roman" w:cs="Times New Roman"/>
                <w:sz w:val="28"/>
                <w:szCs w:val="28"/>
              </w:rPr>
              <w:t>А.В.Венглинский</w:t>
            </w:r>
          </w:p>
          <w:p w14:paraId="34F5C354" w14:textId="77777777" w:rsidR="00834BA0" w:rsidRPr="00AB018F" w:rsidRDefault="00834BA0" w:rsidP="00AB018F">
            <w:pPr>
              <w:spacing w:after="0" w:line="240" w:lineRule="auto"/>
              <w:ind w:left="360"/>
              <w:rPr>
                <w:rFonts w:ascii="Times New Roman" w:hAnsi="Times New Roman" w:cs="Times New Roman"/>
                <w:b/>
                <w:sz w:val="32"/>
                <w:szCs w:val="32"/>
              </w:rPr>
            </w:pPr>
          </w:p>
          <w:p w14:paraId="53533A9E" w14:textId="4AD0750E" w:rsidR="00834BA0" w:rsidRPr="00AB018F" w:rsidRDefault="00A42CDC" w:rsidP="00395D68">
            <w:pPr>
              <w:spacing w:after="0" w:line="240" w:lineRule="auto"/>
              <w:ind w:left="360"/>
              <w:rPr>
                <w:rFonts w:ascii="Times New Roman" w:hAnsi="Times New Roman" w:cs="Times New Roman"/>
                <w:b/>
                <w:sz w:val="32"/>
                <w:szCs w:val="32"/>
              </w:rPr>
            </w:pPr>
            <w:r>
              <w:rPr>
                <w:rFonts w:ascii="Times New Roman" w:hAnsi="Times New Roman" w:cs="Times New Roman"/>
                <w:sz w:val="28"/>
                <w:szCs w:val="28"/>
              </w:rPr>
              <w:t xml:space="preserve">  «____» ____________ 20</w:t>
            </w:r>
            <w:r w:rsidR="00342210">
              <w:rPr>
                <w:rFonts w:ascii="Times New Roman" w:hAnsi="Times New Roman" w:cs="Times New Roman"/>
                <w:sz w:val="28"/>
                <w:szCs w:val="28"/>
              </w:rPr>
              <w:t>2</w:t>
            </w:r>
            <w:r w:rsidR="00113ED5">
              <w:rPr>
                <w:rFonts w:ascii="Times New Roman" w:hAnsi="Times New Roman" w:cs="Times New Roman"/>
                <w:sz w:val="28"/>
                <w:szCs w:val="28"/>
              </w:rPr>
              <w:t>4</w:t>
            </w:r>
            <w:r w:rsidR="00834BA0">
              <w:rPr>
                <w:rFonts w:ascii="Times New Roman" w:hAnsi="Times New Roman" w:cs="Times New Roman"/>
                <w:sz w:val="28"/>
                <w:szCs w:val="28"/>
              </w:rPr>
              <w:t xml:space="preserve"> г.</w:t>
            </w:r>
          </w:p>
          <w:p w14:paraId="3AFC95B7" w14:textId="77777777" w:rsidR="00834BA0" w:rsidRPr="00AB018F" w:rsidRDefault="00834BA0" w:rsidP="00AB018F">
            <w:pPr>
              <w:spacing w:after="0" w:line="240" w:lineRule="auto"/>
              <w:ind w:left="360"/>
              <w:rPr>
                <w:rFonts w:ascii="Times New Roman" w:hAnsi="Times New Roman" w:cs="Times New Roman"/>
                <w:b/>
                <w:sz w:val="32"/>
                <w:szCs w:val="32"/>
              </w:rPr>
            </w:pPr>
          </w:p>
        </w:tc>
        <w:tc>
          <w:tcPr>
            <w:tcW w:w="1969" w:type="dxa"/>
          </w:tcPr>
          <w:p w14:paraId="070870EA" w14:textId="77777777" w:rsidR="00834BA0" w:rsidRPr="00AB018F" w:rsidRDefault="00834BA0" w:rsidP="00AB018F">
            <w:pPr>
              <w:spacing w:after="0" w:line="240" w:lineRule="auto"/>
              <w:rPr>
                <w:rFonts w:ascii="Times New Roman" w:hAnsi="Times New Roman" w:cs="Times New Roman"/>
                <w:b/>
                <w:sz w:val="32"/>
                <w:szCs w:val="32"/>
              </w:rPr>
            </w:pPr>
          </w:p>
          <w:p w14:paraId="69E075E8" w14:textId="77777777" w:rsidR="00834BA0" w:rsidRPr="00AB018F" w:rsidRDefault="00834BA0" w:rsidP="00AB018F">
            <w:pPr>
              <w:spacing w:after="0" w:line="240" w:lineRule="auto"/>
              <w:rPr>
                <w:rFonts w:ascii="Times New Roman" w:hAnsi="Times New Roman" w:cs="Times New Roman"/>
                <w:b/>
                <w:sz w:val="32"/>
                <w:szCs w:val="32"/>
              </w:rPr>
            </w:pPr>
          </w:p>
          <w:p w14:paraId="63182842" w14:textId="77777777" w:rsidR="00834BA0" w:rsidRPr="00AB018F" w:rsidRDefault="00834BA0" w:rsidP="00AB018F">
            <w:pPr>
              <w:spacing w:after="0" w:line="240" w:lineRule="auto"/>
              <w:rPr>
                <w:rFonts w:ascii="Times New Roman" w:hAnsi="Times New Roman" w:cs="Times New Roman"/>
                <w:b/>
                <w:sz w:val="32"/>
                <w:szCs w:val="32"/>
              </w:rPr>
            </w:pPr>
          </w:p>
          <w:p w14:paraId="30CD6A28" w14:textId="77777777" w:rsidR="00834BA0" w:rsidRPr="00AB018F" w:rsidRDefault="00834BA0" w:rsidP="00AB018F">
            <w:pPr>
              <w:spacing w:after="0" w:line="240" w:lineRule="auto"/>
              <w:rPr>
                <w:rFonts w:ascii="Times New Roman" w:hAnsi="Times New Roman" w:cs="Times New Roman"/>
                <w:b/>
                <w:sz w:val="32"/>
                <w:szCs w:val="32"/>
              </w:rPr>
            </w:pPr>
          </w:p>
          <w:p w14:paraId="536E55E0" w14:textId="77777777" w:rsidR="00834BA0" w:rsidRPr="00AB018F" w:rsidRDefault="00834BA0" w:rsidP="00AB018F">
            <w:pPr>
              <w:spacing w:after="0" w:line="240" w:lineRule="auto"/>
              <w:rPr>
                <w:rFonts w:ascii="Times New Roman" w:hAnsi="Times New Roman" w:cs="Times New Roman"/>
                <w:b/>
                <w:sz w:val="32"/>
                <w:szCs w:val="32"/>
              </w:rPr>
            </w:pPr>
          </w:p>
        </w:tc>
        <w:tc>
          <w:tcPr>
            <w:tcW w:w="3791" w:type="dxa"/>
          </w:tcPr>
          <w:p w14:paraId="4AE147F1" w14:textId="77777777" w:rsidR="00834BA0" w:rsidRPr="00910FCD" w:rsidRDefault="00834BA0" w:rsidP="00F018A0">
            <w:pPr>
              <w:spacing w:after="0" w:line="240" w:lineRule="auto"/>
              <w:jc w:val="center"/>
              <w:rPr>
                <w:rFonts w:ascii="Times New Roman" w:hAnsi="Times New Roman" w:cs="Times New Roman"/>
                <w:bCs/>
                <w:sz w:val="32"/>
                <w:szCs w:val="32"/>
              </w:rPr>
            </w:pPr>
            <w:r w:rsidRPr="00910FCD">
              <w:rPr>
                <w:rFonts w:ascii="Times New Roman" w:hAnsi="Times New Roman" w:cs="Times New Roman"/>
                <w:bCs/>
                <w:sz w:val="32"/>
                <w:szCs w:val="32"/>
              </w:rPr>
              <w:t>УТВЕРЖДАЮ:</w:t>
            </w:r>
          </w:p>
          <w:p w14:paraId="3F91D306" w14:textId="77777777" w:rsidR="001876D3" w:rsidRDefault="00A74C27" w:rsidP="008E55E4">
            <w:pPr>
              <w:spacing w:after="0" w:line="240" w:lineRule="auto"/>
              <w:ind w:left="-193" w:right="-201"/>
              <w:jc w:val="center"/>
              <w:rPr>
                <w:rFonts w:ascii="Times New Roman" w:hAnsi="Times New Roman" w:cs="Times New Roman"/>
                <w:sz w:val="28"/>
                <w:szCs w:val="28"/>
              </w:rPr>
            </w:pPr>
            <w:r>
              <w:rPr>
                <w:rFonts w:ascii="Times New Roman" w:hAnsi="Times New Roman" w:cs="Times New Roman"/>
                <w:sz w:val="28"/>
                <w:szCs w:val="28"/>
              </w:rPr>
              <w:t>Глав</w:t>
            </w:r>
            <w:r w:rsidR="001876D3">
              <w:rPr>
                <w:rFonts w:ascii="Times New Roman" w:hAnsi="Times New Roman" w:cs="Times New Roman"/>
                <w:sz w:val="28"/>
                <w:szCs w:val="28"/>
              </w:rPr>
              <w:t>а</w:t>
            </w:r>
            <w:r w:rsidR="00834BA0">
              <w:rPr>
                <w:rFonts w:ascii="Times New Roman" w:hAnsi="Times New Roman" w:cs="Times New Roman"/>
                <w:sz w:val="28"/>
                <w:szCs w:val="28"/>
              </w:rPr>
              <w:t xml:space="preserve"> </w:t>
            </w:r>
          </w:p>
          <w:p w14:paraId="58596B4A" w14:textId="77777777" w:rsidR="00834BA0" w:rsidRPr="00AB018F" w:rsidRDefault="00834BA0" w:rsidP="008E55E4">
            <w:pPr>
              <w:spacing w:after="0" w:line="240" w:lineRule="auto"/>
              <w:ind w:left="-193" w:right="-201"/>
              <w:jc w:val="center"/>
              <w:rPr>
                <w:rFonts w:ascii="Times New Roman" w:hAnsi="Times New Roman" w:cs="Times New Roman"/>
                <w:b/>
                <w:sz w:val="28"/>
                <w:szCs w:val="28"/>
              </w:rPr>
            </w:pPr>
            <w:r>
              <w:rPr>
                <w:rFonts w:ascii="Times New Roman" w:hAnsi="Times New Roman" w:cs="Times New Roman"/>
                <w:sz w:val="28"/>
                <w:szCs w:val="28"/>
              </w:rPr>
              <w:t xml:space="preserve">Республики </w:t>
            </w:r>
            <w:r w:rsidRPr="00AB018F">
              <w:rPr>
                <w:rFonts w:ascii="Times New Roman" w:hAnsi="Times New Roman" w:cs="Times New Roman"/>
                <w:sz w:val="28"/>
                <w:szCs w:val="28"/>
              </w:rPr>
              <w:t>Дагестан</w:t>
            </w:r>
          </w:p>
          <w:p w14:paraId="7975D51D" w14:textId="77777777" w:rsidR="001876D3" w:rsidRDefault="001876D3" w:rsidP="00AB018F">
            <w:pPr>
              <w:spacing w:after="0" w:line="240" w:lineRule="auto"/>
              <w:jc w:val="center"/>
              <w:rPr>
                <w:rFonts w:ascii="Times New Roman" w:hAnsi="Times New Roman" w:cs="Times New Roman"/>
                <w:sz w:val="28"/>
                <w:szCs w:val="28"/>
              </w:rPr>
            </w:pPr>
          </w:p>
          <w:p w14:paraId="387DB491" w14:textId="77777777" w:rsidR="007C0905" w:rsidRPr="00AB018F" w:rsidRDefault="007C0905" w:rsidP="00AB018F">
            <w:pPr>
              <w:spacing w:after="0" w:line="240" w:lineRule="auto"/>
              <w:jc w:val="center"/>
              <w:rPr>
                <w:rFonts w:ascii="Times New Roman" w:hAnsi="Times New Roman" w:cs="Times New Roman"/>
                <w:sz w:val="28"/>
                <w:szCs w:val="28"/>
              </w:rPr>
            </w:pPr>
          </w:p>
          <w:p w14:paraId="49850268" w14:textId="77777777" w:rsidR="00834BA0" w:rsidRDefault="00834BA0" w:rsidP="000607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w:t>
            </w:r>
            <w:r w:rsidRPr="00AB018F">
              <w:rPr>
                <w:rFonts w:ascii="Times New Roman" w:hAnsi="Times New Roman" w:cs="Times New Roman"/>
                <w:sz w:val="28"/>
                <w:szCs w:val="28"/>
              </w:rPr>
              <w:t>___</w:t>
            </w:r>
            <w:r w:rsidR="00A85ABA">
              <w:rPr>
                <w:rFonts w:ascii="Times New Roman" w:hAnsi="Times New Roman" w:cs="Times New Roman"/>
                <w:sz w:val="28"/>
                <w:szCs w:val="28"/>
              </w:rPr>
              <w:t>__</w:t>
            </w:r>
            <w:r w:rsidRPr="00AB018F">
              <w:rPr>
                <w:rFonts w:ascii="Times New Roman" w:hAnsi="Times New Roman" w:cs="Times New Roman"/>
                <w:sz w:val="28"/>
                <w:szCs w:val="28"/>
              </w:rPr>
              <w:t>____</w:t>
            </w:r>
            <w:r>
              <w:rPr>
                <w:rFonts w:ascii="Times New Roman" w:hAnsi="Times New Roman" w:cs="Times New Roman"/>
                <w:sz w:val="28"/>
                <w:szCs w:val="28"/>
              </w:rPr>
              <w:t xml:space="preserve"> </w:t>
            </w:r>
            <w:r w:rsidR="000C4C00">
              <w:rPr>
                <w:rFonts w:ascii="Times New Roman" w:hAnsi="Times New Roman" w:cs="Times New Roman"/>
                <w:sz w:val="28"/>
                <w:szCs w:val="28"/>
              </w:rPr>
              <w:t>С.А.Меликов</w:t>
            </w:r>
          </w:p>
          <w:p w14:paraId="0EBA208F" w14:textId="77777777" w:rsidR="00834BA0" w:rsidRDefault="00834BA0" w:rsidP="00395D68">
            <w:pPr>
              <w:spacing w:after="0" w:line="240" w:lineRule="auto"/>
              <w:rPr>
                <w:rFonts w:ascii="Times New Roman" w:hAnsi="Times New Roman" w:cs="Times New Roman"/>
                <w:sz w:val="28"/>
                <w:szCs w:val="28"/>
              </w:rPr>
            </w:pPr>
          </w:p>
          <w:p w14:paraId="157FBA16" w14:textId="14A8B304" w:rsidR="00834BA0" w:rsidRPr="000607BA" w:rsidRDefault="00A42CDC" w:rsidP="007C645F">
            <w:pPr>
              <w:spacing w:after="0" w:line="240" w:lineRule="auto"/>
              <w:rPr>
                <w:rFonts w:ascii="Times New Roman" w:hAnsi="Times New Roman" w:cs="Times New Roman"/>
                <w:b/>
                <w:sz w:val="32"/>
                <w:szCs w:val="32"/>
              </w:rPr>
            </w:pPr>
            <w:r>
              <w:rPr>
                <w:rFonts w:ascii="Times New Roman" w:hAnsi="Times New Roman" w:cs="Times New Roman"/>
                <w:sz w:val="28"/>
                <w:szCs w:val="28"/>
              </w:rPr>
              <w:t xml:space="preserve"> «____» ____________ 20</w:t>
            </w:r>
            <w:r w:rsidR="00342210">
              <w:rPr>
                <w:rFonts w:ascii="Times New Roman" w:hAnsi="Times New Roman" w:cs="Times New Roman"/>
                <w:sz w:val="28"/>
                <w:szCs w:val="28"/>
              </w:rPr>
              <w:t>2</w:t>
            </w:r>
            <w:r w:rsidR="00113ED5">
              <w:rPr>
                <w:rFonts w:ascii="Times New Roman" w:hAnsi="Times New Roman" w:cs="Times New Roman"/>
                <w:sz w:val="28"/>
                <w:szCs w:val="28"/>
              </w:rPr>
              <w:t>4</w:t>
            </w:r>
            <w:r w:rsidR="00834BA0">
              <w:rPr>
                <w:rFonts w:ascii="Times New Roman" w:hAnsi="Times New Roman" w:cs="Times New Roman"/>
                <w:sz w:val="28"/>
                <w:szCs w:val="28"/>
              </w:rPr>
              <w:t xml:space="preserve"> г.</w:t>
            </w:r>
          </w:p>
        </w:tc>
      </w:tr>
    </w:tbl>
    <w:p w14:paraId="434F5B2C" w14:textId="77777777" w:rsidR="00834BA0" w:rsidRPr="00AB018F" w:rsidRDefault="00834BA0" w:rsidP="00AB018F">
      <w:pPr>
        <w:spacing w:after="0" w:line="240" w:lineRule="auto"/>
        <w:rPr>
          <w:rFonts w:ascii="Times New Roman" w:hAnsi="Times New Roman" w:cs="Times New Roman"/>
          <w:b/>
          <w:sz w:val="32"/>
          <w:szCs w:val="32"/>
        </w:rPr>
      </w:pPr>
    </w:p>
    <w:p w14:paraId="566976DB" w14:textId="77777777" w:rsidR="00834BA0" w:rsidRDefault="00834BA0" w:rsidP="00AB018F">
      <w:pPr>
        <w:spacing w:after="0" w:line="240" w:lineRule="auto"/>
        <w:rPr>
          <w:rFonts w:ascii="Times New Roman" w:hAnsi="Times New Roman" w:cs="Times New Roman"/>
          <w:szCs w:val="28"/>
        </w:rPr>
      </w:pPr>
    </w:p>
    <w:p w14:paraId="2701A187" w14:textId="77777777" w:rsidR="00834BA0" w:rsidRPr="00AB018F" w:rsidRDefault="00834BA0" w:rsidP="00AB018F">
      <w:pPr>
        <w:spacing w:after="0" w:line="240" w:lineRule="auto"/>
        <w:rPr>
          <w:rFonts w:ascii="Times New Roman" w:hAnsi="Times New Roman" w:cs="Times New Roman"/>
          <w:szCs w:val="28"/>
        </w:rPr>
      </w:pPr>
    </w:p>
    <w:p w14:paraId="049E7616" w14:textId="77777777" w:rsidR="00834BA0" w:rsidRPr="00AB018F" w:rsidRDefault="00834BA0" w:rsidP="00AB018F">
      <w:pPr>
        <w:spacing w:after="0" w:line="240" w:lineRule="auto"/>
        <w:jc w:val="center"/>
        <w:rPr>
          <w:rFonts w:ascii="Times New Roman" w:hAnsi="Times New Roman" w:cs="Times New Roman"/>
          <w:b/>
          <w:sz w:val="32"/>
          <w:szCs w:val="32"/>
        </w:rPr>
      </w:pPr>
      <w:r w:rsidRPr="00AB018F">
        <w:rPr>
          <w:rFonts w:ascii="Times New Roman" w:hAnsi="Times New Roman" w:cs="Times New Roman"/>
          <w:b/>
          <w:sz w:val="32"/>
          <w:szCs w:val="32"/>
        </w:rPr>
        <w:t xml:space="preserve">СВОДНЫЙ ПЛАН </w:t>
      </w:r>
    </w:p>
    <w:p w14:paraId="4E24ECC1" w14:textId="77777777" w:rsidR="00834BA0" w:rsidRPr="00910FCD" w:rsidRDefault="00834BA0" w:rsidP="00AB018F">
      <w:pPr>
        <w:spacing w:after="0" w:line="240" w:lineRule="auto"/>
        <w:jc w:val="center"/>
        <w:rPr>
          <w:rFonts w:ascii="Times New Roman" w:hAnsi="Times New Roman" w:cs="Times New Roman"/>
          <w:b/>
          <w:sz w:val="28"/>
          <w:szCs w:val="28"/>
        </w:rPr>
      </w:pPr>
      <w:r w:rsidRPr="00910FCD">
        <w:rPr>
          <w:rFonts w:ascii="Times New Roman" w:hAnsi="Times New Roman" w:cs="Times New Roman"/>
          <w:b/>
          <w:sz w:val="28"/>
          <w:szCs w:val="28"/>
        </w:rPr>
        <w:t>ТУШЕНИЯ ЛЕСНЫХ ПОЖАРОВ</w:t>
      </w:r>
    </w:p>
    <w:p w14:paraId="799B7BE1" w14:textId="77777777" w:rsidR="00834BA0" w:rsidRPr="00910FCD" w:rsidRDefault="00834BA0" w:rsidP="00AB018F">
      <w:pPr>
        <w:spacing w:after="0" w:line="240" w:lineRule="auto"/>
        <w:jc w:val="center"/>
        <w:rPr>
          <w:rFonts w:ascii="Times New Roman" w:hAnsi="Times New Roman" w:cs="Times New Roman"/>
          <w:b/>
          <w:sz w:val="28"/>
          <w:szCs w:val="28"/>
        </w:rPr>
      </w:pPr>
      <w:r w:rsidRPr="00910FCD">
        <w:rPr>
          <w:rFonts w:ascii="Times New Roman" w:hAnsi="Times New Roman" w:cs="Times New Roman"/>
          <w:b/>
          <w:sz w:val="28"/>
          <w:szCs w:val="28"/>
        </w:rPr>
        <w:t>НА ТЕРРИТОРИИ РЕСПУБЛИКИ ДАГЕСТАН</w:t>
      </w:r>
    </w:p>
    <w:p w14:paraId="5CEC69C9" w14:textId="62A5D936" w:rsidR="00834BA0" w:rsidRPr="00910FCD" w:rsidRDefault="00834BA0" w:rsidP="00910FCD">
      <w:pPr>
        <w:spacing w:after="0" w:line="240" w:lineRule="auto"/>
        <w:jc w:val="center"/>
        <w:rPr>
          <w:rFonts w:ascii="Times New Roman" w:hAnsi="Times New Roman" w:cs="Times New Roman"/>
          <w:b/>
          <w:sz w:val="28"/>
          <w:szCs w:val="28"/>
        </w:rPr>
      </w:pPr>
      <w:r w:rsidRPr="00910FCD">
        <w:rPr>
          <w:rFonts w:ascii="Times New Roman" w:hAnsi="Times New Roman" w:cs="Times New Roman"/>
          <w:b/>
          <w:sz w:val="28"/>
          <w:szCs w:val="28"/>
        </w:rPr>
        <w:t xml:space="preserve">НА </w:t>
      </w:r>
      <w:r w:rsidR="00E07F75">
        <w:rPr>
          <w:rFonts w:ascii="Times New Roman" w:hAnsi="Times New Roman" w:cs="Times New Roman"/>
          <w:b/>
          <w:sz w:val="28"/>
          <w:szCs w:val="28"/>
        </w:rPr>
        <w:t xml:space="preserve">ПЕРИОД ПОЖАРООПАСНОГО СЕЗОНА </w:t>
      </w:r>
      <w:r w:rsidRPr="00910FCD">
        <w:rPr>
          <w:rFonts w:ascii="Times New Roman" w:hAnsi="Times New Roman" w:cs="Times New Roman"/>
          <w:b/>
          <w:sz w:val="28"/>
          <w:szCs w:val="28"/>
        </w:rPr>
        <w:t>20</w:t>
      </w:r>
      <w:r w:rsidR="00342210">
        <w:rPr>
          <w:rFonts w:ascii="Times New Roman" w:hAnsi="Times New Roman" w:cs="Times New Roman"/>
          <w:b/>
          <w:sz w:val="28"/>
          <w:szCs w:val="28"/>
        </w:rPr>
        <w:t>2</w:t>
      </w:r>
      <w:r w:rsidR="00AF24CC">
        <w:rPr>
          <w:rFonts w:ascii="Times New Roman" w:hAnsi="Times New Roman" w:cs="Times New Roman"/>
          <w:b/>
          <w:sz w:val="28"/>
          <w:szCs w:val="28"/>
        </w:rPr>
        <w:t>4</w:t>
      </w:r>
      <w:r w:rsidRPr="00910FCD">
        <w:rPr>
          <w:rFonts w:ascii="Times New Roman" w:hAnsi="Times New Roman" w:cs="Times New Roman"/>
          <w:b/>
          <w:sz w:val="28"/>
          <w:szCs w:val="28"/>
        </w:rPr>
        <w:t xml:space="preserve"> ГОД</w:t>
      </w:r>
      <w:r w:rsidR="00E07F75">
        <w:rPr>
          <w:rFonts w:ascii="Times New Roman" w:hAnsi="Times New Roman" w:cs="Times New Roman"/>
          <w:b/>
          <w:sz w:val="28"/>
          <w:szCs w:val="28"/>
        </w:rPr>
        <w:t>А</w:t>
      </w:r>
    </w:p>
    <w:p w14:paraId="74A33861" w14:textId="77777777" w:rsidR="00834BA0" w:rsidRPr="00AB018F" w:rsidRDefault="00834BA0" w:rsidP="00AB018F">
      <w:pPr>
        <w:spacing w:after="0" w:line="240" w:lineRule="auto"/>
        <w:rPr>
          <w:rFonts w:ascii="Times New Roman" w:hAnsi="Times New Roman" w:cs="Times New Roman"/>
          <w:b/>
          <w:sz w:val="32"/>
          <w:szCs w:val="32"/>
        </w:rPr>
      </w:pPr>
    </w:p>
    <w:p w14:paraId="34B6E4D0" w14:textId="77777777" w:rsidR="00834BA0" w:rsidRPr="00AB018F" w:rsidRDefault="00834BA0" w:rsidP="00AB018F">
      <w:pPr>
        <w:spacing w:after="0" w:line="240" w:lineRule="auto"/>
        <w:rPr>
          <w:rFonts w:ascii="Times New Roman" w:hAnsi="Times New Roman" w:cs="Times New Roman"/>
          <w:b/>
          <w:sz w:val="32"/>
          <w:szCs w:val="32"/>
        </w:rPr>
      </w:pPr>
    </w:p>
    <w:p w14:paraId="6774D7E7" w14:textId="77777777" w:rsidR="00834BA0" w:rsidRPr="00AB018F" w:rsidRDefault="00834BA0" w:rsidP="00AB018F">
      <w:pPr>
        <w:spacing w:after="0" w:line="240" w:lineRule="auto"/>
        <w:rPr>
          <w:rFonts w:ascii="Times New Roman" w:hAnsi="Times New Roman" w:cs="Times New Roman"/>
          <w:b/>
          <w:sz w:val="32"/>
          <w:szCs w:val="32"/>
        </w:rPr>
      </w:pPr>
    </w:p>
    <w:p w14:paraId="088B98AE" w14:textId="77777777" w:rsidR="00834BA0" w:rsidRPr="00AB018F" w:rsidRDefault="00834BA0" w:rsidP="00AB018F">
      <w:pPr>
        <w:spacing w:after="0" w:line="240" w:lineRule="auto"/>
        <w:rPr>
          <w:rFonts w:ascii="Times New Roman" w:hAnsi="Times New Roman" w:cs="Times New Roman"/>
          <w:b/>
          <w:sz w:val="32"/>
          <w:szCs w:val="32"/>
        </w:rPr>
      </w:pPr>
    </w:p>
    <w:p w14:paraId="6E6D03EE" w14:textId="77777777" w:rsidR="00834BA0" w:rsidRPr="00AB018F" w:rsidRDefault="00834BA0" w:rsidP="00AB018F">
      <w:pPr>
        <w:spacing w:after="0" w:line="240" w:lineRule="auto"/>
        <w:rPr>
          <w:rFonts w:ascii="Times New Roman" w:hAnsi="Times New Roman" w:cs="Times New Roman"/>
          <w:b/>
          <w:sz w:val="32"/>
          <w:szCs w:val="32"/>
        </w:rPr>
      </w:pPr>
    </w:p>
    <w:p w14:paraId="673CAE8E" w14:textId="77777777" w:rsidR="00834BA0" w:rsidRPr="00AB018F" w:rsidRDefault="00834BA0" w:rsidP="00AB018F">
      <w:pPr>
        <w:spacing w:after="0" w:line="240" w:lineRule="auto"/>
        <w:rPr>
          <w:rFonts w:ascii="Times New Roman" w:hAnsi="Times New Roman" w:cs="Times New Roman"/>
          <w:b/>
          <w:sz w:val="32"/>
          <w:szCs w:val="32"/>
        </w:rPr>
      </w:pPr>
    </w:p>
    <w:p w14:paraId="1E016969" w14:textId="77777777" w:rsidR="000A273D" w:rsidRDefault="000C4C00" w:rsidP="00F445BD">
      <w:pPr>
        <w:pStyle w:val="aff2"/>
        <w:ind w:left="587"/>
        <w:jc w:val="right"/>
        <w:rPr>
          <w:b w:val="0"/>
          <w:caps w:val="0"/>
          <w:sz w:val="28"/>
        </w:rPr>
      </w:pPr>
      <w:r>
        <w:rPr>
          <w:b w:val="0"/>
          <w:caps w:val="0"/>
          <w:sz w:val="28"/>
        </w:rPr>
        <w:t>П</w:t>
      </w:r>
      <w:r w:rsidR="00A42CDC">
        <w:rPr>
          <w:b w:val="0"/>
          <w:caps w:val="0"/>
          <w:sz w:val="28"/>
        </w:rPr>
        <w:t>редседател</w:t>
      </w:r>
      <w:r>
        <w:rPr>
          <w:b w:val="0"/>
          <w:caps w:val="0"/>
          <w:sz w:val="28"/>
        </w:rPr>
        <w:t>ь</w:t>
      </w:r>
      <w:r w:rsidR="00834BA0" w:rsidRPr="0010708E">
        <w:rPr>
          <w:b w:val="0"/>
          <w:caps w:val="0"/>
          <w:sz w:val="28"/>
        </w:rPr>
        <w:t xml:space="preserve"> Комитета </w:t>
      </w:r>
      <w:r w:rsidR="000A273D">
        <w:rPr>
          <w:b w:val="0"/>
          <w:caps w:val="0"/>
          <w:sz w:val="28"/>
        </w:rPr>
        <w:t xml:space="preserve">по </w:t>
      </w:r>
    </w:p>
    <w:p w14:paraId="3735A33B" w14:textId="77777777" w:rsidR="00834BA0" w:rsidRPr="0010708E" w:rsidRDefault="000A273D" w:rsidP="00F445BD">
      <w:pPr>
        <w:pStyle w:val="aff2"/>
        <w:ind w:left="587"/>
        <w:jc w:val="right"/>
        <w:rPr>
          <w:b w:val="0"/>
          <w:caps w:val="0"/>
          <w:sz w:val="28"/>
        </w:rPr>
      </w:pPr>
      <w:r>
        <w:rPr>
          <w:b w:val="0"/>
          <w:caps w:val="0"/>
          <w:sz w:val="28"/>
        </w:rPr>
        <w:t>л</w:t>
      </w:r>
      <w:r w:rsidR="00834BA0" w:rsidRPr="0010708E">
        <w:rPr>
          <w:b w:val="0"/>
          <w:caps w:val="0"/>
          <w:sz w:val="28"/>
        </w:rPr>
        <w:t>есно</w:t>
      </w:r>
      <w:r>
        <w:rPr>
          <w:b w:val="0"/>
          <w:caps w:val="0"/>
          <w:sz w:val="28"/>
        </w:rPr>
        <w:t xml:space="preserve">му </w:t>
      </w:r>
      <w:r w:rsidR="00834BA0">
        <w:rPr>
          <w:b w:val="0"/>
          <w:caps w:val="0"/>
          <w:sz w:val="28"/>
        </w:rPr>
        <w:t>хозяйств</w:t>
      </w:r>
      <w:r>
        <w:rPr>
          <w:b w:val="0"/>
          <w:caps w:val="0"/>
          <w:sz w:val="28"/>
        </w:rPr>
        <w:t>у</w:t>
      </w:r>
      <w:r w:rsidR="00834BA0">
        <w:rPr>
          <w:b w:val="0"/>
          <w:caps w:val="0"/>
          <w:sz w:val="28"/>
        </w:rPr>
        <w:t xml:space="preserve"> Республики Дагестан</w:t>
      </w:r>
    </w:p>
    <w:p w14:paraId="1FC3F038" w14:textId="77777777" w:rsidR="00834BA0" w:rsidRDefault="00834BA0" w:rsidP="00910FCD">
      <w:pPr>
        <w:pStyle w:val="aff2"/>
        <w:ind w:left="587"/>
        <w:jc w:val="right"/>
        <w:rPr>
          <w:b w:val="0"/>
          <w:caps w:val="0"/>
          <w:sz w:val="28"/>
        </w:rPr>
      </w:pPr>
    </w:p>
    <w:p w14:paraId="3AE34965" w14:textId="77777777" w:rsidR="00834BA0" w:rsidRPr="0010708E" w:rsidRDefault="00834BA0" w:rsidP="00910FCD">
      <w:pPr>
        <w:pStyle w:val="aff2"/>
        <w:ind w:left="587"/>
        <w:jc w:val="right"/>
        <w:rPr>
          <w:b w:val="0"/>
          <w:caps w:val="0"/>
          <w:sz w:val="28"/>
        </w:rPr>
      </w:pPr>
      <w:r>
        <w:rPr>
          <w:b w:val="0"/>
          <w:caps w:val="0"/>
          <w:sz w:val="28"/>
        </w:rPr>
        <w:t xml:space="preserve">_______________ </w:t>
      </w:r>
      <w:r w:rsidR="00031D88">
        <w:rPr>
          <w:b w:val="0"/>
          <w:caps w:val="0"/>
          <w:sz w:val="28"/>
        </w:rPr>
        <w:t>В.М. Абдулхамидов</w:t>
      </w:r>
    </w:p>
    <w:p w14:paraId="3C83723F" w14:textId="77777777" w:rsidR="00834BA0" w:rsidRDefault="00834BA0" w:rsidP="00910FCD">
      <w:pPr>
        <w:spacing w:after="0" w:line="240" w:lineRule="auto"/>
        <w:jc w:val="right"/>
        <w:rPr>
          <w:rFonts w:ascii="Times New Roman" w:hAnsi="Times New Roman" w:cs="Times New Roman"/>
          <w:sz w:val="28"/>
        </w:rPr>
      </w:pPr>
    </w:p>
    <w:p w14:paraId="19C2AA77" w14:textId="00655F83" w:rsidR="00834BA0" w:rsidRPr="00910FCD" w:rsidRDefault="00834BA0" w:rsidP="00910FCD">
      <w:pPr>
        <w:spacing w:after="0" w:line="240" w:lineRule="auto"/>
        <w:jc w:val="right"/>
        <w:rPr>
          <w:rFonts w:ascii="Times New Roman" w:hAnsi="Times New Roman" w:cs="Times New Roman"/>
          <w:szCs w:val="28"/>
        </w:rPr>
      </w:pPr>
      <w:r w:rsidRPr="00910FCD">
        <w:rPr>
          <w:rFonts w:ascii="Times New Roman" w:hAnsi="Times New Roman" w:cs="Times New Roman"/>
          <w:sz w:val="28"/>
        </w:rPr>
        <w:t>«__</w:t>
      </w:r>
      <w:r>
        <w:rPr>
          <w:rFonts w:ascii="Times New Roman" w:hAnsi="Times New Roman" w:cs="Times New Roman"/>
          <w:sz w:val="28"/>
        </w:rPr>
        <w:t>__</w:t>
      </w:r>
      <w:r w:rsidRPr="00910FCD">
        <w:rPr>
          <w:rFonts w:ascii="Times New Roman" w:hAnsi="Times New Roman" w:cs="Times New Roman"/>
          <w:sz w:val="28"/>
        </w:rPr>
        <w:t>» ____________</w:t>
      </w:r>
      <w:r>
        <w:rPr>
          <w:rFonts w:ascii="Times New Roman" w:hAnsi="Times New Roman" w:cs="Times New Roman"/>
          <w:sz w:val="28"/>
        </w:rPr>
        <w:t>____</w:t>
      </w:r>
      <w:r w:rsidRPr="00910FCD">
        <w:rPr>
          <w:rFonts w:ascii="Times New Roman" w:hAnsi="Times New Roman" w:cs="Times New Roman"/>
          <w:sz w:val="28"/>
        </w:rPr>
        <w:t>20</w:t>
      </w:r>
      <w:r w:rsidR="00342210">
        <w:rPr>
          <w:rFonts w:ascii="Times New Roman" w:hAnsi="Times New Roman" w:cs="Times New Roman"/>
          <w:sz w:val="28"/>
        </w:rPr>
        <w:t>2</w:t>
      </w:r>
      <w:r w:rsidR="00113ED5">
        <w:rPr>
          <w:rFonts w:ascii="Times New Roman" w:hAnsi="Times New Roman" w:cs="Times New Roman"/>
          <w:sz w:val="28"/>
        </w:rPr>
        <w:t>4</w:t>
      </w:r>
      <w:r w:rsidRPr="00910FCD">
        <w:rPr>
          <w:rFonts w:ascii="Times New Roman" w:hAnsi="Times New Roman" w:cs="Times New Roman"/>
          <w:sz w:val="28"/>
        </w:rPr>
        <w:t>г.</w:t>
      </w:r>
    </w:p>
    <w:p w14:paraId="5C1246F5" w14:textId="77777777" w:rsidR="00834BA0" w:rsidRPr="00AB018F" w:rsidRDefault="00834BA0" w:rsidP="00AB018F">
      <w:pPr>
        <w:spacing w:after="0" w:line="240" w:lineRule="auto"/>
        <w:jc w:val="center"/>
        <w:rPr>
          <w:rFonts w:ascii="Times New Roman" w:hAnsi="Times New Roman" w:cs="Times New Roman"/>
          <w:szCs w:val="28"/>
        </w:rPr>
      </w:pPr>
    </w:p>
    <w:p w14:paraId="443919E4" w14:textId="77777777" w:rsidR="00834BA0" w:rsidRPr="00AB018F" w:rsidRDefault="00834BA0" w:rsidP="00AB018F">
      <w:pPr>
        <w:spacing w:after="0" w:line="240" w:lineRule="auto"/>
        <w:jc w:val="center"/>
        <w:rPr>
          <w:rFonts w:ascii="Times New Roman" w:hAnsi="Times New Roman" w:cs="Times New Roman"/>
          <w:szCs w:val="28"/>
        </w:rPr>
      </w:pPr>
    </w:p>
    <w:p w14:paraId="5DA32774" w14:textId="77777777" w:rsidR="00834BA0" w:rsidRPr="00AB018F" w:rsidRDefault="00834BA0" w:rsidP="00AB018F">
      <w:pPr>
        <w:spacing w:after="0" w:line="240" w:lineRule="auto"/>
        <w:jc w:val="center"/>
        <w:rPr>
          <w:rFonts w:ascii="Times New Roman" w:hAnsi="Times New Roman" w:cs="Times New Roman"/>
          <w:szCs w:val="28"/>
        </w:rPr>
      </w:pPr>
    </w:p>
    <w:p w14:paraId="572D6EFF" w14:textId="77777777" w:rsidR="00834BA0" w:rsidRPr="00AB018F" w:rsidRDefault="00834BA0" w:rsidP="00AB018F">
      <w:pPr>
        <w:spacing w:after="0"/>
        <w:jc w:val="center"/>
        <w:rPr>
          <w:rFonts w:ascii="Times New Roman" w:hAnsi="Times New Roman" w:cs="Times New Roman"/>
          <w:szCs w:val="28"/>
        </w:rPr>
      </w:pPr>
    </w:p>
    <w:p w14:paraId="05080F06" w14:textId="77777777" w:rsidR="00834BA0" w:rsidRPr="00AB018F" w:rsidRDefault="00834BA0" w:rsidP="00AB018F">
      <w:pPr>
        <w:jc w:val="center"/>
        <w:rPr>
          <w:rFonts w:ascii="Times New Roman" w:hAnsi="Times New Roman" w:cs="Times New Roman"/>
          <w:szCs w:val="28"/>
        </w:rPr>
      </w:pPr>
    </w:p>
    <w:p w14:paraId="2134F940" w14:textId="77777777" w:rsidR="00834BA0" w:rsidRDefault="00834BA0" w:rsidP="00AB018F">
      <w:pPr>
        <w:jc w:val="center"/>
        <w:rPr>
          <w:rFonts w:ascii="Times New Roman" w:hAnsi="Times New Roman" w:cs="Times New Roman"/>
          <w:szCs w:val="28"/>
        </w:rPr>
      </w:pPr>
    </w:p>
    <w:p w14:paraId="084ADC34" w14:textId="77777777" w:rsidR="00834BA0" w:rsidRDefault="00834BA0" w:rsidP="00AB018F">
      <w:pPr>
        <w:jc w:val="center"/>
        <w:rPr>
          <w:rFonts w:ascii="Times New Roman" w:hAnsi="Times New Roman" w:cs="Times New Roman"/>
          <w:szCs w:val="28"/>
        </w:rPr>
      </w:pPr>
    </w:p>
    <w:p w14:paraId="3AEE6319" w14:textId="77777777" w:rsidR="00834BA0" w:rsidRDefault="00834BA0" w:rsidP="00AB018F">
      <w:pPr>
        <w:jc w:val="center"/>
        <w:rPr>
          <w:rFonts w:ascii="Times New Roman" w:hAnsi="Times New Roman" w:cs="Times New Roman"/>
          <w:szCs w:val="28"/>
        </w:rPr>
      </w:pPr>
    </w:p>
    <w:p w14:paraId="665C965D" w14:textId="0760FE8B" w:rsidR="00834BA0" w:rsidRPr="00AB018F" w:rsidRDefault="00834BA0" w:rsidP="00AB018F">
      <w:pPr>
        <w:jc w:val="center"/>
        <w:rPr>
          <w:rFonts w:ascii="Times New Roman" w:hAnsi="Times New Roman" w:cs="Times New Roman"/>
          <w:szCs w:val="28"/>
        </w:rPr>
      </w:pPr>
      <w:r>
        <w:rPr>
          <w:rFonts w:ascii="Times New Roman" w:hAnsi="Times New Roman" w:cs="Times New Roman"/>
          <w:szCs w:val="28"/>
        </w:rPr>
        <w:t xml:space="preserve">г. </w:t>
      </w:r>
      <w:r w:rsidR="00A42CDC">
        <w:rPr>
          <w:rFonts w:ascii="Times New Roman" w:hAnsi="Times New Roman" w:cs="Times New Roman"/>
          <w:szCs w:val="28"/>
        </w:rPr>
        <w:t>Махачкала 20</w:t>
      </w:r>
      <w:r w:rsidR="00342210">
        <w:rPr>
          <w:rFonts w:ascii="Times New Roman" w:hAnsi="Times New Roman" w:cs="Times New Roman"/>
          <w:szCs w:val="28"/>
        </w:rPr>
        <w:t>2</w:t>
      </w:r>
      <w:r w:rsidR="002B5EE9">
        <w:rPr>
          <w:rFonts w:ascii="Times New Roman" w:hAnsi="Times New Roman" w:cs="Times New Roman"/>
          <w:szCs w:val="28"/>
          <w:lang w:val="en-US"/>
        </w:rPr>
        <w:t>4</w:t>
      </w:r>
      <w:r w:rsidR="001876D3">
        <w:rPr>
          <w:rFonts w:ascii="Times New Roman" w:hAnsi="Times New Roman" w:cs="Times New Roman"/>
          <w:szCs w:val="28"/>
        </w:rPr>
        <w:t xml:space="preserve"> </w:t>
      </w:r>
      <w:r w:rsidRPr="00AB018F">
        <w:rPr>
          <w:rFonts w:ascii="Times New Roman" w:hAnsi="Times New Roman" w:cs="Times New Roman"/>
          <w:szCs w:val="28"/>
        </w:rPr>
        <w:t>год</w:t>
      </w:r>
    </w:p>
    <w:p w14:paraId="0901574A" w14:textId="77777777" w:rsidR="00834BA0" w:rsidRPr="00AB018F" w:rsidRDefault="00834BA0" w:rsidP="00AB018F">
      <w:pPr>
        <w:jc w:val="center"/>
        <w:rPr>
          <w:rFonts w:ascii="Times New Roman" w:hAnsi="Times New Roman" w:cs="Times New Roman"/>
          <w:b/>
          <w:szCs w:val="28"/>
        </w:rPr>
      </w:pPr>
    </w:p>
    <w:p w14:paraId="137E5BC5" w14:textId="77777777" w:rsidR="00834BA0" w:rsidRDefault="00834BA0" w:rsidP="004E4D8C">
      <w:pPr>
        <w:spacing w:after="0"/>
        <w:ind w:left="360"/>
        <w:jc w:val="right"/>
        <w:rPr>
          <w:rFonts w:ascii="Times New Roman" w:hAnsi="Times New Roman" w:cs="Times New Roman"/>
          <w:b/>
          <w:sz w:val="32"/>
          <w:szCs w:val="32"/>
        </w:rPr>
      </w:pPr>
    </w:p>
    <w:p w14:paraId="71935CA5" w14:textId="77777777" w:rsidR="00D86329" w:rsidRPr="00910FCD" w:rsidRDefault="00D86329" w:rsidP="00D86329">
      <w:pPr>
        <w:spacing w:after="0"/>
        <w:ind w:left="360"/>
        <w:rPr>
          <w:rFonts w:ascii="Times New Roman" w:hAnsi="Times New Roman" w:cs="Times New Roman"/>
          <w:bCs/>
          <w:sz w:val="32"/>
          <w:szCs w:val="32"/>
        </w:rPr>
      </w:pPr>
      <w:r w:rsidRPr="00910FCD">
        <w:rPr>
          <w:rFonts w:ascii="Times New Roman" w:hAnsi="Times New Roman" w:cs="Times New Roman"/>
          <w:bCs/>
          <w:sz w:val="32"/>
          <w:szCs w:val="32"/>
        </w:rPr>
        <w:t>СОГЛАСОВАНО</w:t>
      </w:r>
      <w:r>
        <w:rPr>
          <w:rFonts w:ascii="Times New Roman" w:hAnsi="Times New Roman" w:cs="Times New Roman"/>
          <w:bCs/>
          <w:sz w:val="32"/>
          <w:szCs w:val="32"/>
        </w:rPr>
        <w:t>:</w:t>
      </w:r>
    </w:p>
    <w:p w14:paraId="3D561C1B" w14:textId="77777777" w:rsidR="00D86329" w:rsidRDefault="00D86329" w:rsidP="00D86329">
      <w:pPr>
        <w:spacing w:after="0"/>
        <w:ind w:left="360"/>
        <w:rPr>
          <w:rFonts w:ascii="Times New Roman" w:hAnsi="Times New Roman" w:cs="Times New Roman"/>
          <w:sz w:val="28"/>
          <w:szCs w:val="28"/>
        </w:rPr>
      </w:pPr>
      <w:r>
        <w:rPr>
          <w:rFonts w:ascii="Times New Roman" w:hAnsi="Times New Roman" w:cs="Times New Roman"/>
          <w:sz w:val="28"/>
          <w:szCs w:val="28"/>
        </w:rPr>
        <w:t>Первый заместитель н</w:t>
      </w:r>
      <w:r w:rsidRPr="004E4D8C">
        <w:rPr>
          <w:rFonts w:ascii="Times New Roman" w:hAnsi="Times New Roman" w:cs="Times New Roman"/>
          <w:sz w:val="28"/>
          <w:szCs w:val="28"/>
        </w:rPr>
        <w:t>ачальник</w:t>
      </w:r>
      <w:r>
        <w:rPr>
          <w:rFonts w:ascii="Times New Roman" w:hAnsi="Times New Roman" w:cs="Times New Roman"/>
          <w:sz w:val="28"/>
          <w:szCs w:val="28"/>
        </w:rPr>
        <w:t>а</w:t>
      </w:r>
    </w:p>
    <w:p w14:paraId="2B80FC85" w14:textId="77777777" w:rsidR="00D86329" w:rsidRDefault="00D86329" w:rsidP="00D86329">
      <w:pPr>
        <w:spacing w:after="0"/>
        <w:ind w:left="360"/>
        <w:rPr>
          <w:rFonts w:ascii="Times New Roman" w:hAnsi="Times New Roman" w:cs="Times New Roman"/>
          <w:sz w:val="28"/>
          <w:szCs w:val="28"/>
        </w:rPr>
      </w:pPr>
      <w:r w:rsidRPr="004E4D8C">
        <w:rPr>
          <w:rFonts w:ascii="Times New Roman" w:hAnsi="Times New Roman" w:cs="Times New Roman"/>
          <w:sz w:val="28"/>
          <w:szCs w:val="28"/>
        </w:rPr>
        <w:t>Главного управления МЧС России</w:t>
      </w:r>
      <w:r>
        <w:rPr>
          <w:rFonts w:ascii="Times New Roman" w:hAnsi="Times New Roman" w:cs="Times New Roman"/>
          <w:sz w:val="28"/>
          <w:szCs w:val="28"/>
        </w:rPr>
        <w:t xml:space="preserve"> </w:t>
      </w:r>
    </w:p>
    <w:p w14:paraId="0E644373" w14:textId="77777777" w:rsidR="00D86329" w:rsidRPr="0065427B" w:rsidRDefault="00D86329" w:rsidP="00D86329">
      <w:pPr>
        <w:spacing w:after="0"/>
        <w:ind w:left="360"/>
        <w:rPr>
          <w:rFonts w:ascii="Times New Roman" w:hAnsi="Times New Roman" w:cs="Times New Roman"/>
          <w:sz w:val="28"/>
          <w:szCs w:val="28"/>
        </w:rPr>
      </w:pPr>
      <w:r w:rsidRPr="004E4D8C">
        <w:rPr>
          <w:rFonts w:ascii="Times New Roman" w:hAnsi="Times New Roman" w:cs="Times New Roman"/>
          <w:sz w:val="28"/>
          <w:szCs w:val="28"/>
        </w:rPr>
        <w:t>по Республике Дагестан</w:t>
      </w:r>
    </w:p>
    <w:p w14:paraId="377C510B" w14:textId="77777777" w:rsidR="00D86329" w:rsidRDefault="00D86329" w:rsidP="00D86329">
      <w:pPr>
        <w:spacing w:after="0"/>
        <w:ind w:left="360"/>
        <w:rPr>
          <w:rFonts w:ascii="Times New Roman" w:hAnsi="Times New Roman" w:cs="Times New Roman"/>
          <w:sz w:val="28"/>
          <w:szCs w:val="28"/>
        </w:rPr>
      </w:pPr>
    </w:p>
    <w:p w14:paraId="373DEAAA" w14:textId="77777777" w:rsidR="00D86329" w:rsidRPr="004E4D8C" w:rsidRDefault="00D86329" w:rsidP="00D86329">
      <w:pPr>
        <w:spacing w:after="0"/>
        <w:ind w:left="360"/>
        <w:rPr>
          <w:rFonts w:ascii="Times New Roman" w:hAnsi="Times New Roman" w:cs="Times New Roman"/>
          <w:b/>
          <w:sz w:val="32"/>
          <w:szCs w:val="32"/>
        </w:rPr>
      </w:pPr>
      <w:r w:rsidRPr="004E4D8C">
        <w:rPr>
          <w:rFonts w:ascii="Times New Roman" w:hAnsi="Times New Roman" w:cs="Times New Roman"/>
          <w:sz w:val="28"/>
          <w:szCs w:val="28"/>
        </w:rPr>
        <w:t>_______</w:t>
      </w:r>
      <w:r>
        <w:rPr>
          <w:rFonts w:ascii="Times New Roman" w:hAnsi="Times New Roman" w:cs="Times New Roman"/>
          <w:sz w:val="28"/>
          <w:szCs w:val="28"/>
        </w:rPr>
        <w:t>_______ О.А. Колпиков</w:t>
      </w:r>
    </w:p>
    <w:p w14:paraId="5D60432A" w14:textId="77777777" w:rsidR="00D86329" w:rsidRDefault="00D86329" w:rsidP="00D86329">
      <w:pPr>
        <w:spacing w:after="0"/>
        <w:rPr>
          <w:rFonts w:ascii="Times New Roman" w:hAnsi="Times New Roman" w:cs="Times New Roman"/>
          <w:sz w:val="28"/>
          <w:szCs w:val="28"/>
        </w:rPr>
      </w:pPr>
    </w:p>
    <w:p w14:paraId="50FD8011" w14:textId="3C94C45B" w:rsidR="00D86329" w:rsidRDefault="00D86329" w:rsidP="00D86329">
      <w:pPr>
        <w:spacing w:after="0"/>
        <w:rPr>
          <w:b/>
          <w:szCs w:val="28"/>
        </w:rPr>
      </w:pPr>
      <w:r>
        <w:rPr>
          <w:rFonts w:ascii="Times New Roman" w:hAnsi="Times New Roman" w:cs="Times New Roman"/>
          <w:sz w:val="28"/>
          <w:szCs w:val="28"/>
        </w:rPr>
        <w:t xml:space="preserve">    «____» __________________ 202</w:t>
      </w:r>
      <w:r w:rsidR="00113ED5">
        <w:rPr>
          <w:rFonts w:ascii="Times New Roman" w:hAnsi="Times New Roman" w:cs="Times New Roman"/>
          <w:sz w:val="28"/>
          <w:szCs w:val="28"/>
        </w:rPr>
        <w:t>4</w:t>
      </w:r>
      <w:r>
        <w:rPr>
          <w:rFonts w:ascii="Times New Roman" w:hAnsi="Times New Roman" w:cs="Times New Roman"/>
          <w:sz w:val="28"/>
          <w:szCs w:val="28"/>
        </w:rPr>
        <w:t xml:space="preserve"> г</w:t>
      </w:r>
    </w:p>
    <w:p w14:paraId="2826F5E7" w14:textId="77777777" w:rsidR="00834BA0" w:rsidRDefault="00834BA0" w:rsidP="00910FCD">
      <w:pPr>
        <w:spacing w:after="0"/>
        <w:rPr>
          <w:b/>
          <w:szCs w:val="28"/>
        </w:rPr>
      </w:pPr>
    </w:p>
    <w:p w14:paraId="79B45DB4" w14:textId="77777777" w:rsidR="00834BA0" w:rsidRDefault="00834BA0" w:rsidP="00AB018F">
      <w:pPr>
        <w:jc w:val="center"/>
        <w:rPr>
          <w:b/>
          <w:szCs w:val="28"/>
        </w:rPr>
      </w:pPr>
    </w:p>
    <w:p w14:paraId="177BCAD6" w14:textId="77777777" w:rsidR="00834BA0" w:rsidRDefault="00834BA0" w:rsidP="00AB018F">
      <w:pPr>
        <w:jc w:val="center"/>
        <w:rPr>
          <w:b/>
          <w:szCs w:val="28"/>
        </w:rPr>
      </w:pPr>
    </w:p>
    <w:p w14:paraId="032144BE" w14:textId="77777777" w:rsidR="00834BA0" w:rsidRDefault="00834BA0" w:rsidP="00AB018F">
      <w:pPr>
        <w:jc w:val="center"/>
        <w:rPr>
          <w:b/>
          <w:szCs w:val="28"/>
        </w:rPr>
      </w:pPr>
    </w:p>
    <w:p w14:paraId="2E56EE10" w14:textId="77777777" w:rsidR="00834BA0" w:rsidRDefault="00834BA0" w:rsidP="00AB018F">
      <w:pPr>
        <w:jc w:val="center"/>
        <w:rPr>
          <w:b/>
          <w:szCs w:val="28"/>
        </w:rPr>
      </w:pPr>
    </w:p>
    <w:p w14:paraId="57F7A8C4" w14:textId="77777777" w:rsidR="00834BA0" w:rsidRDefault="00834BA0" w:rsidP="00AB018F">
      <w:pPr>
        <w:jc w:val="center"/>
        <w:rPr>
          <w:b/>
          <w:szCs w:val="28"/>
        </w:rPr>
      </w:pPr>
    </w:p>
    <w:p w14:paraId="53124696" w14:textId="77777777" w:rsidR="00834BA0" w:rsidRDefault="00834BA0" w:rsidP="00AB018F">
      <w:pPr>
        <w:jc w:val="center"/>
        <w:rPr>
          <w:b/>
          <w:szCs w:val="28"/>
        </w:rPr>
      </w:pPr>
    </w:p>
    <w:p w14:paraId="7F2ACB18" w14:textId="77777777" w:rsidR="00834BA0" w:rsidRDefault="00834BA0" w:rsidP="00AB018F">
      <w:pPr>
        <w:jc w:val="center"/>
        <w:rPr>
          <w:b/>
          <w:szCs w:val="28"/>
        </w:rPr>
      </w:pPr>
    </w:p>
    <w:p w14:paraId="27BE596C" w14:textId="77777777" w:rsidR="00834BA0" w:rsidRDefault="00834BA0" w:rsidP="00AB018F">
      <w:pPr>
        <w:jc w:val="center"/>
        <w:rPr>
          <w:b/>
          <w:szCs w:val="28"/>
        </w:rPr>
      </w:pPr>
    </w:p>
    <w:p w14:paraId="4C7947E5" w14:textId="77777777" w:rsidR="00834BA0" w:rsidRDefault="00834BA0" w:rsidP="00AB018F">
      <w:pPr>
        <w:jc w:val="center"/>
        <w:rPr>
          <w:b/>
          <w:szCs w:val="28"/>
        </w:rPr>
      </w:pPr>
    </w:p>
    <w:p w14:paraId="63C7F6DA" w14:textId="77777777" w:rsidR="00834BA0" w:rsidRDefault="00834BA0" w:rsidP="00AB018F">
      <w:pPr>
        <w:jc w:val="center"/>
        <w:rPr>
          <w:b/>
          <w:szCs w:val="28"/>
        </w:rPr>
      </w:pPr>
    </w:p>
    <w:p w14:paraId="09560129" w14:textId="77777777" w:rsidR="00834BA0" w:rsidRDefault="00834BA0" w:rsidP="00AB018F">
      <w:pPr>
        <w:jc w:val="center"/>
        <w:rPr>
          <w:b/>
          <w:szCs w:val="28"/>
        </w:rPr>
      </w:pPr>
    </w:p>
    <w:p w14:paraId="43772DF4" w14:textId="77777777" w:rsidR="00834BA0" w:rsidRDefault="00834BA0" w:rsidP="00AB018F">
      <w:pPr>
        <w:jc w:val="center"/>
        <w:rPr>
          <w:b/>
          <w:szCs w:val="28"/>
        </w:rPr>
      </w:pPr>
    </w:p>
    <w:p w14:paraId="4E2ABBFC" w14:textId="77777777" w:rsidR="00834BA0" w:rsidRDefault="00834BA0" w:rsidP="00AB018F">
      <w:pPr>
        <w:jc w:val="center"/>
        <w:rPr>
          <w:b/>
          <w:szCs w:val="28"/>
        </w:rPr>
      </w:pPr>
    </w:p>
    <w:p w14:paraId="587AA449" w14:textId="77777777" w:rsidR="00834BA0" w:rsidRDefault="00834BA0" w:rsidP="00AB018F">
      <w:pPr>
        <w:jc w:val="center"/>
        <w:rPr>
          <w:b/>
          <w:szCs w:val="28"/>
        </w:rPr>
      </w:pPr>
    </w:p>
    <w:p w14:paraId="73FD7A61" w14:textId="77777777" w:rsidR="0032779A" w:rsidRDefault="0032779A" w:rsidP="00AB018F">
      <w:pPr>
        <w:jc w:val="center"/>
        <w:rPr>
          <w:b/>
          <w:szCs w:val="28"/>
        </w:rPr>
      </w:pPr>
    </w:p>
    <w:p w14:paraId="5E4CD0B9" w14:textId="77777777" w:rsidR="00D2271E" w:rsidRDefault="00D2271E" w:rsidP="00AB018F">
      <w:pPr>
        <w:jc w:val="center"/>
        <w:rPr>
          <w:b/>
          <w:szCs w:val="28"/>
        </w:rPr>
      </w:pPr>
    </w:p>
    <w:p w14:paraId="43F04237" w14:textId="77777777" w:rsidR="00D2271E" w:rsidRDefault="00D2271E" w:rsidP="00AB018F">
      <w:pPr>
        <w:jc w:val="center"/>
        <w:rPr>
          <w:b/>
          <w:szCs w:val="28"/>
        </w:rPr>
      </w:pPr>
    </w:p>
    <w:p w14:paraId="73291F3B" w14:textId="77777777" w:rsidR="00834BA0" w:rsidRDefault="00834BA0" w:rsidP="00AB018F">
      <w:pPr>
        <w:jc w:val="center"/>
        <w:rPr>
          <w:b/>
          <w:szCs w:val="28"/>
        </w:rPr>
      </w:pPr>
    </w:p>
    <w:p w14:paraId="0B9FFFD1" w14:textId="77777777" w:rsidR="00834BA0" w:rsidRDefault="00834BA0" w:rsidP="00AB018F">
      <w:pPr>
        <w:jc w:val="center"/>
        <w:rPr>
          <w:b/>
          <w:szCs w:val="28"/>
        </w:rPr>
      </w:pPr>
    </w:p>
    <w:p w14:paraId="14259F43" w14:textId="77777777" w:rsidR="00834BA0" w:rsidRDefault="00834BA0" w:rsidP="00AB018F">
      <w:pPr>
        <w:jc w:val="center"/>
        <w:rPr>
          <w:b/>
          <w:szCs w:val="28"/>
        </w:rPr>
      </w:pPr>
    </w:p>
    <w:p w14:paraId="025B98DF" w14:textId="77777777" w:rsidR="00834BA0" w:rsidRDefault="00834BA0" w:rsidP="00AB018F">
      <w:pPr>
        <w:jc w:val="center"/>
        <w:rPr>
          <w:b/>
          <w:szCs w:val="28"/>
        </w:rPr>
      </w:pPr>
    </w:p>
    <w:p w14:paraId="0F045A16" w14:textId="77777777" w:rsidR="00834BA0" w:rsidRDefault="00834BA0" w:rsidP="00AB018F">
      <w:pPr>
        <w:jc w:val="center"/>
        <w:rPr>
          <w:b/>
          <w:szCs w:val="28"/>
        </w:rPr>
      </w:pPr>
    </w:p>
    <w:tbl>
      <w:tblPr>
        <w:tblW w:w="10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3"/>
        <w:gridCol w:w="897"/>
      </w:tblGrid>
      <w:tr w:rsidR="00834BA0" w:rsidRPr="00B54B57" w14:paraId="4B9D1612" w14:textId="77777777" w:rsidTr="00925538">
        <w:trPr>
          <w:trHeight w:val="340"/>
          <w:jc w:val="center"/>
        </w:trPr>
        <w:tc>
          <w:tcPr>
            <w:tcW w:w="9823" w:type="dxa"/>
          </w:tcPr>
          <w:p w14:paraId="3500C4E1" w14:textId="77777777" w:rsidR="00834BA0" w:rsidRPr="00B54B57" w:rsidRDefault="00834BA0" w:rsidP="0001496C">
            <w:pPr>
              <w:spacing w:line="300" w:lineRule="exact"/>
              <w:jc w:val="center"/>
              <w:rPr>
                <w:b/>
                <w:sz w:val="24"/>
                <w:szCs w:val="24"/>
              </w:rPr>
            </w:pPr>
            <w:r w:rsidRPr="001E2982">
              <w:rPr>
                <w:rFonts w:ascii="Times New Roman" w:hAnsi="Times New Roman" w:cs="Times New Roman"/>
                <w:b/>
                <w:sz w:val="28"/>
                <w:szCs w:val="28"/>
              </w:rPr>
              <w:lastRenderedPageBreak/>
              <w:t>Содержание</w:t>
            </w:r>
          </w:p>
        </w:tc>
        <w:tc>
          <w:tcPr>
            <w:tcW w:w="897" w:type="dxa"/>
          </w:tcPr>
          <w:p w14:paraId="798DAFC5" w14:textId="77777777" w:rsidR="00834BA0" w:rsidRPr="001E2982" w:rsidRDefault="00834BA0" w:rsidP="0001496C">
            <w:pPr>
              <w:spacing w:line="300" w:lineRule="exact"/>
              <w:rPr>
                <w:rFonts w:ascii="Times New Roman" w:hAnsi="Times New Roman" w:cs="Times New Roman"/>
                <w:sz w:val="28"/>
                <w:szCs w:val="28"/>
              </w:rPr>
            </w:pPr>
            <w:r w:rsidRPr="001E2982">
              <w:rPr>
                <w:rFonts w:ascii="Times New Roman" w:hAnsi="Times New Roman" w:cs="Times New Roman"/>
                <w:sz w:val="28"/>
                <w:szCs w:val="28"/>
              </w:rPr>
              <w:t>Стр.</w:t>
            </w:r>
          </w:p>
        </w:tc>
      </w:tr>
      <w:tr w:rsidR="008F0A18" w:rsidRPr="00B54B57" w14:paraId="2982C20A" w14:textId="77777777" w:rsidTr="00925538">
        <w:trPr>
          <w:trHeight w:val="340"/>
          <w:jc w:val="center"/>
        </w:trPr>
        <w:tc>
          <w:tcPr>
            <w:tcW w:w="9823" w:type="dxa"/>
          </w:tcPr>
          <w:p w14:paraId="646493F8" w14:textId="77777777" w:rsidR="008F0A18" w:rsidRPr="00154A11" w:rsidRDefault="008F0A18" w:rsidP="008F0A18">
            <w:pPr>
              <w:spacing w:line="300" w:lineRule="exact"/>
              <w:rPr>
                <w:rFonts w:ascii="Times New Roman" w:hAnsi="Times New Roman" w:cs="Times New Roman"/>
                <w:b/>
                <w:sz w:val="26"/>
                <w:szCs w:val="26"/>
              </w:rPr>
            </w:pPr>
            <w:r w:rsidRPr="00154A11">
              <w:rPr>
                <w:rFonts w:ascii="Times New Roman" w:hAnsi="Times New Roman" w:cs="Times New Roman"/>
                <w:b/>
                <w:sz w:val="26"/>
                <w:szCs w:val="26"/>
                <w:lang w:val="en-US"/>
              </w:rPr>
              <w:t>I</w:t>
            </w:r>
            <w:r w:rsidRPr="00154A11">
              <w:rPr>
                <w:rFonts w:ascii="Times New Roman" w:hAnsi="Times New Roman" w:cs="Times New Roman"/>
                <w:b/>
                <w:sz w:val="26"/>
                <w:szCs w:val="26"/>
              </w:rPr>
              <w:t>.Общие положения</w:t>
            </w:r>
          </w:p>
        </w:tc>
        <w:tc>
          <w:tcPr>
            <w:tcW w:w="897" w:type="dxa"/>
          </w:tcPr>
          <w:p w14:paraId="018D6C5C" w14:textId="77777777" w:rsidR="008F0A18" w:rsidRPr="001E2982" w:rsidRDefault="008F0A18" w:rsidP="003A19BD">
            <w:pPr>
              <w:spacing w:line="300" w:lineRule="exact"/>
              <w:jc w:val="center"/>
              <w:rPr>
                <w:rFonts w:ascii="Times New Roman" w:hAnsi="Times New Roman" w:cs="Times New Roman"/>
                <w:sz w:val="28"/>
                <w:szCs w:val="28"/>
              </w:rPr>
            </w:pPr>
          </w:p>
        </w:tc>
      </w:tr>
      <w:tr w:rsidR="00834BA0" w:rsidRPr="00B54B57" w14:paraId="07D7FCFB" w14:textId="77777777" w:rsidTr="00925538">
        <w:trPr>
          <w:trHeight w:val="342"/>
          <w:jc w:val="center"/>
        </w:trPr>
        <w:tc>
          <w:tcPr>
            <w:tcW w:w="9823" w:type="dxa"/>
          </w:tcPr>
          <w:p w14:paraId="185AD174" w14:textId="77777777" w:rsidR="00834BA0" w:rsidRPr="00154A11" w:rsidRDefault="008F0A18" w:rsidP="008F0A18">
            <w:pPr>
              <w:pStyle w:val="a"/>
              <w:numPr>
                <w:ilvl w:val="0"/>
                <w:numId w:val="0"/>
              </w:numPr>
              <w:spacing w:line="240" w:lineRule="auto"/>
              <w:ind w:left="19"/>
              <w:jc w:val="left"/>
              <w:rPr>
                <w:sz w:val="26"/>
                <w:szCs w:val="26"/>
              </w:rPr>
            </w:pPr>
            <w:r w:rsidRPr="00154A11">
              <w:rPr>
                <w:b w:val="0"/>
                <w:sz w:val="26"/>
                <w:szCs w:val="26"/>
              </w:rPr>
              <w:t>1.</w:t>
            </w:r>
            <w:r w:rsidR="00834BA0" w:rsidRPr="00154A11">
              <w:rPr>
                <w:b w:val="0"/>
                <w:sz w:val="26"/>
                <w:szCs w:val="26"/>
              </w:rPr>
              <w:t>Общая характеристика лесов на территории Республики Дагестан.</w:t>
            </w:r>
          </w:p>
        </w:tc>
        <w:tc>
          <w:tcPr>
            <w:tcW w:w="897" w:type="dxa"/>
          </w:tcPr>
          <w:p w14:paraId="6F22099F" w14:textId="13966245" w:rsidR="00834BA0" w:rsidRPr="00DE3AFF" w:rsidRDefault="00622442" w:rsidP="003A19BD">
            <w:pPr>
              <w:spacing w:line="300" w:lineRule="exact"/>
              <w:jc w:val="center"/>
              <w:rPr>
                <w:rFonts w:ascii="Times New Roman" w:hAnsi="Times New Roman" w:cs="Times New Roman"/>
                <w:sz w:val="28"/>
                <w:szCs w:val="28"/>
              </w:rPr>
            </w:pPr>
            <w:r>
              <w:rPr>
                <w:rFonts w:ascii="Times New Roman" w:hAnsi="Times New Roman" w:cs="Times New Roman"/>
                <w:sz w:val="28"/>
                <w:szCs w:val="28"/>
              </w:rPr>
              <w:t>7</w:t>
            </w:r>
          </w:p>
        </w:tc>
      </w:tr>
      <w:tr w:rsidR="008F0A18" w:rsidRPr="00B54B57" w14:paraId="1FC7E1A4" w14:textId="77777777" w:rsidTr="00925538">
        <w:trPr>
          <w:trHeight w:val="349"/>
          <w:jc w:val="center"/>
        </w:trPr>
        <w:tc>
          <w:tcPr>
            <w:tcW w:w="9823" w:type="dxa"/>
          </w:tcPr>
          <w:p w14:paraId="0410EDBF" w14:textId="77777777" w:rsidR="008F0A18" w:rsidRPr="003A19BD" w:rsidRDefault="008F0A18" w:rsidP="008B5DA4">
            <w:pPr>
              <w:pStyle w:val="a"/>
              <w:numPr>
                <w:ilvl w:val="0"/>
                <w:numId w:val="0"/>
              </w:numPr>
              <w:ind w:left="19" w:right="30"/>
              <w:jc w:val="both"/>
              <w:rPr>
                <w:b w:val="0"/>
                <w:sz w:val="26"/>
                <w:szCs w:val="26"/>
              </w:rPr>
            </w:pPr>
            <w:r w:rsidRPr="003A19BD">
              <w:rPr>
                <w:b w:val="0"/>
                <w:sz w:val="26"/>
                <w:szCs w:val="26"/>
              </w:rPr>
              <w:t>2.</w:t>
            </w:r>
            <w:r w:rsidR="008B5DA4" w:rsidRPr="003A19BD">
              <w:rPr>
                <w:b w:val="0"/>
                <w:sz w:val="26"/>
                <w:szCs w:val="26"/>
              </w:rPr>
              <w:t>Информация об органах государственной власти, их территориальных подразделениях, осуществляющих организацию тушения лесных пожаров, а также о государственных учреждениях и других организациях, осуществляющих работы по тушению лесных пожаров и осуществлению мер пожарной безопасности</w:t>
            </w:r>
          </w:p>
        </w:tc>
        <w:tc>
          <w:tcPr>
            <w:tcW w:w="897" w:type="dxa"/>
          </w:tcPr>
          <w:p w14:paraId="187D7395" w14:textId="627D84C5" w:rsidR="008F0A18" w:rsidRPr="00DE3AFF" w:rsidRDefault="00622442" w:rsidP="003A19BD">
            <w:pPr>
              <w:spacing w:line="300" w:lineRule="exact"/>
              <w:jc w:val="center"/>
              <w:rPr>
                <w:rFonts w:ascii="Times New Roman" w:hAnsi="Times New Roman" w:cs="Times New Roman"/>
                <w:sz w:val="28"/>
                <w:szCs w:val="28"/>
              </w:rPr>
            </w:pPr>
            <w:r>
              <w:rPr>
                <w:rFonts w:ascii="Times New Roman" w:hAnsi="Times New Roman" w:cs="Times New Roman"/>
                <w:sz w:val="28"/>
                <w:szCs w:val="28"/>
              </w:rPr>
              <w:t>9</w:t>
            </w:r>
          </w:p>
        </w:tc>
      </w:tr>
      <w:tr w:rsidR="003A19BD" w:rsidRPr="00B54B57" w14:paraId="61F5F021" w14:textId="77777777" w:rsidTr="00925538">
        <w:trPr>
          <w:trHeight w:val="349"/>
          <w:jc w:val="center"/>
        </w:trPr>
        <w:tc>
          <w:tcPr>
            <w:tcW w:w="9823" w:type="dxa"/>
          </w:tcPr>
          <w:p w14:paraId="52280122" w14:textId="77777777" w:rsidR="003A19BD" w:rsidRPr="003A19BD" w:rsidRDefault="003A19BD" w:rsidP="008B5DA4">
            <w:pPr>
              <w:pStyle w:val="a"/>
              <w:numPr>
                <w:ilvl w:val="0"/>
                <w:numId w:val="0"/>
              </w:numPr>
              <w:ind w:left="19" w:right="30"/>
              <w:jc w:val="both"/>
              <w:rPr>
                <w:b w:val="0"/>
                <w:sz w:val="26"/>
                <w:szCs w:val="26"/>
              </w:rPr>
            </w:pPr>
            <w:r>
              <w:rPr>
                <w:b w:val="0"/>
                <w:sz w:val="26"/>
                <w:szCs w:val="26"/>
              </w:rPr>
              <w:t>2.1.</w:t>
            </w:r>
            <w:r w:rsidRPr="003A19BD">
              <w:rPr>
                <w:b w:val="0"/>
                <w:sz w:val="26"/>
                <w:szCs w:val="26"/>
              </w:rPr>
              <w:t>Порядок действий органов исполнительной власти, органов местного самоуправления, организаций всех форм собственности, граждан при повышении пожарной опасности в лесах в зависимости от условий погоды (по классам), введении режима ограничения пребывания граждан в лесах и въезда в них транспортных средств, введении особого противопожарного режима, ведении режима чрезвычайной ситуации в лесах, вызванной лесными пожарами</w:t>
            </w:r>
          </w:p>
        </w:tc>
        <w:tc>
          <w:tcPr>
            <w:tcW w:w="897" w:type="dxa"/>
          </w:tcPr>
          <w:p w14:paraId="63C043CD" w14:textId="433059B0" w:rsidR="003A19BD" w:rsidRDefault="003A19BD" w:rsidP="00F450F2">
            <w:pPr>
              <w:spacing w:line="300" w:lineRule="exact"/>
              <w:jc w:val="center"/>
              <w:rPr>
                <w:rFonts w:ascii="Times New Roman" w:hAnsi="Times New Roman" w:cs="Times New Roman"/>
                <w:sz w:val="28"/>
                <w:szCs w:val="28"/>
              </w:rPr>
            </w:pPr>
            <w:r>
              <w:rPr>
                <w:rFonts w:ascii="Times New Roman" w:hAnsi="Times New Roman" w:cs="Times New Roman"/>
                <w:sz w:val="28"/>
                <w:szCs w:val="28"/>
              </w:rPr>
              <w:t>1</w:t>
            </w:r>
            <w:r w:rsidR="00622442">
              <w:rPr>
                <w:rFonts w:ascii="Times New Roman" w:hAnsi="Times New Roman" w:cs="Times New Roman"/>
                <w:sz w:val="28"/>
                <w:szCs w:val="28"/>
              </w:rPr>
              <w:t>3</w:t>
            </w:r>
          </w:p>
        </w:tc>
      </w:tr>
      <w:tr w:rsidR="008F0A18" w:rsidRPr="00B54B57" w14:paraId="1751CC9E" w14:textId="77777777" w:rsidTr="00925538">
        <w:trPr>
          <w:trHeight w:val="333"/>
          <w:jc w:val="center"/>
        </w:trPr>
        <w:tc>
          <w:tcPr>
            <w:tcW w:w="9823" w:type="dxa"/>
          </w:tcPr>
          <w:p w14:paraId="330A07F8" w14:textId="77777777" w:rsidR="008F0A18" w:rsidRPr="00154A11" w:rsidRDefault="008F0A18" w:rsidP="008F0A18">
            <w:pPr>
              <w:widowControl w:val="0"/>
              <w:spacing w:after="0" w:line="240" w:lineRule="auto"/>
              <w:ind w:left="19"/>
              <w:rPr>
                <w:rFonts w:ascii="Times New Roman" w:hAnsi="Times New Roman" w:cs="Times New Roman"/>
                <w:sz w:val="26"/>
                <w:szCs w:val="26"/>
              </w:rPr>
            </w:pPr>
            <w:r w:rsidRPr="00154A11">
              <w:rPr>
                <w:rFonts w:ascii="Times New Roman" w:hAnsi="Times New Roman" w:cs="Times New Roman"/>
                <w:sz w:val="26"/>
                <w:szCs w:val="26"/>
              </w:rPr>
              <w:t>3.Сведения о природной пожарной опасности</w:t>
            </w:r>
          </w:p>
        </w:tc>
        <w:tc>
          <w:tcPr>
            <w:tcW w:w="897" w:type="dxa"/>
          </w:tcPr>
          <w:p w14:paraId="22E070BD" w14:textId="2576EF5D" w:rsidR="008F0A18" w:rsidRPr="003A19BD" w:rsidRDefault="003A19BD" w:rsidP="00F450F2">
            <w:pPr>
              <w:jc w:val="center"/>
              <w:rPr>
                <w:rFonts w:ascii="Times New Roman" w:hAnsi="Times New Roman" w:cs="Times New Roman"/>
                <w:sz w:val="28"/>
                <w:szCs w:val="28"/>
              </w:rPr>
            </w:pPr>
            <w:r>
              <w:rPr>
                <w:rFonts w:ascii="Times New Roman" w:hAnsi="Times New Roman" w:cs="Times New Roman"/>
                <w:sz w:val="28"/>
                <w:szCs w:val="28"/>
              </w:rPr>
              <w:t>2</w:t>
            </w:r>
            <w:r w:rsidR="00622442">
              <w:rPr>
                <w:rFonts w:ascii="Times New Roman" w:hAnsi="Times New Roman" w:cs="Times New Roman"/>
                <w:sz w:val="28"/>
                <w:szCs w:val="28"/>
              </w:rPr>
              <w:t>5</w:t>
            </w:r>
          </w:p>
        </w:tc>
      </w:tr>
      <w:tr w:rsidR="008F0A18" w:rsidRPr="00B54B57" w14:paraId="41581F1D" w14:textId="77777777" w:rsidTr="00925538">
        <w:trPr>
          <w:trHeight w:val="358"/>
          <w:jc w:val="center"/>
        </w:trPr>
        <w:tc>
          <w:tcPr>
            <w:tcW w:w="9823" w:type="dxa"/>
          </w:tcPr>
          <w:p w14:paraId="38238797" w14:textId="77777777" w:rsidR="008F0A18" w:rsidRPr="00154A11" w:rsidRDefault="008F0A18" w:rsidP="008F0A18">
            <w:pPr>
              <w:widowControl w:val="0"/>
              <w:spacing w:after="0" w:line="240" w:lineRule="auto"/>
              <w:ind w:left="19"/>
              <w:rPr>
                <w:rFonts w:ascii="Times New Roman" w:hAnsi="Times New Roman" w:cs="Times New Roman"/>
                <w:sz w:val="26"/>
                <w:szCs w:val="26"/>
              </w:rPr>
            </w:pPr>
            <w:r w:rsidRPr="00154A11">
              <w:rPr>
                <w:rFonts w:ascii="Times New Roman" w:hAnsi="Times New Roman" w:cs="Times New Roman"/>
                <w:sz w:val="26"/>
                <w:szCs w:val="26"/>
              </w:rPr>
              <w:t>4. Информация об ответственных лицах, осуществляющих организацию охраны лесов от пожаров</w:t>
            </w:r>
          </w:p>
        </w:tc>
        <w:tc>
          <w:tcPr>
            <w:tcW w:w="897" w:type="dxa"/>
          </w:tcPr>
          <w:p w14:paraId="46157C8E" w14:textId="72D32E1C" w:rsidR="008F0A18" w:rsidRPr="000B737F" w:rsidRDefault="000B737F" w:rsidP="00F450F2">
            <w:pPr>
              <w:jc w:val="center"/>
              <w:rPr>
                <w:rFonts w:ascii="Times New Roman" w:hAnsi="Times New Roman" w:cs="Times New Roman"/>
                <w:sz w:val="28"/>
                <w:szCs w:val="28"/>
              </w:rPr>
            </w:pPr>
            <w:r>
              <w:rPr>
                <w:rFonts w:ascii="Times New Roman" w:hAnsi="Times New Roman" w:cs="Times New Roman"/>
                <w:sz w:val="28"/>
                <w:szCs w:val="28"/>
              </w:rPr>
              <w:t>2</w:t>
            </w:r>
            <w:r w:rsidR="00622442">
              <w:rPr>
                <w:rFonts w:ascii="Times New Roman" w:hAnsi="Times New Roman" w:cs="Times New Roman"/>
                <w:sz w:val="28"/>
                <w:szCs w:val="28"/>
              </w:rPr>
              <w:t>6</w:t>
            </w:r>
          </w:p>
        </w:tc>
      </w:tr>
      <w:tr w:rsidR="008F0A18" w:rsidRPr="00B54B57" w14:paraId="1DBD5007" w14:textId="77777777" w:rsidTr="00925538">
        <w:trPr>
          <w:trHeight w:val="317"/>
          <w:jc w:val="center"/>
        </w:trPr>
        <w:tc>
          <w:tcPr>
            <w:tcW w:w="9823" w:type="dxa"/>
          </w:tcPr>
          <w:p w14:paraId="6CAE78F8" w14:textId="77777777" w:rsidR="008F0A18" w:rsidRPr="00154A11" w:rsidRDefault="008F0A18" w:rsidP="008F0A18">
            <w:pPr>
              <w:spacing w:after="0" w:line="240" w:lineRule="auto"/>
              <w:ind w:left="19"/>
              <w:rPr>
                <w:rFonts w:ascii="Times New Roman" w:hAnsi="Times New Roman" w:cs="Times New Roman"/>
                <w:bCs/>
                <w:sz w:val="26"/>
                <w:szCs w:val="26"/>
              </w:rPr>
            </w:pPr>
            <w:r w:rsidRPr="00154A11">
              <w:rPr>
                <w:rFonts w:ascii="Times New Roman" w:hAnsi="Times New Roman" w:cs="Times New Roman"/>
                <w:bCs/>
                <w:sz w:val="26"/>
                <w:szCs w:val="26"/>
              </w:rPr>
              <w:t>5.</w:t>
            </w:r>
            <w:r w:rsidRPr="00154A11">
              <w:rPr>
                <w:sz w:val="26"/>
                <w:szCs w:val="26"/>
              </w:rPr>
              <w:t xml:space="preserve"> </w:t>
            </w:r>
            <w:r w:rsidRPr="00154A11">
              <w:rPr>
                <w:rFonts w:ascii="Times New Roman" w:hAnsi="Times New Roman" w:cs="Times New Roman"/>
                <w:bCs/>
                <w:sz w:val="26"/>
                <w:szCs w:val="26"/>
              </w:rPr>
              <w:t>Информация о лицах, ответственных за организацию тушения лесных пожаров</w:t>
            </w:r>
          </w:p>
          <w:p w14:paraId="7C63AF56" w14:textId="77777777" w:rsidR="008F0A18" w:rsidRPr="00154A11" w:rsidRDefault="008F0A18" w:rsidP="008F0A18">
            <w:pPr>
              <w:spacing w:after="0" w:line="240" w:lineRule="auto"/>
              <w:ind w:left="19"/>
              <w:rPr>
                <w:rFonts w:ascii="Times New Roman" w:hAnsi="Times New Roman" w:cs="Times New Roman"/>
                <w:bCs/>
                <w:sz w:val="26"/>
                <w:szCs w:val="26"/>
              </w:rPr>
            </w:pPr>
            <w:r w:rsidRPr="00154A11">
              <w:rPr>
                <w:rFonts w:ascii="Times New Roman" w:hAnsi="Times New Roman" w:cs="Times New Roman"/>
                <w:bCs/>
                <w:sz w:val="26"/>
                <w:szCs w:val="26"/>
              </w:rPr>
              <w:t>на территории муниципальных образований Республики Дагестан</w:t>
            </w:r>
          </w:p>
        </w:tc>
        <w:tc>
          <w:tcPr>
            <w:tcW w:w="897" w:type="dxa"/>
          </w:tcPr>
          <w:p w14:paraId="174A7027" w14:textId="6126B5A3" w:rsidR="008F0A18" w:rsidRPr="000D70EB" w:rsidRDefault="000D70EB" w:rsidP="00F450F2">
            <w:pPr>
              <w:jc w:val="center"/>
            </w:pPr>
            <w:r>
              <w:rPr>
                <w:rFonts w:ascii="Times New Roman" w:hAnsi="Times New Roman" w:cs="Times New Roman"/>
                <w:sz w:val="28"/>
                <w:szCs w:val="28"/>
              </w:rPr>
              <w:t>2</w:t>
            </w:r>
            <w:r w:rsidR="00622442">
              <w:rPr>
                <w:rFonts w:ascii="Times New Roman" w:hAnsi="Times New Roman" w:cs="Times New Roman"/>
                <w:sz w:val="28"/>
                <w:szCs w:val="28"/>
              </w:rPr>
              <w:t>8</w:t>
            </w:r>
          </w:p>
        </w:tc>
      </w:tr>
      <w:tr w:rsidR="008F0A18" w:rsidRPr="00B54B57" w14:paraId="278C84FB" w14:textId="77777777" w:rsidTr="00925538">
        <w:trPr>
          <w:trHeight w:val="365"/>
          <w:jc w:val="center"/>
        </w:trPr>
        <w:tc>
          <w:tcPr>
            <w:tcW w:w="9823" w:type="dxa"/>
          </w:tcPr>
          <w:p w14:paraId="02B3D771" w14:textId="77777777" w:rsidR="008F0A18" w:rsidRPr="00154A11" w:rsidRDefault="008F0A18" w:rsidP="008F0A18">
            <w:pPr>
              <w:spacing w:after="0" w:line="240" w:lineRule="auto"/>
              <w:ind w:left="19"/>
              <w:rPr>
                <w:rFonts w:ascii="Times New Roman" w:hAnsi="Times New Roman" w:cs="Times New Roman"/>
                <w:bCs/>
                <w:sz w:val="26"/>
                <w:szCs w:val="26"/>
              </w:rPr>
            </w:pPr>
            <w:r w:rsidRPr="00154A11">
              <w:rPr>
                <w:rFonts w:ascii="Times New Roman" w:hAnsi="Times New Roman" w:cs="Times New Roman"/>
                <w:bCs/>
                <w:sz w:val="26"/>
                <w:szCs w:val="26"/>
              </w:rPr>
              <w:t>6. Информация о лицах, допущенных к руководству тушения лесных пожаров</w:t>
            </w:r>
          </w:p>
        </w:tc>
        <w:tc>
          <w:tcPr>
            <w:tcW w:w="897" w:type="dxa"/>
          </w:tcPr>
          <w:p w14:paraId="485CB4AF" w14:textId="31266334" w:rsidR="008F0A18" w:rsidRPr="00DF6CFE" w:rsidRDefault="00622442" w:rsidP="00F450F2">
            <w:pPr>
              <w:jc w:val="center"/>
            </w:pPr>
            <w:r>
              <w:rPr>
                <w:rFonts w:ascii="Times New Roman" w:hAnsi="Times New Roman" w:cs="Times New Roman"/>
                <w:sz w:val="28"/>
                <w:szCs w:val="28"/>
              </w:rPr>
              <w:t>30</w:t>
            </w:r>
          </w:p>
        </w:tc>
      </w:tr>
      <w:tr w:rsidR="00834BA0" w:rsidRPr="00B54B57" w14:paraId="3C98E79C" w14:textId="77777777" w:rsidTr="00925538">
        <w:trPr>
          <w:trHeight w:val="637"/>
          <w:jc w:val="center"/>
        </w:trPr>
        <w:tc>
          <w:tcPr>
            <w:tcW w:w="10720" w:type="dxa"/>
            <w:gridSpan w:val="2"/>
          </w:tcPr>
          <w:p w14:paraId="54D64EC6" w14:textId="5FCA8DFF" w:rsidR="00834BA0" w:rsidRPr="00154A11" w:rsidRDefault="007B0DC0" w:rsidP="007B0DC0">
            <w:pPr>
              <w:pStyle w:val="a"/>
              <w:numPr>
                <w:ilvl w:val="0"/>
                <w:numId w:val="0"/>
              </w:numPr>
              <w:spacing w:line="240" w:lineRule="auto"/>
              <w:ind w:left="19"/>
              <w:jc w:val="both"/>
              <w:rPr>
                <w:sz w:val="26"/>
                <w:szCs w:val="26"/>
              </w:rPr>
            </w:pPr>
            <w:r w:rsidRPr="00154A11">
              <w:rPr>
                <w:sz w:val="26"/>
                <w:szCs w:val="26"/>
                <w:lang w:val="en-US"/>
              </w:rPr>
              <w:t>II</w:t>
            </w:r>
            <w:r w:rsidRPr="00154A11">
              <w:rPr>
                <w:sz w:val="26"/>
                <w:szCs w:val="26"/>
              </w:rPr>
              <w:t>. Меры по охране земель и земельных участков, имеющих общую границу с лесничествами, а также меры по противопожарному обустройству населенных пунктов, объектов экономики и инфраструктуры, расположенных на таких землях и земельных участках</w:t>
            </w:r>
          </w:p>
        </w:tc>
      </w:tr>
      <w:tr w:rsidR="0055103A" w:rsidRPr="00B54B57" w14:paraId="5953EE7C" w14:textId="77777777" w:rsidTr="00925538">
        <w:trPr>
          <w:trHeight w:val="696"/>
          <w:jc w:val="center"/>
        </w:trPr>
        <w:tc>
          <w:tcPr>
            <w:tcW w:w="9823" w:type="dxa"/>
          </w:tcPr>
          <w:p w14:paraId="50FA11CE" w14:textId="77777777" w:rsidR="0055103A" w:rsidRPr="00154A11" w:rsidRDefault="0055103A" w:rsidP="00FD4AF4">
            <w:pPr>
              <w:pStyle w:val="17"/>
              <w:spacing w:after="0" w:line="240" w:lineRule="auto"/>
              <w:ind w:left="0"/>
              <w:jc w:val="both"/>
              <w:rPr>
                <w:rFonts w:ascii="Times New Roman" w:hAnsi="Times New Roman"/>
                <w:sz w:val="26"/>
                <w:szCs w:val="26"/>
              </w:rPr>
            </w:pPr>
            <w:r w:rsidRPr="00154A11">
              <w:rPr>
                <w:rFonts w:ascii="Times New Roman" w:hAnsi="Times New Roman"/>
                <w:sz w:val="26"/>
                <w:szCs w:val="26"/>
              </w:rPr>
              <w:t>1.Мероприятия по противопожарному обустройству населенных пунктов, объектов экономики и инфраструктуры</w:t>
            </w:r>
          </w:p>
        </w:tc>
        <w:tc>
          <w:tcPr>
            <w:tcW w:w="897" w:type="dxa"/>
          </w:tcPr>
          <w:p w14:paraId="2489E647" w14:textId="4A9A84DE" w:rsidR="0055103A" w:rsidRDefault="00DF6CFE" w:rsidP="00F450F2">
            <w:pPr>
              <w:jc w:val="center"/>
            </w:pPr>
            <w:r>
              <w:rPr>
                <w:rFonts w:ascii="Times New Roman" w:hAnsi="Times New Roman" w:cs="Times New Roman"/>
                <w:sz w:val="28"/>
                <w:szCs w:val="28"/>
              </w:rPr>
              <w:t>3</w:t>
            </w:r>
            <w:r w:rsidR="00622442">
              <w:rPr>
                <w:rFonts w:ascii="Times New Roman" w:hAnsi="Times New Roman" w:cs="Times New Roman"/>
                <w:sz w:val="28"/>
                <w:szCs w:val="28"/>
              </w:rPr>
              <w:t>2</w:t>
            </w:r>
          </w:p>
        </w:tc>
      </w:tr>
      <w:tr w:rsidR="00754F68" w:rsidRPr="00B54B57" w14:paraId="4C47619A" w14:textId="77777777" w:rsidTr="00925538">
        <w:trPr>
          <w:trHeight w:val="1062"/>
          <w:jc w:val="center"/>
        </w:trPr>
        <w:tc>
          <w:tcPr>
            <w:tcW w:w="10720" w:type="dxa"/>
            <w:gridSpan w:val="2"/>
          </w:tcPr>
          <w:p w14:paraId="03F0E9D6" w14:textId="77777777" w:rsidR="00754F68" w:rsidRPr="00154A11" w:rsidRDefault="00754F68">
            <w:pPr>
              <w:rPr>
                <w:rFonts w:ascii="Times New Roman" w:hAnsi="Times New Roman" w:cs="Times New Roman"/>
                <w:sz w:val="26"/>
                <w:szCs w:val="26"/>
              </w:rPr>
            </w:pPr>
            <w:r w:rsidRPr="00154A11">
              <w:rPr>
                <w:rFonts w:ascii="Times New Roman" w:hAnsi="Times New Roman"/>
                <w:b/>
                <w:sz w:val="26"/>
                <w:szCs w:val="26"/>
                <w:lang w:val="en-US"/>
              </w:rPr>
              <w:t>III</w:t>
            </w:r>
            <w:r w:rsidRPr="00154A11">
              <w:rPr>
                <w:rFonts w:ascii="Times New Roman" w:hAnsi="Times New Roman"/>
                <w:b/>
                <w:sz w:val="26"/>
                <w:szCs w:val="26"/>
              </w:rPr>
              <w:t>. Перечень и состав лесопожарных формирований, пожарной техники и оборудования, порядок привлечения и использования таких средств в соответствии с уровнем пожарной опасности в лесах</w:t>
            </w:r>
          </w:p>
        </w:tc>
      </w:tr>
      <w:tr w:rsidR="0055103A" w:rsidRPr="00B54B57" w14:paraId="4F6E0760" w14:textId="77777777" w:rsidTr="00925538">
        <w:trPr>
          <w:trHeight w:val="696"/>
          <w:jc w:val="center"/>
        </w:trPr>
        <w:tc>
          <w:tcPr>
            <w:tcW w:w="9823" w:type="dxa"/>
          </w:tcPr>
          <w:p w14:paraId="697826E3" w14:textId="77777777" w:rsidR="0055103A" w:rsidRPr="00154A11" w:rsidRDefault="0055103A" w:rsidP="00FD4AF4">
            <w:pPr>
              <w:pStyle w:val="17"/>
              <w:spacing w:after="0" w:line="240" w:lineRule="auto"/>
              <w:ind w:left="0"/>
              <w:jc w:val="both"/>
              <w:rPr>
                <w:rFonts w:ascii="Times New Roman" w:hAnsi="Times New Roman"/>
                <w:sz w:val="26"/>
                <w:szCs w:val="26"/>
              </w:rPr>
            </w:pPr>
            <w:r w:rsidRPr="00154A11">
              <w:rPr>
                <w:rFonts w:ascii="Times New Roman" w:hAnsi="Times New Roman"/>
                <w:sz w:val="26"/>
                <w:szCs w:val="26"/>
              </w:rPr>
              <w:t>1.Перечень лесопожарных формирований, осуществляющих охрану лесов от пожаров</w:t>
            </w:r>
          </w:p>
        </w:tc>
        <w:tc>
          <w:tcPr>
            <w:tcW w:w="897" w:type="dxa"/>
          </w:tcPr>
          <w:p w14:paraId="4178B96B" w14:textId="76D20ECD" w:rsidR="0055103A" w:rsidRPr="00295ED4" w:rsidRDefault="00295ED4" w:rsidP="00F450F2">
            <w:pPr>
              <w:jc w:val="center"/>
              <w:rPr>
                <w:rFonts w:ascii="Times New Roman" w:hAnsi="Times New Roman" w:cs="Times New Roman"/>
                <w:sz w:val="28"/>
                <w:szCs w:val="28"/>
              </w:rPr>
            </w:pPr>
            <w:r>
              <w:rPr>
                <w:rFonts w:ascii="Times New Roman" w:hAnsi="Times New Roman" w:cs="Times New Roman"/>
                <w:sz w:val="28"/>
                <w:szCs w:val="28"/>
              </w:rPr>
              <w:t>3</w:t>
            </w:r>
            <w:r w:rsidR="00622442">
              <w:rPr>
                <w:rFonts w:ascii="Times New Roman" w:hAnsi="Times New Roman" w:cs="Times New Roman"/>
                <w:sz w:val="28"/>
                <w:szCs w:val="28"/>
              </w:rPr>
              <w:t>7</w:t>
            </w:r>
          </w:p>
        </w:tc>
      </w:tr>
      <w:tr w:rsidR="0055103A" w:rsidRPr="00B54B57" w14:paraId="29DF95F4" w14:textId="77777777" w:rsidTr="00925538">
        <w:trPr>
          <w:trHeight w:val="672"/>
          <w:jc w:val="center"/>
        </w:trPr>
        <w:tc>
          <w:tcPr>
            <w:tcW w:w="9823" w:type="dxa"/>
          </w:tcPr>
          <w:p w14:paraId="4B1DCEFB" w14:textId="77777777" w:rsidR="0055103A" w:rsidRPr="00154A11" w:rsidRDefault="0055103A" w:rsidP="0055103A">
            <w:pPr>
              <w:widowControl w:val="0"/>
              <w:spacing w:after="0" w:line="240" w:lineRule="auto"/>
              <w:rPr>
                <w:rFonts w:ascii="Times New Roman" w:hAnsi="Times New Roman" w:cs="Times New Roman"/>
                <w:sz w:val="26"/>
                <w:szCs w:val="26"/>
              </w:rPr>
            </w:pPr>
            <w:r w:rsidRPr="00154A11">
              <w:rPr>
                <w:rFonts w:ascii="Times New Roman" w:hAnsi="Times New Roman" w:cs="Times New Roman"/>
                <w:sz w:val="26"/>
                <w:szCs w:val="26"/>
              </w:rPr>
              <w:t xml:space="preserve">2.Состав </w:t>
            </w:r>
            <w:r w:rsidRPr="00154A11">
              <w:rPr>
                <w:rFonts w:ascii="Times New Roman" w:hAnsi="Times New Roman" w:cs="Times New Roman"/>
                <w:sz w:val="26"/>
                <w:szCs w:val="26"/>
                <w:lang w:eastAsia="ru-RU"/>
              </w:rPr>
              <w:t>лесопожарных формирований, пожарной техники и оборудования</w:t>
            </w:r>
          </w:p>
        </w:tc>
        <w:tc>
          <w:tcPr>
            <w:tcW w:w="897" w:type="dxa"/>
          </w:tcPr>
          <w:p w14:paraId="519A5C9B" w14:textId="49424D18" w:rsidR="0055103A" w:rsidRDefault="00295ED4" w:rsidP="00F450F2">
            <w:pPr>
              <w:jc w:val="center"/>
            </w:pPr>
            <w:r>
              <w:rPr>
                <w:rFonts w:ascii="Times New Roman" w:hAnsi="Times New Roman" w:cs="Times New Roman"/>
                <w:sz w:val="28"/>
                <w:szCs w:val="28"/>
              </w:rPr>
              <w:t>3</w:t>
            </w:r>
            <w:r w:rsidR="00622442">
              <w:rPr>
                <w:rFonts w:ascii="Times New Roman" w:hAnsi="Times New Roman" w:cs="Times New Roman"/>
                <w:sz w:val="28"/>
                <w:szCs w:val="28"/>
              </w:rPr>
              <w:t>8</w:t>
            </w:r>
          </w:p>
        </w:tc>
      </w:tr>
      <w:tr w:rsidR="0055103A" w:rsidRPr="00B54B57" w14:paraId="6AB99759" w14:textId="77777777" w:rsidTr="00925538">
        <w:trPr>
          <w:trHeight w:val="329"/>
          <w:jc w:val="center"/>
        </w:trPr>
        <w:tc>
          <w:tcPr>
            <w:tcW w:w="9823" w:type="dxa"/>
          </w:tcPr>
          <w:p w14:paraId="01887DD9" w14:textId="77777777" w:rsidR="0055103A" w:rsidRPr="00154A11" w:rsidRDefault="0055103A" w:rsidP="0055103A">
            <w:pPr>
              <w:spacing w:after="0" w:line="240" w:lineRule="auto"/>
              <w:rPr>
                <w:rFonts w:ascii="Times New Roman" w:hAnsi="Times New Roman" w:cs="Times New Roman"/>
                <w:sz w:val="26"/>
                <w:szCs w:val="26"/>
              </w:rPr>
            </w:pPr>
            <w:r w:rsidRPr="00154A11">
              <w:rPr>
                <w:rFonts w:ascii="Times New Roman" w:hAnsi="Times New Roman" w:cs="Times New Roman"/>
                <w:sz w:val="26"/>
                <w:szCs w:val="26"/>
              </w:rPr>
              <w:t xml:space="preserve">3.Перечень сил и средств подразделений пожарной охраны и аварийно-спасательных формирований, которые могут быть привлечены в </w:t>
            </w:r>
            <w:r w:rsidR="005240AD">
              <w:rPr>
                <w:rFonts w:ascii="Times New Roman" w:hAnsi="Times New Roman" w:cs="Times New Roman"/>
                <w:sz w:val="26"/>
                <w:szCs w:val="26"/>
              </w:rPr>
              <w:t>у</w:t>
            </w:r>
            <w:r w:rsidRPr="00154A11">
              <w:rPr>
                <w:rFonts w:ascii="Times New Roman" w:hAnsi="Times New Roman" w:cs="Times New Roman"/>
                <w:sz w:val="26"/>
                <w:szCs w:val="26"/>
              </w:rPr>
              <w:t>становленном порядке к тушению лесных пожаров</w:t>
            </w:r>
          </w:p>
        </w:tc>
        <w:tc>
          <w:tcPr>
            <w:tcW w:w="897" w:type="dxa"/>
          </w:tcPr>
          <w:p w14:paraId="6C5096E4" w14:textId="4B98E280" w:rsidR="0055103A" w:rsidRDefault="00F450F2" w:rsidP="00295ED4">
            <w:pPr>
              <w:jc w:val="center"/>
            </w:pPr>
            <w:r>
              <w:rPr>
                <w:rFonts w:ascii="Times New Roman" w:hAnsi="Times New Roman" w:cs="Times New Roman"/>
                <w:sz w:val="28"/>
                <w:szCs w:val="28"/>
              </w:rPr>
              <w:t>4</w:t>
            </w:r>
            <w:r w:rsidR="00622442">
              <w:rPr>
                <w:rFonts w:ascii="Times New Roman" w:hAnsi="Times New Roman" w:cs="Times New Roman"/>
                <w:sz w:val="28"/>
                <w:szCs w:val="28"/>
              </w:rPr>
              <w:t>1</w:t>
            </w:r>
          </w:p>
        </w:tc>
      </w:tr>
      <w:tr w:rsidR="0055103A" w:rsidRPr="00B54B57" w14:paraId="63BBF5F4" w14:textId="77777777" w:rsidTr="00925538">
        <w:trPr>
          <w:jc w:val="center"/>
        </w:trPr>
        <w:tc>
          <w:tcPr>
            <w:tcW w:w="9823" w:type="dxa"/>
          </w:tcPr>
          <w:p w14:paraId="6CF013B6" w14:textId="77777777" w:rsidR="0055103A" w:rsidRPr="00154A11" w:rsidRDefault="0055103A" w:rsidP="00476403">
            <w:pPr>
              <w:spacing w:after="0" w:line="240" w:lineRule="auto"/>
              <w:rPr>
                <w:rFonts w:ascii="Times New Roman" w:hAnsi="Times New Roman" w:cs="Times New Roman"/>
                <w:bCs/>
                <w:sz w:val="26"/>
                <w:szCs w:val="26"/>
              </w:rPr>
            </w:pPr>
            <w:r w:rsidRPr="00154A11">
              <w:rPr>
                <w:rFonts w:ascii="Times New Roman" w:hAnsi="Times New Roman" w:cs="Times New Roman"/>
                <w:bCs/>
                <w:sz w:val="26"/>
                <w:szCs w:val="26"/>
              </w:rPr>
              <w:t>4.Силы и средства, которые могут быть привлечены для борьбы с лесными пожарами</w:t>
            </w:r>
          </w:p>
        </w:tc>
        <w:tc>
          <w:tcPr>
            <w:tcW w:w="897" w:type="dxa"/>
          </w:tcPr>
          <w:p w14:paraId="513119EA" w14:textId="1006A750" w:rsidR="0055103A" w:rsidRPr="003E488B" w:rsidRDefault="003E488B" w:rsidP="008646DB">
            <w:pPr>
              <w:jc w:val="center"/>
            </w:pPr>
            <w:r>
              <w:rPr>
                <w:rFonts w:ascii="Times New Roman" w:hAnsi="Times New Roman" w:cs="Times New Roman"/>
                <w:sz w:val="28"/>
                <w:szCs w:val="28"/>
              </w:rPr>
              <w:t>4</w:t>
            </w:r>
            <w:r w:rsidR="00622442">
              <w:rPr>
                <w:rFonts w:ascii="Times New Roman" w:hAnsi="Times New Roman" w:cs="Times New Roman"/>
                <w:sz w:val="28"/>
                <w:szCs w:val="28"/>
              </w:rPr>
              <w:t>3</w:t>
            </w:r>
          </w:p>
        </w:tc>
      </w:tr>
      <w:tr w:rsidR="0055103A" w:rsidRPr="00B54B57" w14:paraId="013C6814" w14:textId="77777777" w:rsidTr="00925538">
        <w:trPr>
          <w:trHeight w:val="570"/>
          <w:jc w:val="center"/>
        </w:trPr>
        <w:tc>
          <w:tcPr>
            <w:tcW w:w="9823" w:type="dxa"/>
          </w:tcPr>
          <w:p w14:paraId="3CD78A93" w14:textId="77777777" w:rsidR="0055103A" w:rsidRPr="00154A11" w:rsidRDefault="0055103A" w:rsidP="00476403">
            <w:pPr>
              <w:spacing w:after="0" w:line="240" w:lineRule="auto"/>
              <w:rPr>
                <w:rFonts w:ascii="Times New Roman" w:hAnsi="Times New Roman" w:cs="Times New Roman"/>
                <w:sz w:val="26"/>
                <w:szCs w:val="26"/>
              </w:rPr>
            </w:pPr>
            <w:r w:rsidRPr="00154A11">
              <w:rPr>
                <w:rFonts w:ascii="Times New Roman" w:hAnsi="Times New Roman" w:cs="Times New Roman"/>
                <w:sz w:val="26"/>
                <w:szCs w:val="26"/>
              </w:rPr>
              <w:t>5.Порядок привлечения и использования лесопожарных формирований, подразделений пожарной охраны и аварийно-спасательных формирований, иных юридических лиц, которые могут быть привлечены в установленном порядке к тушению лесных пожаров, в соответствии с уровнем пожарной опасности в лесах</w:t>
            </w:r>
          </w:p>
        </w:tc>
        <w:tc>
          <w:tcPr>
            <w:tcW w:w="897" w:type="dxa"/>
          </w:tcPr>
          <w:p w14:paraId="33EC09B0" w14:textId="31923494" w:rsidR="0055103A" w:rsidRPr="00275532" w:rsidRDefault="00622442" w:rsidP="008646DB">
            <w:pPr>
              <w:jc w:val="center"/>
            </w:pPr>
            <w:r>
              <w:rPr>
                <w:rFonts w:ascii="Times New Roman" w:hAnsi="Times New Roman" w:cs="Times New Roman"/>
                <w:sz w:val="28"/>
                <w:szCs w:val="28"/>
              </w:rPr>
              <w:t>50</w:t>
            </w:r>
          </w:p>
        </w:tc>
      </w:tr>
      <w:tr w:rsidR="00F450F2" w:rsidRPr="00B54B57" w14:paraId="6C0EAD3F" w14:textId="77777777" w:rsidTr="00F450F2">
        <w:trPr>
          <w:trHeight w:val="267"/>
          <w:jc w:val="center"/>
        </w:trPr>
        <w:tc>
          <w:tcPr>
            <w:tcW w:w="10720" w:type="dxa"/>
            <w:gridSpan w:val="2"/>
          </w:tcPr>
          <w:p w14:paraId="05717128" w14:textId="77777777" w:rsidR="00F450F2" w:rsidRDefault="00F450F2" w:rsidP="00F450F2">
            <w:pPr>
              <w:jc w:val="both"/>
              <w:rPr>
                <w:rFonts w:ascii="Times New Roman" w:hAnsi="Times New Roman" w:cs="Times New Roman"/>
                <w:sz w:val="28"/>
                <w:szCs w:val="28"/>
              </w:rPr>
            </w:pPr>
            <w:r w:rsidRPr="00154A11">
              <w:rPr>
                <w:rFonts w:ascii="Times New Roman" w:hAnsi="Times New Roman" w:cs="Times New Roman"/>
                <w:b/>
                <w:bCs/>
                <w:sz w:val="26"/>
                <w:szCs w:val="26"/>
              </w:rPr>
              <w:lastRenderedPageBreak/>
              <w:t xml:space="preserve">IV. Мероприятия по координации работ, связанных с тушением лесных пожаров. </w:t>
            </w:r>
          </w:p>
        </w:tc>
      </w:tr>
      <w:tr w:rsidR="00F450F2" w:rsidRPr="00B54B57" w14:paraId="09082404" w14:textId="77777777" w:rsidTr="00925538">
        <w:trPr>
          <w:trHeight w:val="570"/>
          <w:jc w:val="center"/>
        </w:trPr>
        <w:tc>
          <w:tcPr>
            <w:tcW w:w="9823" w:type="dxa"/>
          </w:tcPr>
          <w:p w14:paraId="0A194B8D" w14:textId="77777777" w:rsidR="00F450F2" w:rsidRPr="00F450F2" w:rsidRDefault="00F450F2" w:rsidP="00F450F2">
            <w:pPr>
              <w:spacing w:after="0" w:line="240" w:lineRule="auto"/>
              <w:jc w:val="both"/>
              <w:rPr>
                <w:rFonts w:ascii="Times New Roman" w:hAnsi="Times New Roman" w:cs="Times New Roman"/>
                <w:bCs/>
                <w:sz w:val="26"/>
                <w:szCs w:val="26"/>
              </w:rPr>
            </w:pPr>
            <w:r w:rsidRPr="00F450F2">
              <w:rPr>
                <w:rFonts w:ascii="Times New Roman" w:hAnsi="Times New Roman" w:cs="Times New Roman"/>
                <w:sz w:val="26"/>
                <w:szCs w:val="26"/>
              </w:rPr>
              <w:t>Информация об организации и функционировании соответствующих комиссий, штабов и групп по тушению лесных пожаров</w:t>
            </w:r>
          </w:p>
        </w:tc>
        <w:tc>
          <w:tcPr>
            <w:tcW w:w="897" w:type="dxa"/>
          </w:tcPr>
          <w:p w14:paraId="0774059E" w14:textId="4FF7236C" w:rsidR="00F450F2" w:rsidRDefault="00F450F2" w:rsidP="008646DB">
            <w:pPr>
              <w:jc w:val="center"/>
              <w:rPr>
                <w:rFonts w:ascii="Times New Roman" w:hAnsi="Times New Roman" w:cs="Times New Roman"/>
                <w:sz w:val="28"/>
                <w:szCs w:val="28"/>
              </w:rPr>
            </w:pPr>
            <w:r>
              <w:rPr>
                <w:rFonts w:ascii="Times New Roman" w:hAnsi="Times New Roman" w:cs="Times New Roman"/>
                <w:sz w:val="28"/>
                <w:szCs w:val="28"/>
              </w:rPr>
              <w:t>5</w:t>
            </w:r>
            <w:r w:rsidR="00622442">
              <w:rPr>
                <w:rFonts w:ascii="Times New Roman" w:hAnsi="Times New Roman" w:cs="Times New Roman"/>
                <w:sz w:val="28"/>
                <w:szCs w:val="28"/>
              </w:rPr>
              <w:t>6</w:t>
            </w:r>
          </w:p>
        </w:tc>
      </w:tr>
      <w:tr w:rsidR="0055103A" w:rsidRPr="00B54B57" w14:paraId="2DDA834F" w14:textId="77777777" w:rsidTr="00925538">
        <w:trPr>
          <w:jc w:val="center"/>
        </w:trPr>
        <w:tc>
          <w:tcPr>
            <w:tcW w:w="9823" w:type="dxa"/>
          </w:tcPr>
          <w:p w14:paraId="185A67FA" w14:textId="77777777" w:rsidR="0055103A" w:rsidRDefault="0055103A" w:rsidP="00476403">
            <w:pPr>
              <w:spacing w:after="0" w:line="240" w:lineRule="auto"/>
              <w:rPr>
                <w:rFonts w:ascii="Times New Roman" w:hAnsi="Times New Roman" w:cs="Times New Roman"/>
                <w:sz w:val="26"/>
                <w:szCs w:val="26"/>
              </w:rPr>
            </w:pPr>
            <w:r w:rsidRPr="00154A11">
              <w:rPr>
                <w:rFonts w:ascii="Times New Roman" w:hAnsi="Times New Roman" w:cs="Times New Roman"/>
                <w:sz w:val="26"/>
                <w:szCs w:val="26"/>
              </w:rPr>
              <w:t>Перечень органов государственной власти, органов местного самоуправления, организаций, оказывающих содействие в тушении лесных пожаров</w:t>
            </w:r>
          </w:p>
          <w:p w14:paraId="5F538FF9" w14:textId="77777777" w:rsidR="00DA1D8E" w:rsidRPr="00DA1D8E" w:rsidRDefault="00DA1D8E" w:rsidP="00DA1D8E">
            <w:pPr>
              <w:spacing w:after="0" w:line="240" w:lineRule="auto"/>
              <w:rPr>
                <w:rFonts w:ascii="Times New Roman" w:hAnsi="Times New Roman" w:cs="Times New Roman"/>
                <w:sz w:val="26"/>
                <w:szCs w:val="26"/>
              </w:rPr>
            </w:pPr>
            <w:r w:rsidRPr="00DA1D8E">
              <w:rPr>
                <w:rFonts w:ascii="Times New Roman" w:hAnsi="Times New Roman" w:cs="Times New Roman"/>
                <w:sz w:val="26"/>
                <w:szCs w:val="26"/>
              </w:rPr>
              <w:t>Приложение</w:t>
            </w:r>
            <w:r>
              <w:rPr>
                <w:rFonts w:ascii="Times New Roman" w:hAnsi="Times New Roman" w:cs="Times New Roman"/>
                <w:sz w:val="26"/>
                <w:szCs w:val="26"/>
              </w:rPr>
              <w:t>: комиссия Правительства Республики Дагестан по предупреждению и ликвидации чрезвычайных ситуаций и обеспечению пожарной безопасности</w:t>
            </w:r>
          </w:p>
        </w:tc>
        <w:tc>
          <w:tcPr>
            <w:tcW w:w="897" w:type="dxa"/>
          </w:tcPr>
          <w:p w14:paraId="23C73F77" w14:textId="207FB74F" w:rsidR="0055103A" w:rsidRPr="00AA33FC" w:rsidRDefault="00AA33FC" w:rsidP="008646DB">
            <w:pPr>
              <w:jc w:val="center"/>
            </w:pPr>
            <w:r>
              <w:rPr>
                <w:rFonts w:ascii="Times New Roman" w:hAnsi="Times New Roman" w:cs="Times New Roman"/>
                <w:sz w:val="28"/>
                <w:szCs w:val="28"/>
              </w:rPr>
              <w:t>5</w:t>
            </w:r>
            <w:r w:rsidR="00622442">
              <w:rPr>
                <w:rFonts w:ascii="Times New Roman" w:hAnsi="Times New Roman" w:cs="Times New Roman"/>
                <w:sz w:val="28"/>
                <w:szCs w:val="28"/>
              </w:rPr>
              <w:t>7</w:t>
            </w:r>
          </w:p>
        </w:tc>
      </w:tr>
      <w:tr w:rsidR="00834BA0" w:rsidRPr="00B54B57" w14:paraId="2D870A8C" w14:textId="77777777" w:rsidTr="00925538">
        <w:trPr>
          <w:jc w:val="center"/>
        </w:trPr>
        <w:tc>
          <w:tcPr>
            <w:tcW w:w="10720" w:type="dxa"/>
            <w:gridSpan w:val="2"/>
          </w:tcPr>
          <w:p w14:paraId="32EC47B0" w14:textId="77777777" w:rsidR="00834BA0" w:rsidRPr="00154A11" w:rsidRDefault="00754F68" w:rsidP="000E3348">
            <w:pPr>
              <w:pStyle w:val="a"/>
              <w:numPr>
                <w:ilvl w:val="0"/>
                <w:numId w:val="0"/>
              </w:numPr>
              <w:spacing w:line="240" w:lineRule="auto"/>
              <w:ind w:left="19" w:hanging="10"/>
              <w:jc w:val="both"/>
              <w:rPr>
                <w:sz w:val="26"/>
                <w:szCs w:val="26"/>
              </w:rPr>
            </w:pPr>
            <w:r w:rsidRPr="00154A11">
              <w:rPr>
                <w:sz w:val="26"/>
                <w:szCs w:val="26"/>
              </w:rPr>
              <w:t>V. Меры по созданию резерва пожарной техники и оборудования, противопожарного снаряжения и противопожарного инвентаря, транспортных средств и горюче-смазочных материалов. Перечень лесопожарных формирований пожарной техники и оборудования, подлежащих включению в межрегиональный план маневрирования лесопожарных формирований пожарной техники и оборудования.</w:t>
            </w:r>
          </w:p>
        </w:tc>
      </w:tr>
      <w:tr w:rsidR="00754F68" w:rsidRPr="00B54B57" w14:paraId="7784EB19" w14:textId="77777777" w:rsidTr="00925538">
        <w:trPr>
          <w:jc w:val="center"/>
        </w:trPr>
        <w:tc>
          <w:tcPr>
            <w:tcW w:w="9823" w:type="dxa"/>
          </w:tcPr>
          <w:p w14:paraId="30AC6E02" w14:textId="77777777" w:rsidR="00754F68" w:rsidRPr="00154A11" w:rsidRDefault="00754F68" w:rsidP="00907C97">
            <w:pPr>
              <w:spacing w:after="0" w:line="240" w:lineRule="auto"/>
              <w:rPr>
                <w:rFonts w:ascii="Times New Roman" w:hAnsi="Times New Roman" w:cs="Times New Roman"/>
                <w:sz w:val="26"/>
                <w:szCs w:val="26"/>
              </w:rPr>
            </w:pPr>
            <w:r w:rsidRPr="00154A11">
              <w:rPr>
                <w:rFonts w:ascii="Times New Roman" w:hAnsi="Times New Roman" w:cs="Times New Roman"/>
                <w:sz w:val="26"/>
                <w:szCs w:val="26"/>
              </w:rPr>
              <w:t>1.Меры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tc>
        <w:tc>
          <w:tcPr>
            <w:tcW w:w="897" w:type="dxa"/>
          </w:tcPr>
          <w:p w14:paraId="620511B3" w14:textId="594DD63F" w:rsidR="00754F68" w:rsidRPr="00F373CD" w:rsidRDefault="0083153C" w:rsidP="008646DB">
            <w:pPr>
              <w:jc w:val="center"/>
              <w:rPr>
                <w:rFonts w:ascii="Times New Roman" w:hAnsi="Times New Roman" w:cs="Times New Roman"/>
                <w:sz w:val="28"/>
                <w:szCs w:val="28"/>
              </w:rPr>
            </w:pPr>
            <w:r>
              <w:rPr>
                <w:rFonts w:ascii="Times New Roman" w:hAnsi="Times New Roman" w:cs="Times New Roman"/>
                <w:sz w:val="28"/>
                <w:szCs w:val="28"/>
              </w:rPr>
              <w:t>62</w:t>
            </w:r>
          </w:p>
        </w:tc>
      </w:tr>
      <w:tr w:rsidR="00754F68" w:rsidRPr="00B54B57" w14:paraId="6684FB92" w14:textId="77777777" w:rsidTr="00925538">
        <w:trPr>
          <w:jc w:val="center"/>
        </w:trPr>
        <w:tc>
          <w:tcPr>
            <w:tcW w:w="9823" w:type="dxa"/>
          </w:tcPr>
          <w:p w14:paraId="413C0D93" w14:textId="77777777" w:rsidR="00754F68" w:rsidRPr="00154A11" w:rsidRDefault="00754F68" w:rsidP="00754F68">
            <w:pPr>
              <w:pStyle w:val="ConsPlusNonformat"/>
              <w:spacing w:line="240" w:lineRule="exact"/>
              <w:jc w:val="both"/>
              <w:rPr>
                <w:rFonts w:ascii="Times New Roman" w:hAnsi="Times New Roman"/>
                <w:sz w:val="26"/>
                <w:szCs w:val="26"/>
              </w:rPr>
            </w:pPr>
            <w:r w:rsidRPr="00154A11">
              <w:rPr>
                <w:rFonts w:ascii="Times New Roman" w:hAnsi="Times New Roman" w:cs="Times New Roman"/>
                <w:sz w:val="26"/>
                <w:szCs w:val="26"/>
              </w:rPr>
              <w:t>2. Перечень лесопожарных формирований, пожарной техники и оборудования, подлежащих включению в межрегиональный план маневрирования лесопожарных формирований, пожарной техники и оборудовани</w:t>
            </w:r>
            <w:r w:rsidRPr="00154A11">
              <w:rPr>
                <w:rFonts w:ascii="Times New Roman" w:hAnsi="Times New Roman"/>
                <w:sz w:val="26"/>
                <w:szCs w:val="26"/>
              </w:rPr>
              <w:t>я</w:t>
            </w:r>
          </w:p>
        </w:tc>
        <w:tc>
          <w:tcPr>
            <w:tcW w:w="897" w:type="dxa"/>
          </w:tcPr>
          <w:p w14:paraId="37E1A508" w14:textId="3ABAC491" w:rsidR="00754F68" w:rsidRPr="00F373CD" w:rsidRDefault="0083153C" w:rsidP="008646DB">
            <w:pPr>
              <w:jc w:val="center"/>
              <w:rPr>
                <w:rFonts w:ascii="Times New Roman" w:hAnsi="Times New Roman" w:cs="Times New Roman"/>
                <w:sz w:val="28"/>
                <w:szCs w:val="28"/>
              </w:rPr>
            </w:pPr>
            <w:r>
              <w:rPr>
                <w:rFonts w:ascii="Times New Roman" w:hAnsi="Times New Roman" w:cs="Times New Roman"/>
                <w:sz w:val="28"/>
                <w:szCs w:val="28"/>
              </w:rPr>
              <w:t>63</w:t>
            </w:r>
          </w:p>
        </w:tc>
      </w:tr>
      <w:tr w:rsidR="00754F68" w:rsidRPr="00B54B57" w14:paraId="75CB5273" w14:textId="77777777" w:rsidTr="00925538">
        <w:trPr>
          <w:jc w:val="center"/>
        </w:trPr>
        <w:tc>
          <w:tcPr>
            <w:tcW w:w="9823" w:type="dxa"/>
          </w:tcPr>
          <w:p w14:paraId="16B3FDD0" w14:textId="77777777" w:rsidR="00754F68" w:rsidRPr="00154A11" w:rsidRDefault="00754F68" w:rsidP="00754F68">
            <w:pPr>
              <w:pStyle w:val="ConsPlusNonformat"/>
              <w:spacing w:line="240" w:lineRule="exact"/>
              <w:jc w:val="both"/>
              <w:rPr>
                <w:rFonts w:ascii="Times New Roman" w:hAnsi="Times New Roman" w:cs="Times New Roman"/>
                <w:sz w:val="26"/>
                <w:szCs w:val="26"/>
              </w:rPr>
            </w:pPr>
            <w:r w:rsidRPr="00154A11">
              <w:rPr>
                <w:rFonts w:ascii="Times New Roman" w:hAnsi="Times New Roman" w:cs="Times New Roman"/>
                <w:sz w:val="26"/>
                <w:szCs w:val="26"/>
              </w:rPr>
              <w:t>3. Посадочные площадки для самолетов и вертолетов, используемых в целях проведения авиационных работ по охране и защите лесов</w:t>
            </w:r>
          </w:p>
        </w:tc>
        <w:tc>
          <w:tcPr>
            <w:tcW w:w="897" w:type="dxa"/>
          </w:tcPr>
          <w:p w14:paraId="121CCC03" w14:textId="54174097" w:rsidR="00754F68" w:rsidRPr="00F373CD" w:rsidRDefault="008646DB" w:rsidP="00F450F2">
            <w:pPr>
              <w:jc w:val="center"/>
              <w:rPr>
                <w:rFonts w:ascii="Times New Roman" w:hAnsi="Times New Roman" w:cs="Times New Roman"/>
                <w:sz w:val="28"/>
                <w:szCs w:val="28"/>
              </w:rPr>
            </w:pPr>
            <w:r>
              <w:rPr>
                <w:rFonts w:ascii="Times New Roman" w:hAnsi="Times New Roman" w:cs="Times New Roman"/>
                <w:sz w:val="28"/>
                <w:szCs w:val="28"/>
              </w:rPr>
              <w:t>6</w:t>
            </w:r>
            <w:r w:rsidR="0083153C">
              <w:rPr>
                <w:rFonts w:ascii="Times New Roman" w:hAnsi="Times New Roman" w:cs="Times New Roman"/>
                <w:sz w:val="28"/>
                <w:szCs w:val="28"/>
              </w:rPr>
              <w:t>4</w:t>
            </w:r>
          </w:p>
        </w:tc>
      </w:tr>
      <w:tr w:rsidR="00C91F29" w:rsidRPr="00B54B57" w14:paraId="53E1FB29" w14:textId="77777777" w:rsidTr="00C91F29">
        <w:trPr>
          <w:trHeight w:val="673"/>
          <w:jc w:val="center"/>
        </w:trPr>
        <w:tc>
          <w:tcPr>
            <w:tcW w:w="9823" w:type="dxa"/>
          </w:tcPr>
          <w:p w14:paraId="1426EAEF" w14:textId="77777777" w:rsidR="00C91F29" w:rsidRPr="00154A11" w:rsidRDefault="00C91F29" w:rsidP="00C91F29">
            <w:pPr>
              <w:rPr>
                <w:rFonts w:ascii="Times New Roman" w:hAnsi="Times New Roman" w:cs="Times New Roman"/>
                <w:b/>
                <w:sz w:val="26"/>
                <w:szCs w:val="26"/>
              </w:rPr>
            </w:pPr>
            <w:r w:rsidRPr="00154A11">
              <w:rPr>
                <w:rFonts w:ascii="Times New Roman" w:hAnsi="Times New Roman" w:cs="Times New Roman"/>
                <w:b/>
                <w:sz w:val="26"/>
                <w:szCs w:val="26"/>
              </w:rPr>
              <w:t>VI. Сводная информация о готовности Республики Дагестан к пожароопасному сезону</w:t>
            </w:r>
          </w:p>
        </w:tc>
        <w:tc>
          <w:tcPr>
            <w:tcW w:w="897" w:type="dxa"/>
          </w:tcPr>
          <w:p w14:paraId="340F8EB1" w14:textId="2C65C7CD" w:rsidR="00C91F29" w:rsidRDefault="007C636F" w:rsidP="008646DB">
            <w:pPr>
              <w:jc w:val="center"/>
              <w:rPr>
                <w:rFonts w:ascii="Times New Roman" w:hAnsi="Times New Roman" w:cs="Times New Roman"/>
                <w:sz w:val="28"/>
                <w:szCs w:val="28"/>
              </w:rPr>
            </w:pPr>
            <w:r>
              <w:rPr>
                <w:rFonts w:ascii="Times New Roman" w:hAnsi="Times New Roman" w:cs="Times New Roman"/>
                <w:sz w:val="28"/>
                <w:szCs w:val="28"/>
              </w:rPr>
              <w:t>6</w:t>
            </w:r>
            <w:r w:rsidR="0083153C">
              <w:rPr>
                <w:rFonts w:ascii="Times New Roman" w:hAnsi="Times New Roman" w:cs="Times New Roman"/>
                <w:sz w:val="28"/>
                <w:szCs w:val="28"/>
              </w:rPr>
              <w:t>5</w:t>
            </w:r>
          </w:p>
        </w:tc>
      </w:tr>
      <w:tr w:rsidR="00C91F29" w:rsidRPr="00B54B57" w14:paraId="6E8827E3" w14:textId="77777777" w:rsidTr="00925538">
        <w:trPr>
          <w:jc w:val="center"/>
        </w:trPr>
        <w:tc>
          <w:tcPr>
            <w:tcW w:w="9823" w:type="dxa"/>
          </w:tcPr>
          <w:p w14:paraId="1F6D2C16" w14:textId="5B576291" w:rsidR="00C91F29" w:rsidRPr="00C94408" w:rsidRDefault="00C91F29" w:rsidP="00AD0BB9">
            <w:pPr>
              <w:spacing w:after="0" w:line="240" w:lineRule="auto"/>
              <w:rPr>
                <w:rFonts w:ascii="Times New Roman" w:hAnsi="Times New Roman" w:cs="Times New Roman"/>
                <w:color w:val="000000"/>
                <w:sz w:val="26"/>
                <w:szCs w:val="26"/>
              </w:rPr>
            </w:pPr>
            <w:r w:rsidRPr="00154A11">
              <w:rPr>
                <w:rFonts w:ascii="Times New Roman" w:hAnsi="Times New Roman" w:cs="Times New Roman"/>
                <w:sz w:val="26"/>
                <w:szCs w:val="26"/>
              </w:rPr>
              <w:t>1.</w:t>
            </w:r>
            <w:r>
              <w:rPr>
                <w:rFonts w:ascii="Times New Roman" w:hAnsi="Times New Roman" w:cs="Times New Roman"/>
                <w:sz w:val="26"/>
                <w:szCs w:val="26"/>
              </w:rPr>
              <w:t xml:space="preserve"> </w:t>
            </w:r>
            <w:r w:rsidRPr="00154A11">
              <w:rPr>
                <w:rFonts w:ascii="Times New Roman" w:hAnsi="Times New Roman" w:cs="Times New Roman"/>
                <w:sz w:val="26"/>
                <w:szCs w:val="26"/>
              </w:rPr>
              <w:t>Карта–схема распределения земель лесного фонда, расположенных на территории</w:t>
            </w:r>
            <w:r w:rsidRPr="00154A11">
              <w:rPr>
                <w:rFonts w:ascii="Times New Roman" w:hAnsi="Times New Roman" w:cs="Times New Roman"/>
                <w:color w:val="000000"/>
                <w:sz w:val="26"/>
                <w:szCs w:val="26"/>
              </w:rPr>
              <w:t xml:space="preserve"> Республики Дагестан</w:t>
            </w:r>
            <w:r w:rsidR="00AD0BB9">
              <w:rPr>
                <w:rFonts w:ascii="Times New Roman" w:hAnsi="Times New Roman" w:cs="Times New Roman"/>
                <w:color w:val="000000"/>
                <w:sz w:val="26"/>
                <w:szCs w:val="26"/>
              </w:rPr>
              <w:t>,</w:t>
            </w:r>
            <w:r w:rsidRPr="00154A11">
              <w:rPr>
                <w:rFonts w:ascii="Times New Roman" w:hAnsi="Times New Roman" w:cs="Times New Roman"/>
                <w:color w:val="000000"/>
                <w:sz w:val="26"/>
                <w:szCs w:val="26"/>
              </w:rPr>
              <w:t xml:space="preserve"> с границами муниципальных образований, лесничеств.</w:t>
            </w:r>
          </w:p>
        </w:tc>
        <w:tc>
          <w:tcPr>
            <w:tcW w:w="897" w:type="dxa"/>
          </w:tcPr>
          <w:p w14:paraId="3A4119D1" w14:textId="69D79E75" w:rsidR="00C91F29" w:rsidRPr="00754F68" w:rsidRDefault="000B59A7" w:rsidP="008646DB">
            <w:pPr>
              <w:jc w:val="center"/>
              <w:rPr>
                <w:rFonts w:ascii="Times New Roman" w:hAnsi="Times New Roman" w:cs="Times New Roman"/>
                <w:sz w:val="28"/>
                <w:szCs w:val="28"/>
              </w:rPr>
            </w:pPr>
            <w:r>
              <w:rPr>
                <w:rFonts w:ascii="Times New Roman" w:hAnsi="Times New Roman" w:cs="Times New Roman"/>
                <w:sz w:val="28"/>
                <w:szCs w:val="28"/>
              </w:rPr>
              <w:t>6</w:t>
            </w:r>
            <w:r w:rsidR="0083153C">
              <w:rPr>
                <w:rFonts w:ascii="Times New Roman" w:hAnsi="Times New Roman" w:cs="Times New Roman"/>
                <w:sz w:val="28"/>
                <w:szCs w:val="28"/>
              </w:rPr>
              <w:t>6</w:t>
            </w:r>
          </w:p>
        </w:tc>
      </w:tr>
      <w:tr w:rsidR="00C91F29" w:rsidRPr="00B54B57" w14:paraId="3C095BED" w14:textId="77777777" w:rsidTr="00925538">
        <w:trPr>
          <w:jc w:val="center"/>
        </w:trPr>
        <w:tc>
          <w:tcPr>
            <w:tcW w:w="9823" w:type="dxa"/>
          </w:tcPr>
          <w:p w14:paraId="786F1BCF" w14:textId="77777777" w:rsidR="00C91F29" w:rsidRPr="00154A11" w:rsidRDefault="00C91F29" w:rsidP="00C91F29">
            <w:pPr>
              <w:spacing w:after="0" w:line="240" w:lineRule="auto"/>
              <w:rPr>
                <w:rFonts w:ascii="Times New Roman" w:hAnsi="Times New Roman" w:cs="Times New Roman"/>
                <w:sz w:val="26"/>
                <w:szCs w:val="26"/>
              </w:rPr>
            </w:pPr>
            <w:r w:rsidRPr="00154A11">
              <w:rPr>
                <w:rFonts w:ascii="Times New Roman" w:hAnsi="Times New Roman"/>
                <w:sz w:val="26"/>
                <w:szCs w:val="26"/>
              </w:rPr>
              <w:t>2. Карта-схема мест дислокации лесопожарных формирований, подразделений пожарной охраны и аварийно-спасательных формирований на территории Республики Дагестан</w:t>
            </w:r>
          </w:p>
        </w:tc>
        <w:tc>
          <w:tcPr>
            <w:tcW w:w="897" w:type="dxa"/>
          </w:tcPr>
          <w:p w14:paraId="598AC737" w14:textId="26EDC39F" w:rsidR="00C91F29" w:rsidRPr="00754F68" w:rsidRDefault="000B59A7" w:rsidP="007C636F">
            <w:pPr>
              <w:jc w:val="center"/>
              <w:rPr>
                <w:rFonts w:ascii="Times New Roman" w:hAnsi="Times New Roman" w:cs="Times New Roman"/>
                <w:sz w:val="28"/>
                <w:szCs w:val="28"/>
              </w:rPr>
            </w:pPr>
            <w:r>
              <w:rPr>
                <w:rFonts w:ascii="Times New Roman" w:hAnsi="Times New Roman" w:cs="Times New Roman"/>
                <w:sz w:val="28"/>
                <w:szCs w:val="28"/>
              </w:rPr>
              <w:t>6</w:t>
            </w:r>
            <w:r w:rsidR="0083153C">
              <w:rPr>
                <w:rFonts w:ascii="Times New Roman" w:hAnsi="Times New Roman" w:cs="Times New Roman"/>
                <w:sz w:val="28"/>
                <w:szCs w:val="28"/>
              </w:rPr>
              <w:t>7</w:t>
            </w:r>
          </w:p>
        </w:tc>
      </w:tr>
      <w:tr w:rsidR="00C91F29" w:rsidRPr="00B54B57" w14:paraId="7339670B" w14:textId="77777777" w:rsidTr="00925538">
        <w:trPr>
          <w:jc w:val="center"/>
        </w:trPr>
        <w:tc>
          <w:tcPr>
            <w:tcW w:w="9823" w:type="dxa"/>
          </w:tcPr>
          <w:p w14:paraId="4E186FDC" w14:textId="77777777" w:rsidR="00C91F29" w:rsidRPr="00154A11" w:rsidRDefault="00C91F29" w:rsidP="00C91F29">
            <w:pPr>
              <w:spacing w:after="0" w:line="240" w:lineRule="auto"/>
              <w:rPr>
                <w:rFonts w:ascii="Times New Roman" w:hAnsi="Times New Roman" w:cs="Times New Roman"/>
                <w:sz w:val="26"/>
                <w:szCs w:val="26"/>
              </w:rPr>
            </w:pPr>
            <w:r w:rsidRPr="00154A11">
              <w:rPr>
                <w:rFonts w:ascii="Times New Roman" w:hAnsi="Times New Roman"/>
                <w:sz w:val="26"/>
                <w:szCs w:val="26"/>
              </w:rPr>
              <w:t>3. Карта-схема межрегионального взаимодействия при тушении лесных пожаров на территории Республики Дагестан</w:t>
            </w:r>
          </w:p>
        </w:tc>
        <w:tc>
          <w:tcPr>
            <w:tcW w:w="897" w:type="dxa"/>
          </w:tcPr>
          <w:p w14:paraId="1A881FD1" w14:textId="7C6000EE" w:rsidR="00C91F29" w:rsidRPr="00754F68" w:rsidRDefault="008646DB" w:rsidP="002F1406">
            <w:pPr>
              <w:jc w:val="center"/>
              <w:rPr>
                <w:rFonts w:ascii="Times New Roman" w:hAnsi="Times New Roman" w:cs="Times New Roman"/>
                <w:sz w:val="28"/>
                <w:szCs w:val="28"/>
              </w:rPr>
            </w:pPr>
            <w:r>
              <w:rPr>
                <w:rFonts w:ascii="Times New Roman" w:hAnsi="Times New Roman" w:cs="Times New Roman"/>
                <w:sz w:val="28"/>
                <w:szCs w:val="28"/>
              </w:rPr>
              <w:t>6</w:t>
            </w:r>
            <w:r w:rsidR="0083153C">
              <w:rPr>
                <w:rFonts w:ascii="Times New Roman" w:hAnsi="Times New Roman" w:cs="Times New Roman"/>
                <w:sz w:val="28"/>
                <w:szCs w:val="28"/>
              </w:rPr>
              <w:t>8</w:t>
            </w:r>
          </w:p>
        </w:tc>
      </w:tr>
      <w:tr w:rsidR="00C91F29" w:rsidRPr="00B54B57" w14:paraId="1CB0207E" w14:textId="77777777" w:rsidTr="00925538">
        <w:trPr>
          <w:jc w:val="center"/>
        </w:trPr>
        <w:tc>
          <w:tcPr>
            <w:tcW w:w="9823" w:type="dxa"/>
          </w:tcPr>
          <w:p w14:paraId="7C331431" w14:textId="77777777" w:rsidR="00C91F29" w:rsidRPr="008B5DA4" w:rsidRDefault="00C91F29" w:rsidP="00C91F29">
            <w:pPr>
              <w:pStyle w:val="ConsPlusNonformat"/>
              <w:spacing w:line="240" w:lineRule="exact"/>
              <w:jc w:val="both"/>
              <w:rPr>
                <w:rFonts w:ascii="Times New Roman" w:hAnsi="Times New Roman" w:cs="Times New Roman"/>
                <w:sz w:val="26"/>
                <w:szCs w:val="26"/>
              </w:rPr>
            </w:pPr>
            <w:r w:rsidRPr="008B5DA4">
              <w:rPr>
                <w:rFonts w:ascii="Times New Roman" w:hAnsi="Times New Roman" w:cs="Times New Roman"/>
                <w:sz w:val="26"/>
                <w:szCs w:val="26"/>
              </w:rPr>
              <w:t>4. Схема привлечения сил и средств подразделений пожарной охраны и аварийно-спасательных формирований, сил и средств, которые могут быть привлечены для борьбы с лесными пожарами, иных юридических лиц, которые могут быть привлечены в установленном порядке к тушению лесных пожаров, в соответствии с уровнем пожарной опасности в лесах</w:t>
            </w:r>
          </w:p>
        </w:tc>
        <w:tc>
          <w:tcPr>
            <w:tcW w:w="897" w:type="dxa"/>
          </w:tcPr>
          <w:p w14:paraId="4E9A9E1A" w14:textId="3A64E50B" w:rsidR="00C91F29" w:rsidRPr="00754F68" w:rsidRDefault="008646DB" w:rsidP="002F1406">
            <w:pPr>
              <w:jc w:val="center"/>
              <w:rPr>
                <w:rFonts w:ascii="Times New Roman" w:hAnsi="Times New Roman" w:cs="Times New Roman"/>
                <w:sz w:val="28"/>
                <w:szCs w:val="28"/>
              </w:rPr>
            </w:pPr>
            <w:r>
              <w:rPr>
                <w:rFonts w:ascii="Times New Roman" w:hAnsi="Times New Roman" w:cs="Times New Roman"/>
                <w:sz w:val="28"/>
                <w:szCs w:val="28"/>
              </w:rPr>
              <w:t>6</w:t>
            </w:r>
            <w:r w:rsidR="0083153C">
              <w:rPr>
                <w:rFonts w:ascii="Times New Roman" w:hAnsi="Times New Roman" w:cs="Times New Roman"/>
                <w:sz w:val="28"/>
                <w:szCs w:val="28"/>
              </w:rPr>
              <w:t>9</w:t>
            </w:r>
          </w:p>
        </w:tc>
      </w:tr>
      <w:tr w:rsidR="00C91F29" w:rsidRPr="00B54B57" w14:paraId="56D5F10C" w14:textId="77777777" w:rsidTr="00925538">
        <w:trPr>
          <w:jc w:val="center"/>
        </w:trPr>
        <w:tc>
          <w:tcPr>
            <w:tcW w:w="9823" w:type="dxa"/>
          </w:tcPr>
          <w:p w14:paraId="2BDB3B78" w14:textId="77777777" w:rsidR="00C91F29" w:rsidRPr="008B5DA4" w:rsidRDefault="00AD0BB9" w:rsidP="00AD0BB9">
            <w:pPr>
              <w:pStyle w:val="ConsPlusNonformat"/>
              <w:spacing w:line="240" w:lineRule="exact"/>
              <w:jc w:val="both"/>
              <w:rPr>
                <w:rFonts w:ascii="Times New Roman" w:hAnsi="Times New Roman" w:cs="Times New Roman"/>
                <w:sz w:val="26"/>
                <w:szCs w:val="26"/>
              </w:rPr>
            </w:pPr>
            <w:r>
              <w:rPr>
                <w:rFonts w:ascii="Times New Roman" w:hAnsi="Times New Roman" w:cs="Times New Roman"/>
                <w:sz w:val="26"/>
                <w:szCs w:val="26"/>
              </w:rPr>
              <w:t xml:space="preserve">5. Схема функционирования специализированной </w:t>
            </w:r>
            <w:r w:rsidR="00C91F29" w:rsidRPr="008B5DA4">
              <w:rPr>
                <w:rFonts w:ascii="Times New Roman" w:hAnsi="Times New Roman" w:cs="Times New Roman"/>
                <w:sz w:val="26"/>
                <w:szCs w:val="26"/>
              </w:rPr>
              <w:t xml:space="preserve">диспетчерской службы </w:t>
            </w:r>
            <w:r>
              <w:rPr>
                <w:rFonts w:ascii="Times New Roman" w:hAnsi="Times New Roman" w:cs="Times New Roman"/>
                <w:sz w:val="26"/>
                <w:szCs w:val="26"/>
              </w:rPr>
              <w:t xml:space="preserve">на территории </w:t>
            </w:r>
            <w:r>
              <w:rPr>
                <w:rFonts w:ascii="Times New Roman" w:hAnsi="Times New Roman" w:cs="Times New Roman"/>
                <w:sz w:val="26"/>
                <w:szCs w:val="26"/>
                <w:shd w:val="clear" w:color="auto" w:fill="FFFFFF"/>
              </w:rPr>
              <w:t>Республики Дагестан</w:t>
            </w:r>
          </w:p>
        </w:tc>
        <w:tc>
          <w:tcPr>
            <w:tcW w:w="897" w:type="dxa"/>
          </w:tcPr>
          <w:p w14:paraId="14853F31" w14:textId="73CD3C88" w:rsidR="00C91F29" w:rsidRPr="00754F68" w:rsidRDefault="0083153C" w:rsidP="002F1406">
            <w:pPr>
              <w:jc w:val="center"/>
              <w:rPr>
                <w:rFonts w:ascii="Times New Roman" w:hAnsi="Times New Roman" w:cs="Times New Roman"/>
                <w:sz w:val="28"/>
                <w:szCs w:val="28"/>
              </w:rPr>
            </w:pPr>
            <w:r>
              <w:rPr>
                <w:rFonts w:ascii="Times New Roman" w:hAnsi="Times New Roman" w:cs="Times New Roman"/>
                <w:sz w:val="28"/>
                <w:szCs w:val="28"/>
              </w:rPr>
              <w:t>70</w:t>
            </w:r>
          </w:p>
        </w:tc>
      </w:tr>
      <w:tr w:rsidR="00C91F29" w:rsidRPr="00B54B57" w14:paraId="4E6F5C46" w14:textId="77777777" w:rsidTr="00925538">
        <w:trPr>
          <w:jc w:val="center"/>
        </w:trPr>
        <w:tc>
          <w:tcPr>
            <w:tcW w:w="9823" w:type="dxa"/>
          </w:tcPr>
          <w:tbl>
            <w:tblPr>
              <w:tblW w:w="9607" w:type="dxa"/>
              <w:tblLook w:val="04A0" w:firstRow="1" w:lastRow="0" w:firstColumn="1" w:lastColumn="0" w:noHBand="0" w:noVBand="1"/>
            </w:tblPr>
            <w:tblGrid>
              <w:gridCol w:w="9607"/>
            </w:tblGrid>
            <w:tr w:rsidR="00C91F29" w:rsidRPr="008B5DA4" w14:paraId="0EDD5B94" w14:textId="77777777" w:rsidTr="00B36A8A">
              <w:tc>
                <w:tcPr>
                  <w:tcW w:w="8330" w:type="dxa"/>
                </w:tcPr>
                <w:p w14:paraId="688D46AD" w14:textId="77777777" w:rsidR="00C91F29" w:rsidRPr="008B5DA4" w:rsidRDefault="00C91F29" w:rsidP="00C91F29">
                  <w:pPr>
                    <w:pStyle w:val="ConsPlusNonformat"/>
                    <w:spacing w:line="240" w:lineRule="exact"/>
                    <w:jc w:val="both"/>
                    <w:rPr>
                      <w:rFonts w:ascii="Times New Roman" w:hAnsi="Times New Roman" w:cs="Times New Roman"/>
                      <w:sz w:val="26"/>
                      <w:szCs w:val="26"/>
                    </w:rPr>
                  </w:pPr>
                  <w:r w:rsidRPr="008B5DA4">
                    <w:rPr>
                      <w:rFonts w:ascii="Times New Roman" w:hAnsi="Times New Roman" w:cs="Times New Roman"/>
                      <w:sz w:val="26"/>
                      <w:szCs w:val="26"/>
                    </w:rPr>
                    <w:t xml:space="preserve">6. </w:t>
                  </w:r>
                  <w:r w:rsidRPr="008B5DA4">
                    <w:rPr>
                      <w:rFonts w:ascii="Times New Roman" w:eastAsia="Calibri" w:hAnsi="Times New Roman" w:cs="Times New Roman"/>
                      <w:sz w:val="26"/>
                      <w:szCs w:val="26"/>
                    </w:rPr>
                    <w:t>Схема оперативного обмена информацией о пожарной опасности и лесных пожарах</w:t>
                  </w:r>
                  <w:r w:rsidRPr="008B5DA4">
                    <w:rPr>
                      <w:rFonts w:ascii="Times New Roman" w:hAnsi="Times New Roman" w:cs="Times New Roman"/>
                      <w:sz w:val="26"/>
                      <w:szCs w:val="26"/>
                    </w:rPr>
                    <w:t xml:space="preserve"> на территории</w:t>
                  </w:r>
                  <w:r w:rsidRPr="008B5DA4">
                    <w:rPr>
                      <w:rFonts w:ascii="Times New Roman" w:eastAsia="Calibri" w:hAnsi="Times New Roman" w:cs="Times New Roman"/>
                      <w:sz w:val="26"/>
                      <w:szCs w:val="26"/>
                    </w:rPr>
                    <w:t xml:space="preserve"> </w:t>
                  </w:r>
                  <w:r w:rsidR="00B04E38">
                    <w:rPr>
                      <w:rFonts w:ascii="Times New Roman" w:hAnsi="Times New Roman" w:cs="Times New Roman"/>
                      <w:sz w:val="26"/>
                      <w:szCs w:val="26"/>
                      <w:shd w:val="clear" w:color="auto" w:fill="FFFFFF"/>
                    </w:rPr>
                    <w:t>Республики Дагестан</w:t>
                  </w:r>
                </w:p>
              </w:tc>
            </w:tr>
          </w:tbl>
          <w:p w14:paraId="5D0EF27D" w14:textId="77777777" w:rsidR="00C91F29" w:rsidRPr="008B5DA4" w:rsidRDefault="00C91F29" w:rsidP="00C91F29">
            <w:pPr>
              <w:spacing w:after="0" w:line="240" w:lineRule="auto"/>
              <w:rPr>
                <w:rFonts w:ascii="Times New Roman" w:hAnsi="Times New Roman" w:cs="Times New Roman"/>
                <w:sz w:val="26"/>
                <w:szCs w:val="26"/>
              </w:rPr>
            </w:pPr>
          </w:p>
        </w:tc>
        <w:tc>
          <w:tcPr>
            <w:tcW w:w="897" w:type="dxa"/>
          </w:tcPr>
          <w:p w14:paraId="21798851" w14:textId="7EEB535E" w:rsidR="00C91F29" w:rsidRPr="00754F68" w:rsidRDefault="0083153C" w:rsidP="00F450F2">
            <w:pPr>
              <w:jc w:val="center"/>
              <w:rPr>
                <w:rFonts w:ascii="Times New Roman" w:hAnsi="Times New Roman" w:cs="Times New Roman"/>
                <w:sz w:val="28"/>
                <w:szCs w:val="28"/>
              </w:rPr>
            </w:pPr>
            <w:r>
              <w:rPr>
                <w:rFonts w:ascii="Times New Roman" w:hAnsi="Times New Roman" w:cs="Times New Roman"/>
                <w:sz w:val="28"/>
                <w:szCs w:val="28"/>
              </w:rPr>
              <w:t>71</w:t>
            </w:r>
          </w:p>
        </w:tc>
      </w:tr>
    </w:tbl>
    <w:p w14:paraId="2133C2E5" w14:textId="77777777" w:rsidR="00DB0647" w:rsidRDefault="00DB0647" w:rsidP="00907C97">
      <w:pPr>
        <w:pStyle w:val="a"/>
        <w:numPr>
          <w:ilvl w:val="0"/>
          <w:numId w:val="0"/>
        </w:numPr>
        <w:spacing w:line="240" w:lineRule="auto"/>
        <w:ind w:left="786" w:hanging="861"/>
        <w:jc w:val="left"/>
        <w:rPr>
          <w:sz w:val="28"/>
          <w:szCs w:val="28"/>
        </w:rPr>
      </w:pPr>
    </w:p>
    <w:p w14:paraId="59C8A062" w14:textId="77777777" w:rsidR="00DB0647" w:rsidRDefault="00DB0647">
      <w:pPr>
        <w:suppressAutoHyphens w:val="0"/>
        <w:spacing w:after="0" w:line="240" w:lineRule="auto"/>
        <w:rPr>
          <w:rFonts w:ascii="Times New Roman" w:hAnsi="Times New Roman" w:cs="Times New Roman"/>
          <w:b/>
          <w:kern w:val="24"/>
          <w:sz w:val="28"/>
          <w:szCs w:val="28"/>
        </w:rPr>
      </w:pPr>
    </w:p>
    <w:p w14:paraId="00BDBD9A" w14:textId="77777777" w:rsidR="00834BA0" w:rsidRDefault="00834BA0" w:rsidP="00907C97">
      <w:pPr>
        <w:pStyle w:val="a"/>
        <w:numPr>
          <w:ilvl w:val="0"/>
          <w:numId w:val="0"/>
        </w:numPr>
        <w:spacing w:line="240" w:lineRule="auto"/>
        <w:ind w:left="786" w:hanging="861"/>
        <w:jc w:val="left"/>
        <w:rPr>
          <w:sz w:val="28"/>
          <w:szCs w:val="28"/>
        </w:rPr>
        <w:sectPr w:rsidR="00834BA0" w:rsidSect="00903D17">
          <w:footerReference w:type="default" r:id="rId8"/>
          <w:pgSz w:w="11906" w:h="16838"/>
          <w:pgMar w:top="1134" w:right="849" w:bottom="993" w:left="1134" w:header="283" w:footer="283" w:gutter="0"/>
          <w:cols w:space="708"/>
          <w:docGrid w:linePitch="360" w:charSpace="36864"/>
        </w:sectPr>
      </w:pPr>
    </w:p>
    <w:p w14:paraId="0A1F62F0" w14:textId="77777777" w:rsidR="00BC16B4" w:rsidRDefault="00BC16B4" w:rsidP="00BC16B4">
      <w:pPr>
        <w:pBdr>
          <w:bottom w:val="single" w:sz="12" w:space="1" w:color="auto"/>
        </w:pBd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lastRenderedPageBreak/>
        <w:t>РЕСПУБЛИКА ДАГЕСТАН</w:t>
      </w:r>
    </w:p>
    <w:p w14:paraId="7123482F" w14:textId="77777777" w:rsidR="00BC16B4" w:rsidRDefault="00BC16B4" w:rsidP="00BC16B4">
      <w:pPr>
        <w:spacing w:after="0" w:line="240" w:lineRule="auto"/>
        <w:ind w:left="720"/>
        <w:jc w:val="center"/>
        <w:rPr>
          <w:rFonts w:ascii="Times New Roman" w:hAnsi="Times New Roman" w:cs="Times New Roman"/>
          <w:sz w:val="28"/>
          <w:szCs w:val="28"/>
        </w:rPr>
      </w:pPr>
      <w:r>
        <w:rPr>
          <w:rFonts w:ascii="Times New Roman" w:hAnsi="Times New Roman" w:cs="Times New Roman"/>
          <w:sz w:val="20"/>
          <w:szCs w:val="28"/>
        </w:rPr>
        <w:t>Наименование субъекта Российской Федерации</w:t>
      </w:r>
    </w:p>
    <w:p w14:paraId="719524DA" w14:textId="77777777" w:rsidR="00BC16B4" w:rsidRDefault="00BC16B4" w:rsidP="00BC16B4">
      <w:pPr>
        <w:pStyle w:val="a"/>
        <w:numPr>
          <w:ilvl w:val="0"/>
          <w:numId w:val="0"/>
        </w:numPr>
        <w:spacing w:line="240" w:lineRule="auto"/>
        <w:ind w:left="1440"/>
        <w:jc w:val="left"/>
        <w:rPr>
          <w:sz w:val="28"/>
          <w:szCs w:val="28"/>
        </w:rPr>
      </w:pPr>
    </w:p>
    <w:p w14:paraId="01B3A57A" w14:textId="77777777" w:rsidR="00BC16B4" w:rsidRDefault="00BC16B4" w:rsidP="00BC16B4">
      <w:pPr>
        <w:pStyle w:val="a"/>
        <w:numPr>
          <w:ilvl w:val="0"/>
          <w:numId w:val="15"/>
        </w:numPr>
        <w:spacing w:line="240" w:lineRule="auto"/>
        <w:rPr>
          <w:sz w:val="28"/>
          <w:szCs w:val="28"/>
        </w:rPr>
      </w:pPr>
      <w:bookmarkStart w:id="0" w:name="_Toc219606083"/>
      <w:r>
        <w:rPr>
          <w:sz w:val="28"/>
          <w:szCs w:val="28"/>
        </w:rPr>
        <w:t xml:space="preserve">Общая характеристика лесов на территории </w:t>
      </w:r>
      <w:bookmarkEnd w:id="0"/>
      <w:r>
        <w:rPr>
          <w:sz w:val="28"/>
          <w:szCs w:val="28"/>
        </w:rPr>
        <w:t>Республики Дагестан</w:t>
      </w:r>
    </w:p>
    <w:p w14:paraId="63DFEA8C" w14:textId="77777777" w:rsidR="00BC16B4" w:rsidRDefault="00BC16B4" w:rsidP="00BC16B4">
      <w:pPr>
        <w:spacing w:after="0" w:line="240" w:lineRule="auto"/>
        <w:ind w:left="720"/>
        <w:jc w:val="center"/>
        <w:rPr>
          <w:rFonts w:ascii="Times New Roman" w:hAnsi="Times New Roman" w:cs="Times New Roman"/>
          <w:sz w:val="12"/>
          <w:szCs w:val="28"/>
        </w:rPr>
      </w:pPr>
    </w:p>
    <w:p w14:paraId="2035E3AA" w14:textId="44BE317D" w:rsidR="003C2EE1" w:rsidRPr="001B1D36" w:rsidRDefault="00BC16B4" w:rsidP="00BC16B4">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по республике площадь </w:t>
      </w:r>
      <w:r w:rsidRPr="001B1D36">
        <w:rPr>
          <w:rFonts w:ascii="Times New Roman" w:hAnsi="Times New Roman" w:cs="Times New Roman"/>
          <w:sz w:val="28"/>
          <w:szCs w:val="28"/>
        </w:rPr>
        <w:t>лесных земель по данным Государственного лесного реестра на 01.01.</w:t>
      </w:r>
      <w:r w:rsidR="00776A8F">
        <w:rPr>
          <w:rFonts w:ascii="Times New Roman" w:hAnsi="Times New Roman" w:cs="Times New Roman"/>
          <w:sz w:val="28"/>
          <w:szCs w:val="28"/>
        </w:rPr>
        <w:t>2</w:t>
      </w:r>
      <w:r w:rsidR="0007458E">
        <w:rPr>
          <w:rFonts w:ascii="Times New Roman" w:hAnsi="Times New Roman" w:cs="Times New Roman"/>
          <w:sz w:val="28"/>
          <w:szCs w:val="28"/>
        </w:rPr>
        <w:t>3</w:t>
      </w:r>
      <w:r w:rsidR="00776A8F">
        <w:rPr>
          <w:rFonts w:ascii="Times New Roman" w:hAnsi="Times New Roman" w:cs="Times New Roman"/>
          <w:sz w:val="28"/>
          <w:szCs w:val="28"/>
        </w:rPr>
        <w:t>г</w:t>
      </w:r>
      <w:r w:rsidRPr="001B1D36">
        <w:rPr>
          <w:rFonts w:ascii="Times New Roman" w:hAnsi="Times New Roman" w:cs="Times New Roman"/>
          <w:sz w:val="28"/>
          <w:szCs w:val="28"/>
        </w:rPr>
        <w:t xml:space="preserve">. составляет </w:t>
      </w:r>
      <w:r w:rsidR="00173E1C" w:rsidRPr="001B1D36">
        <w:rPr>
          <w:rFonts w:ascii="Times New Roman" w:hAnsi="Times New Roman" w:cs="Times New Roman"/>
          <w:sz w:val="28"/>
          <w:szCs w:val="28"/>
        </w:rPr>
        <w:t>449</w:t>
      </w:r>
      <w:r w:rsidRPr="001B1D36">
        <w:rPr>
          <w:rFonts w:ascii="Times New Roman" w:hAnsi="Times New Roman" w:cs="Times New Roman"/>
          <w:sz w:val="28"/>
          <w:szCs w:val="28"/>
        </w:rPr>
        <w:t>,</w:t>
      </w:r>
      <w:r w:rsidR="008F38B6">
        <w:rPr>
          <w:rFonts w:ascii="Times New Roman" w:hAnsi="Times New Roman" w:cs="Times New Roman"/>
          <w:sz w:val="28"/>
          <w:szCs w:val="28"/>
        </w:rPr>
        <w:t>1</w:t>
      </w:r>
      <w:r w:rsidRPr="001B1D36">
        <w:rPr>
          <w:rFonts w:ascii="Times New Roman" w:hAnsi="Times New Roman" w:cs="Times New Roman"/>
          <w:sz w:val="28"/>
          <w:szCs w:val="28"/>
        </w:rPr>
        <w:t xml:space="preserve"> тыс. га, из них покрытые лесной растительностью</w:t>
      </w:r>
      <w:r w:rsidR="00A85ABA" w:rsidRPr="001B1D36">
        <w:rPr>
          <w:rFonts w:ascii="Times New Roman" w:hAnsi="Times New Roman" w:cs="Times New Roman"/>
          <w:sz w:val="28"/>
          <w:szCs w:val="28"/>
        </w:rPr>
        <w:t xml:space="preserve"> </w:t>
      </w:r>
      <w:r w:rsidRPr="001B1D36">
        <w:rPr>
          <w:rFonts w:ascii="Times New Roman" w:hAnsi="Times New Roman" w:cs="Times New Roman"/>
          <w:sz w:val="28"/>
          <w:szCs w:val="28"/>
        </w:rPr>
        <w:t xml:space="preserve">– </w:t>
      </w:r>
      <w:r w:rsidR="00173E1C" w:rsidRPr="001B1D36">
        <w:rPr>
          <w:rFonts w:ascii="Times New Roman" w:hAnsi="Times New Roman" w:cs="Times New Roman"/>
          <w:sz w:val="28"/>
          <w:szCs w:val="28"/>
        </w:rPr>
        <w:t>36</w:t>
      </w:r>
      <w:r w:rsidR="005B235E">
        <w:rPr>
          <w:rFonts w:ascii="Times New Roman" w:hAnsi="Times New Roman" w:cs="Times New Roman"/>
          <w:sz w:val="28"/>
          <w:szCs w:val="28"/>
        </w:rPr>
        <w:t>4</w:t>
      </w:r>
      <w:r w:rsidR="00173E1C" w:rsidRPr="001B1D36">
        <w:rPr>
          <w:rFonts w:ascii="Times New Roman" w:hAnsi="Times New Roman" w:cs="Times New Roman"/>
          <w:sz w:val="28"/>
          <w:szCs w:val="28"/>
        </w:rPr>
        <w:t>,</w:t>
      </w:r>
      <w:r w:rsidR="005B235E">
        <w:rPr>
          <w:rFonts w:ascii="Times New Roman" w:hAnsi="Times New Roman" w:cs="Times New Roman"/>
          <w:sz w:val="28"/>
          <w:szCs w:val="28"/>
        </w:rPr>
        <w:t>0</w:t>
      </w:r>
      <w:r w:rsidR="00A85ABA" w:rsidRPr="001B1D36">
        <w:rPr>
          <w:rFonts w:ascii="Times New Roman" w:hAnsi="Times New Roman" w:cs="Times New Roman"/>
          <w:sz w:val="28"/>
          <w:szCs w:val="28"/>
        </w:rPr>
        <w:t xml:space="preserve"> </w:t>
      </w:r>
      <w:r w:rsidR="003C2EE1" w:rsidRPr="001B1D36">
        <w:rPr>
          <w:rFonts w:ascii="Times New Roman" w:hAnsi="Times New Roman" w:cs="Times New Roman"/>
          <w:sz w:val="28"/>
          <w:szCs w:val="28"/>
        </w:rPr>
        <w:t>тыс.</w:t>
      </w:r>
      <w:r w:rsidR="005F69E8">
        <w:rPr>
          <w:rFonts w:ascii="Times New Roman" w:hAnsi="Times New Roman" w:cs="Times New Roman"/>
          <w:sz w:val="28"/>
          <w:szCs w:val="28"/>
        </w:rPr>
        <w:t xml:space="preserve"> </w:t>
      </w:r>
      <w:r w:rsidR="003C2EE1" w:rsidRPr="001B1D36">
        <w:rPr>
          <w:rFonts w:ascii="Times New Roman" w:hAnsi="Times New Roman" w:cs="Times New Roman"/>
          <w:sz w:val="28"/>
          <w:szCs w:val="28"/>
        </w:rPr>
        <w:t>га.</w:t>
      </w:r>
    </w:p>
    <w:p w14:paraId="4E6BC354" w14:textId="77777777" w:rsidR="000D2292" w:rsidRDefault="000D2292" w:rsidP="00BC16B4">
      <w:pPr>
        <w:pStyle w:val="a1"/>
        <w:spacing w:after="0" w:line="240" w:lineRule="auto"/>
        <w:ind w:firstLine="709"/>
        <w:jc w:val="both"/>
        <w:rPr>
          <w:rFonts w:ascii="Times New Roman" w:hAnsi="Times New Roman"/>
          <w:sz w:val="28"/>
          <w:szCs w:val="28"/>
        </w:rPr>
      </w:pPr>
      <w:r w:rsidRPr="000D2292">
        <w:rPr>
          <w:rFonts w:ascii="Times New Roman" w:hAnsi="Times New Roman"/>
          <w:sz w:val="28"/>
          <w:szCs w:val="28"/>
        </w:rPr>
        <w:t xml:space="preserve">В соответствии с приказом Рослесхоза от 26 января 2022 года № 22 «Об установлении лесопожарного зонирования земель лесного фонда и признании утратившим силу приказа Федерального агентства лесного хозяйства от 05.08.2020 № 753» леса Республики Дагестан отнесены к зоне наземного обнаружения и тушения лесных пожаров. </w:t>
      </w:r>
    </w:p>
    <w:p w14:paraId="17314DCD" w14:textId="77777777" w:rsidR="000D2292" w:rsidRPr="001B1D36" w:rsidRDefault="000D2292" w:rsidP="000D2292">
      <w:pPr>
        <w:pStyle w:val="a1"/>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Площадь фонда Республики</w:t>
      </w:r>
      <w:r w:rsidRPr="001B1D36">
        <w:rPr>
          <w:rFonts w:ascii="Times New Roman" w:hAnsi="Times New Roman" w:cs="Times New Roman"/>
          <w:sz w:val="28"/>
          <w:szCs w:val="28"/>
          <w:lang w:eastAsia="ru-RU"/>
        </w:rPr>
        <w:t xml:space="preserve"> Дагестан</w:t>
      </w:r>
      <w:r>
        <w:rPr>
          <w:rFonts w:ascii="Times New Roman" w:hAnsi="Times New Roman" w:cs="Times New Roman"/>
          <w:sz w:val="28"/>
          <w:szCs w:val="28"/>
          <w:lang w:eastAsia="ru-RU"/>
        </w:rPr>
        <w:t xml:space="preserve"> неустроенных лесов</w:t>
      </w:r>
      <w:r w:rsidRPr="001B1D36">
        <w:rPr>
          <w:rFonts w:ascii="Times New Roman" w:hAnsi="Times New Roman" w:cs="Times New Roman"/>
          <w:sz w:val="28"/>
          <w:szCs w:val="28"/>
          <w:lang w:eastAsia="ru-RU"/>
        </w:rPr>
        <w:t xml:space="preserve"> составля</w:t>
      </w:r>
      <w:r>
        <w:rPr>
          <w:rFonts w:ascii="Times New Roman" w:hAnsi="Times New Roman" w:cs="Times New Roman"/>
          <w:sz w:val="28"/>
          <w:szCs w:val="28"/>
          <w:lang w:eastAsia="ru-RU"/>
        </w:rPr>
        <w:t>е</w:t>
      </w:r>
      <w:r w:rsidRPr="001B1D36">
        <w:rPr>
          <w:rFonts w:ascii="Times New Roman" w:hAnsi="Times New Roman" w:cs="Times New Roman"/>
          <w:sz w:val="28"/>
          <w:szCs w:val="28"/>
          <w:lang w:eastAsia="ru-RU"/>
        </w:rPr>
        <w:t>т 78,8 тыс. га.</w:t>
      </w:r>
    </w:p>
    <w:p w14:paraId="5982749B" w14:textId="77777777" w:rsidR="00CC33E5" w:rsidRDefault="00CC33E5" w:rsidP="00BC16B4">
      <w:pPr>
        <w:pStyle w:val="a1"/>
        <w:spacing w:after="0" w:line="240" w:lineRule="auto"/>
        <w:ind w:firstLine="709"/>
        <w:jc w:val="both"/>
        <w:rPr>
          <w:rFonts w:ascii="Times New Roman" w:hAnsi="Times New Roman"/>
          <w:color w:val="000000"/>
          <w:sz w:val="28"/>
          <w:szCs w:val="28"/>
        </w:rPr>
      </w:pPr>
      <w:r w:rsidRPr="001B1D36">
        <w:rPr>
          <w:rFonts w:ascii="Times New Roman" w:hAnsi="Times New Roman"/>
          <w:sz w:val="28"/>
          <w:szCs w:val="28"/>
        </w:rPr>
        <w:t>Сельские леса представлены твердолиственными породами</w:t>
      </w:r>
      <w:r w:rsidRPr="00CC33E5">
        <w:rPr>
          <w:rFonts w:ascii="Times New Roman" w:hAnsi="Times New Roman"/>
          <w:sz w:val="28"/>
          <w:szCs w:val="28"/>
        </w:rPr>
        <w:t>,</w:t>
      </w:r>
      <w:r w:rsidRPr="00FB0E71">
        <w:rPr>
          <w:rFonts w:ascii="Times New Roman" w:hAnsi="Times New Roman"/>
          <w:color w:val="000000"/>
          <w:sz w:val="28"/>
          <w:szCs w:val="28"/>
        </w:rPr>
        <w:t xml:space="preserve"> </w:t>
      </w:r>
      <w:r>
        <w:rPr>
          <w:rFonts w:ascii="Times New Roman" w:hAnsi="Times New Roman"/>
          <w:color w:val="000000"/>
          <w:sz w:val="28"/>
          <w:szCs w:val="28"/>
        </w:rPr>
        <w:t>преимущественно дуб скальный, а также граб, лещина и другие кустарниковые породы.</w:t>
      </w:r>
    </w:p>
    <w:p w14:paraId="7CC054EB" w14:textId="5D139B88" w:rsidR="004E1A61" w:rsidRDefault="004E1A61" w:rsidP="00BC16B4">
      <w:pPr>
        <w:pStyle w:val="a1"/>
        <w:spacing w:after="0" w:line="240" w:lineRule="auto"/>
        <w:ind w:firstLine="709"/>
        <w:jc w:val="both"/>
        <w:rPr>
          <w:rFonts w:ascii="Times New Roman" w:hAnsi="Times New Roman" w:cs="Times New Roman"/>
          <w:sz w:val="28"/>
          <w:szCs w:val="28"/>
          <w:lang w:eastAsia="ru-RU"/>
        </w:rPr>
      </w:pPr>
      <w:r>
        <w:rPr>
          <w:rFonts w:ascii="Times New Roman" w:hAnsi="Times New Roman"/>
          <w:color w:val="000000"/>
          <w:sz w:val="28"/>
          <w:szCs w:val="28"/>
        </w:rPr>
        <w:t>В целях развития арендных отношений, в соответствии со статьей 73</w:t>
      </w:r>
      <w:r w:rsidR="001876D3">
        <w:rPr>
          <w:rFonts w:ascii="Times New Roman" w:hAnsi="Times New Roman"/>
          <w:color w:val="000000"/>
          <w:sz w:val="28"/>
          <w:szCs w:val="28"/>
        </w:rPr>
        <w:t>,</w:t>
      </w:r>
      <w:r>
        <w:rPr>
          <w:rFonts w:ascii="Times New Roman" w:hAnsi="Times New Roman"/>
          <w:color w:val="000000"/>
          <w:sz w:val="28"/>
          <w:szCs w:val="28"/>
        </w:rPr>
        <w:t>1 Лесного кодекса РФ на 01.01.20</w:t>
      </w:r>
      <w:r w:rsidR="003F4A1C">
        <w:rPr>
          <w:rFonts w:ascii="Times New Roman" w:hAnsi="Times New Roman"/>
          <w:color w:val="000000"/>
          <w:sz w:val="28"/>
          <w:szCs w:val="28"/>
        </w:rPr>
        <w:t>2</w:t>
      </w:r>
      <w:r w:rsidR="009824B4" w:rsidRPr="009824B4">
        <w:rPr>
          <w:rFonts w:ascii="Times New Roman" w:hAnsi="Times New Roman"/>
          <w:color w:val="000000"/>
          <w:sz w:val="28"/>
          <w:szCs w:val="28"/>
        </w:rPr>
        <w:t>3</w:t>
      </w:r>
      <w:r>
        <w:rPr>
          <w:rFonts w:ascii="Times New Roman" w:hAnsi="Times New Roman"/>
          <w:color w:val="000000"/>
          <w:sz w:val="28"/>
          <w:szCs w:val="28"/>
        </w:rPr>
        <w:t xml:space="preserve"> года количество организаций, осуществляющих использование лесов в соответствии с договорами аренды лесных участков </w:t>
      </w:r>
      <w:r w:rsidRPr="00212C86">
        <w:rPr>
          <w:rFonts w:ascii="Times New Roman" w:hAnsi="Times New Roman"/>
          <w:color w:val="000000"/>
          <w:sz w:val="28"/>
          <w:szCs w:val="28"/>
        </w:rPr>
        <w:t xml:space="preserve">составляет </w:t>
      </w:r>
      <w:r w:rsidR="008208D6" w:rsidRPr="008208D6">
        <w:rPr>
          <w:rFonts w:ascii="Times New Roman" w:hAnsi="Times New Roman"/>
          <w:color w:val="000000"/>
          <w:sz w:val="28"/>
          <w:szCs w:val="28"/>
        </w:rPr>
        <w:t>2592</w:t>
      </w:r>
      <w:r w:rsidRPr="00212C86">
        <w:rPr>
          <w:rFonts w:ascii="Times New Roman" w:hAnsi="Times New Roman"/>
          <w:color w:val="000000"/>
          <w:sz w:val="28"/>
          <w:szCs w:val="28"/>
        </w:rPr>
        <w:t>.</w:t>
      </w:r>
      <w:r>
        <w:rPr>
          <w:rFonts w:ascii="Times New Roman" w:hAnsi="Times New Roman"/>
          <w:color w:val="000000"/>
          <w:sz w:val="28"/>
          <w:szCs w:val="28"/>
        </w:rPr>
        <w:t xml:space="preserve"> </w:t>
      </w:r>
    </w:p>
    <w:p w14:paraId="7986A9D0" w14:textId="77777777" w:rsidR="003C2EE1" w:rsidRPr="003C2EE1" w:rsidRDefault="003C2EE1" w:rsidP="003C2EE1">
      <w:pPr>
        <w:pStyle w:val="32"/>
        <w:tabs>
          <w:tab w:val="left" w:pos="3690"/>
        </w:tabs>
        <w:spacing w:after="0" w:line="240" w:lineRule="auto"/>
        <w:ind w:firstLine="709"/>
        <w:jc w:val="both"/>
        <w:rPr>
          <w:rFonts w:ascii="Times New Roman" w:hAnsi="Times New Roman"/>
          <w:sz w:val="28"/>
          <w:szCs w:val="28"/>
        </w:rPr>
      </w:pPr>
      <w:r w:rsidRPr="003C2EE1">
        <w:rPr>
          <w:rFonts w:ascii="Times New Roman" w:hAnsi="Times New Roman"/>
          <w:sz w:val="28"/>
          <w:szCs w:val="28"/>
        </w:rPr>
        <w:t>В соответствии со статьями 14,16 Федерального закона Российской Федерации от 6 октября 2003 года №131 - ФЗ «Об общих принципах организации местного самоуправления в Российской Федерации» использование, охрана, защита, воспроизводство городских лесов, расположенных в границах населенных пунктов поселения, городского округа, обеспечивается органами местного самоуправления поселений, городских округов.</w:t>
      </w:r>
    </w:p>
    <w:p w14:paraId="3E2D86E0" w14:textId="77777777" w:rsidR="003C2EE1" w:rsidRPr="003C2EE1" w:rsidRDefault="003C2EE1" w:rsidP="00CE2373">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3C2EE1">
        <w:rPr>
          <w:rFonts w:ascii="Times New Roman" w:eastAsia="Times New Roman" w:hAnsi="Times New Roman" w:cs="Times New Roman"/>
          <w:kern w:val="0"/>
          <w:sz w:val="28"/>
          <w:szCs w:val="28"/>
          <w:lang w:eastAsia="ru-RU"/>
        </w:rPr>
        <w:t xml:space="preserve">В соответствии со статьей 16 Федерального закона Российской Федерации от 21 декабря 1994 года № 69-ФЗ «О пожарной безопасности» тушение пожаров в городских лесах, расположенных в границах населенных пунктов поселения, городского округа, обеспечивается территориальными подразделениями ГУ МЧС России по </w:t>
      </w:r>
      <w:r>
        <w:rPr>
          <w:rFonts w:ascii="Times New Roman" w:eastAsia="Times New Roman" w:hAnsi="Times New Roman" w:cs="Times New Roman"/>
          <w:kern w:val="0"/>
          <w:sz w:val="28"/>
          <w:szCs w:val="28"/>
          <w:lang w:eastAsia="ru-RU"/>
        </w:rPr>
        <w:t>Республике Дагестан</w:t>
      </w:r>
      <w:r w:rsidRPr="003C2EE1">
        <w:rPr>
          <w:rFonts w:ascii="Times New Roman" w:eastAsia="Times New Roman" w:hAnsi="Times New Roman" w:cs="Times New Roman"/>
          <w:kern w:val="0"/>
          <w:sz w:val="28"/>
          <w:szCs w:val="28"/>
          <w:lang w:eastAsia="ru-RU"/>
        </w:rPr>
        <w:t xml:space="preserve">, частями противопожарной службы </w:t>
      </w:r>
      <w:r w:rsidR="009F6C7E">
        <w:rPr>
          <w:rFonts w:ascii="Times New Roman" w:eastAsia="Times New Roman" w:hAnsi="Times New Roman" w:cs="Times New Roman"/>
          <w:kern w:val="0"/>
          <w:sz w:val="28"/>
          <w:szCs w:val="28"/>
          <w:lang w:eastAsia="ru-RU"/>
        </w:rPr>
        <w:t>РД,</w:t>
      </w:r>
      <w:r w:rsidRPr="003C2EE1">
        <w:rPr>
          <w:rFonts w:ascii="Times New Roman" w:eastAsia="Times New Roman" w:hAnsi="Times New Roman" w:cs="Times New Roman"/>
          <w:kern w:val="0"/>
          <w:sz w:val="28"/>
          <w:szCs w:val="28"/>
          <w:lang w:eastAsia="ru-RU"/>
        </w:rPr>
        <w:t xml:space="preserve"> находящимися в зоне ответственности.</w:t>
      </w:r>
    </w:p>
    <w:p w14:paraId="739C1205" w14:textId="77777777" w:rsidR="00BC16B4" w:rsidRDefault="003C2EE1" w:rsidP="00CE237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w:t>
      </w:r>
      <w:r w:rsidR="00BC16B4">
        <w:rPr>
          <w:rFonts w:ascii="Times New Roman" w:hAnsi="Times New Roman" w:cs="Times New Roman"/>
          <w:sz w:val="28"/>
          <w:szCs w:val="28"/>
        </w:rPr>
        <w:t>есистость территор</w:t>
      </w:r>
      <w:r w:rsidR="00CC70E2">
        <w:rPr>
          <w:rFonts w:ascii="Times New Roman" w:hAnsi="Times New Roman" w:cs="Times New Roman"/>
          <w:sz w:val="28"/>
          <w:szCs w:val="28"/>
        </w:rPr>
        <w:t xml:space="preserve">ии республики составляет </w:t>
      </w:r>
      <w:r w:rsidR="001B27D8">
        <w:rPr>
          <w:rFonts w:ascii="Times New Roman" w:hAnsi="Times New Roman" w:cs="Times New Roman"/>
          <w:sz w:val="28"/>
          <w:szCs w:val="28"/>
        </w:rPr>
        <w:t>7,</w:t>
      </w:r>
      <w:r w:rsidR="00DF0080">
        <w:rPr>
          <w:rFonts w:ascii="Times New Roman" w:hAnsi="Times New Roman" w:cs="Times New Roman"/>
          <w:sz w:val="28"/>
          <w:szCs w:val="28"/>
        </w:rPr>
        <w:t>3</w:t>
      </w:r>
      <w:r w:rsidR="00CC70E2">
        <w:rPr>
          <w:rFonts w:ascii="Times New Roman" w:hAnsi="Times New Roman" w:cs="Times New Roman"/>
          <w:sz w:val="28"/>
          <w:szCs w:val="28"/>
        </w:rPr>
        <w:t xml:space="preserve"> %</w:t>
      </w:r>
      <w:r w:rsidR="00BC16B4">
        <w:rPr>
          <w:rFonts w:ascii="Times New Roman" w:hAnsi="Times New Roman" w:cs="Times New Roman"/>
          <w:sz w:val="28"/>
          <w:szCs w:val="28"/>
        </w:rPr>
        <w:t>.</w:t>
      </w:r>
    </w:p>
    <w:p w14:paraId="456C3111" w14:textId="77777777" w:rsidR="00BC16B4" w:rsidRDefault="00BC16B4" w:rsidP="00CE23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целевому назначению, леса</w:t>
      </w:r>
      <w:r w:rsidR="00AA15BA">
        <w:rPr>
          <w:rFonts w:ascii="Times New Roman" w:hAnsi="Times New Roman" w:cs="Times New Roman"/>
          <w:sz w:val="28"/>
          <w:szCs w:val="28"/>
        </w:rPr>
        <w:t>,</w:t>
      </w:r>
      <w:r>
        <w:rPr>
          <w:rFonts w:ascii="Times New Roman" w:hAnsi="Times New Roman" w:cs="Times New Roman"/>
          <w:sz w:val="28"/>
          <w:szCs w:val="28"/>
        </w:rPr>
        <w:t xml:space="preserve"> расположенные на землях лесного фонда, отнесены к защитным лесам.</w:t>
      </w:r>
    </w:p>
    <w:p w14:paraId="62A33EB4" w14:textId="77777777" w:rsidR="00AA15BA" w:rsidRPr="00AA15BA" w:rsidRDefault="00AA15BA" w:rsidP="00AA15BA">
      <w:pPr>
        <w:spacing w:after="0" w:line="240" w:lineRule="auto"/>
        <w:ind w:firstLine="851"/>
        <w:jc w:val="both"/>
        <w:rPr>
          <w:rFonts w:ascii="Times New Roman" w:hAnsi="Times New Roman" w:cs="Times New Roman"/>
          <w:sz w:val="28"/>
          <w:szCs w:val="28"/>
        </w:rPr>
      </w:pPr>
      <w:r w:rsidRPr="00AA15BA">
        <w:rPr>
          <w:rFonts w:ascii="Times New Roman" w:hAnsi="Times New Roman" w:cs="Times New Roman"/>
          <w:sz w:val="28"/>
          <w:szCs w:val="28"/>
        </w:rPr>
        <w:t xml:space="preserve">Леса, расположенные на землях особо охраняемых природных территорий – 60,5 тыс. га (13,5% площади лесов республики), которые представлены: памятник природы «Казанищенский» на площади 6000 га, природный парк «Верхний Гуниб» на площади 389,6 га, Самурский государственный природный биологический заказник на площади 7700 га, государственный природный заказник регионального значения «Каякентский» на площади 2400 га, государственный природный заказник «Касумкентский» </w:t>
      </w:r>
      <w:r w:rsidRPr="00AA15BA">
        <w:rPr>
          <w:rFonts w:ascii="Times New Roman" w:hAnsi="Times New Roman" w:cs="Times New Roman"/>
          <w:sz w:val="28"/>
          <w:szCs w:val="28"/>
        </w:rPr>
        <w:lastRenderedPageBreak/>
        <w:t>на площади 8122 га, государственный природный заказник регионального значения «Янгиюртовский» на площади 2000 га, государственный природный дендрологический памятник природы «Сосновка» на площади 975 га, государственный природный заказник регионального значения «Дешлагарский» на площади 16800 га, биологический заказник местного значения «Андрейаульский заказник» на площади 5821 га, природный заказник федерального значения «Тляратинский» на площади 7000 га, памятник природы «Турагинский природный мост» на площади 3 га, природный парк «Ицари» на площади 827 га, природный парк «Джалган» на площади 1973 га, природный парк «Хунзахский» на площади 506 га.</w:t>
      </w:r>
    </w:p>
    <w:p w14:paraId="2BA95DF4" w14:textId="77777777" w:rsidR="00BC16B4" w:rsidRDefault="00BC16B4" w:rsidP="00CE23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лесообразующими породами в лесном фонде Республики Дагестан являются: дуб, сосна, береза, липа, тополь, осина, ясень, робиния лжеакация, ольха, ильмовые, орех грецкий и другие древесные породы.</w:t>
      </w:r>
    </w:p>
    <w:p w14:paraId="1B8615F6" w14:textId="43240FB6" w:rsidR="00BC16B4" w:rsidRDefault="00BC16B4" w:rsidP="00CE23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Данные породы занимают 96,5 % земель</w:t>
      </w:r>
      <w:r w:rsidR="008208D6">
        <w:rPr>
          <w:rFonts w:ascii="Times New Roman" w:hAnsi="Times New Roman" w:cs="Times New Roman"/>
          <w:sz w:val="28"/>
          <w:szCs w:val="28"/>
        </w:rPr>
        <w:t>,</w:t>
      </w:r>
      <w:r>
        <w:rPr>
          <w:rFonts w:ascii="Times New Roman" w:hAnsi="Times New Roman" w:cs="Times New Roman"/>
          <w:sz w:val="28"/>
          <w:szCs w:val="28"/>
        </w:rPr>
        <w:t xml:space="preserve"> покрытых лесной растительностью, прочие древесные породы (абрикос, груша, яблоня, ива) - занимают около 1,0 % покрытых лесом земель, кустарники (боярышник, лох, можжевельник и другие кустарники) – 2,7 %. </w:t>
      </w:r>
    </w:p>
    <w:p w14:paraId="02053A50" w14:textId="77777777" w:rsidR="00BC16B4" w:rsidRDefault="00BC16B4" w:rsidP="00CE23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лесообразующие породы сгруппированы в хозяйства:</w:t>
      </w:r>
    </w:p>
    <w:p w14:paraId="1D9ACE87" w14:textId="77777777" w:rsidR="00BC16B4" w:rsidRDefault="00BC16B4" w:rsidP="00CE23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хвойное – 17,7 %</w:t>
      </w:r>
    </w:p>
    <w:p w14:paraId="56F1E51D" w14:textId="77777777" w:rsidR="00BC16B4" w:rsidRDefault="00BC16B4" w:rsidP="00CE23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твердолиственное – 60,8 %</w:t>
      </w:r>
    </w:p>
    <w:p w14:paraId="18EF72BD" w14:textId="77777777" w:rsidR="00BC16B4" w:rsidRDefault="00BC16B4" w:rsidP="00CE23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мягколиственное – 21,5 %</w:t>
      </w:r>
    </w:p>
    <w:p w14:paraId="35117109" w14:textId="77777777" w:rsidR="00BC16B4" w:rsidRDefault="00BC16B4" w:rsidP="00275E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Хвойное хозяйство в основном представлено (около 99 %) насаждениями сосны Сосновского и менее 1% насаждениями сосны эльдарской (южные районы республики), крымской и пицундской. </w:t>
      </w:r>
    </w:p>
    <w:p w14:paraId="792A3ED5" w14:textId="77777777" w:rsidR="00BC16B4" w:rsidRDefault="00BC16B4" w:rsidP="00275E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твердолиственном хозяйстве 52% занимают насаждения низкоствольного дуба.</w:t>
      </w:r>
    </w:p>
    <w:p w14:paraId="64B9660A" w14:textId="77777777" w:rsidR="00BC16B4" w:rsidRDefault="00BC16B4" w:rsidP="00275E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Территория республики относится к Дагестанскому округу Северо-Кавказской области с выделением в ней Каспийского и Койсулакского районов, с дополнительным выделением двух лесохозяйственных районов – Каспийский равнинный и Дагестанский горный. </w:t>
      </w:r>
    </w:p>
    <w:p w14:paraId="378C86CB" w14:textId="77777777" w:rsidR="00BC16B4" w:rsidRDefault="00BC16B4" w:rsidP="00AE29E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Сложный комплекс физико-географических условий, взаимодействующих с общими циркуляционными процессами, обусловил большое разнообразие климата Дагестана.</w:t>
      </w:r>
    </w:p>
    <w:p w14:paraId="251BE893" w14:textId="77777777" w:rsidR="00BC16B4" w:rsidRDefault="00BC16B4" w:rsidP="00AE29E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территории Республики Дагестан выделяется четыре основных климатических района: низменный, внешнегорный, внутреннегорный и высокогорный.</w:t>
      </w:r>
    </w:p>
    <w:p w14:paraId="3AB6062D" w14:textId="77777777" w:rsidR="00BC16B4" w:rsidRDefault="00BC16B4" w:rsidP="00275E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Снежный покров на территории Республики устанавливается неравномерно: на равнине – 25 декабря, в предгорьях – </w:t>
      </w:r>
      <w:r w:rsidR="005951CC">
        <w:rPr>
          <w:rFonts w:ascii="Times New Roman" w:hAnsi="Times New Roman" w:cs="Times New Roman"/>
          <w:sz w:val="28"/>
          <w:szCs w:val="28"/>
        </w:rPr>
        <w:t>10</w:t>
      </w:r>
      <w:r>
        <w:rPr>
          <w:rFonts w:ascii="Times New Roman" w:hAnsi="Times New Roman" w:cs="Times New Roman"/>
          <w:sz w:val="28"/>
          <w:szCs w:val="28"/>
        </w:rPr>
        <w:t xml:space="preserve"> декабря, в горах –</w:t>
      </w:r>
      <w:r w:rsidR="005951CC">
        <w:rPr>
          <w:rFonts w:ascii="Times New Roman" w:hAnsi="Times New Roman" w:cs="Times New Roman"/>
          <w:sz w:val="28"/>
          <w:szCs w:val="28"/>
        </w:rPr>
        <w:t xml:space="preserve"> </w:t>
      </w:r>
      <w:r>
        <w:rPr>
          <w:rFonts w:ascii="Times New Roman" w:hAnsi="Times New Roman" w:cs="Times New Roman"/>
          <w:sz w:val="28"/>
          <w:szCs w:val="28"/>
        </w:rPr>
        <w:t>1</w:t>
      </w:r>
      <w:r w:rsidR="005951CC">
        <w:rPr>
          <w:rFonts w:ascii="Times New Roman" w:hAnsi="Times New Roman" w:cs="Times New Roman"/>
          <w:sz w:val="28"/>
          <w:szCs w:val="28"/>
        </w:rPr>
        <w:t>0</w:t>
      </w:r>
      <w:r>
        <w:rPr>
          <w:rFonts w:ascii="Times New Roman" w:hAnsi="Times New Roman" w:cs="Times New Roman"/>
          <w:sz w:val="28"/>
          <w:szCs w:val="28"/>
        </w:rPr>
        <w:t xml:space="preserve"> </w:t>
      </w:r>
      <w:r w:rsidR="005951CC">
        <w:rPr>
          <w:rFonts w:ascii="Times New Roman" w:hAnsi="Times New Roman" w:cs="Times New Roman"/>
          <w:sz w:val="28"/>
          <w:szCs w:val="28"/>
        </w:rPr>
        <w:t>ноября</w:t>
      </w:r>
      <w:r>
        <w:rPr>
          <w:rFonts w:ascii="Times New Roman" w:hAnsi="Times New Roman" w:cs="Times New Roman"/>
          <w:sz w:val="28"/>
          <w:szCs w:val="28"/>
        </w:rPr>
        <w:t xml:space="preserve">. Снежный покров не устойчив, его толщина часто не превышает </w:t>
      </w:r>
      <w:smartTag w:uri="urn:schemas-microsoft-com:office:smarttags" w:element="metricconverter">
        <w:smartTagPr>
          <w:attr w:name="ProductID" w:val="1.00 М"/>
        </w:smartTagPr>
        <w:r>
          <w:rPr>
            <w:rFonts w:ascii="Times New Roman" w:hAnsi="Times New Roman" w:cs="Times New Roman"/>
            <w:sz w:val="28"/>
            <w:szCs w:val="28"/>
          </w:rPr>
          <w:t>10 см</w:t>
        </w:r>
      </w:smartTag>
      <w:r>
        <w:rPr>
          <w:rFonts w:ascii="Times New Roman" w:hAnsi="Times New Roman" w:cs="Times New Roman"/>
          <w:sz w:val="28"/>
          <w:szCs w:val="28"/>
        </w:rPr>
        <w:t>. По многолетним наблюдениям установлено, что общее число дней со снежным покровом составляет: на равнине – 16 дней, в предгорьях – до 44 дня, в горах – 61 день.</w:t>
      </w:r>
    </w:p>
    <w:p w14:paraId="7417BDB8" w14:textId="77777777" w:rsidR="00BC16B4" w:rsidRDefault="00BC16B4" w:rsidP="00275E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Средние даты схода снежного покрова на равнине – 21 февраля, в предгорьях – </w:t>
      </w:r>
      <w:r w:rsidR="00B47BB7">
        <w:rPr>
          <w:rFonts w:ascii="Times New Roman" w:hAnsi="Times New Roman" w:cs="Times New Roman"/>
          <w:sz w:val="28"/>
          <w:szCs w:val="28"/>
        </w:rPr>
        <w:t>15</w:t>
      </w:r>
      <w:r>
        <w:rPr>
          <w:rFonts w:ascii="Times New Roman" w:hAnsi="Times New Roman" w:cs="Times New Roman"/>
          <w:sz w:val="28"/>
          <w:szCs w:val="28"/>
        </w:rPr>
        <w:t xml:space="preserve"> марта, в горах </w:t>
      </w:r>
      <w:r w:rsidR="00B47BB7">
        <w:rPr>
          <w:rFonts w:ascii="Times New Roman" w:hAnsi="Times New Roman" w:cs="Times New Roman"/>
          <w:sz w:val="28"/>
          <w:szCs w:val="28"/>
        </w:rPr>
        <w:t>10</w:t>
      </w:r>
      <w:r>
        <w:rPr>
          <w:rFonts w:ascii="Times New Roman" w:hAnsi="Times New Roman" w:cs="Times New Roman"/>
          <w:sz w:val="28"/>
          <w:szCs w:val="28"/>
        </w:rPr>
        <w:t xml:space="preserve"> апреля.</w:t>
      </w:r>
    </w:p>
    <w:p w14:paraId="4DD61FB9" w14:textId="77777777" w:rsidR="00BC16B4" w:rsidRDefault="00BC16B4" w:rsidP="00275E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Первые заморозки в равнинной части обычно наблюдаются 30 ноября, последние </w:t>
      </w:r>
      <w:r w:rsidR="00B47BB7">
        <w:rPr>
          <w:rFonts w:ascii="Times New Roman" w:hAnsi="Times New Roman" w:cs="Times New Roman"/>
          <w:sz w:val="28"/>
          <w:szCs w:val="28"/>
        </w:rPr>
        <w:t>20</w:t>
      </w:r>
      <w:r>
        <w:rPr>
          <w:rFonts w:ascii="Times New Roman" w:hAnsi="Times New Roman" w:cs="Times New Roman"/>
          <w:sz w:val="28"/>
          <w:szCs w:val="28"/>
        </w:rPr>
        <w:t xml:space="preserve"> </w:t>
      </w:r>
      <w:r w:rsidR="00B47BB7">
        <w:rPr>
          <w:rFonts w:ascii="Times New Roman" w:hAnsi="Times New Roman" w:cs="Times New Roman"/>
          <w:sz w:val="28"/>
          <w:szCs w:val="28"/>
        </w:rPr>
        <w:t>февраля</w:t>
      </w:r>
      <w:r>
        <w:rPr>
          <w:rFonts w:ascii="Times New Roman" w:hAnsi="Times New Roman" w:cs="Times New Roman"/>
          <w:sz w:val="28"/>
          <w:szCs w:val="28"/>
        </w:rPr>
        <w:t xml:space="preserve">, в то время как в горах первые заморозки – </w:t>
      </w:r>
      <w:r w:rsidR="00B47BB7">
        <w:rPr>
          <w:rFonts w:ascii="Times New Roman" w:hAnsi="Times New Roman" w:cs="Times New Roman"/>
          <w:sz w:val="28"/>
          <w:szCs w:val="28"/>
        </w:rPr>
        <w:t>20</w:t>
      </w:r>
      <w:r>
        <w:rPr>
          <w:rFonts w:ascii="Times New Roman" w:hAnsi="Times New Roman" w:cs="Times New Roman"/>
          <w:sz w:val="28"/>
          <w:szCs w:val="28"/>
        </w:rPr>
        <w:t xml:space="preserve"> октября, последние – 2</w:t>
      </w:r>
      <w:r w:rsidR="00B47BB7">
        <w:rPr>
          <w:rFonts w:ascii="Times New Roman" w:hAnsi="Times New Roman" w:cs="Times New Roman"/>
          <w:sz w:val="28"/>
          <w:szCs w:val="28"/>
        </w:rPr>
        <w:t>0</w:t>
      </w:r>
      <w:r>
        <w:rPr>
          <w:rFonts w:ascii="Times New Roman" w:hAnsi="Times New Roman" w:cs="Times New Roman"/>
          <w:sz w:val="28"/>
          <w:szCs w:val="28"/>
        </w:rPr>
        <w:t xml:space="preserve"> апреля.</w:t>
      </w:r>
    </w:p>
    <w:p w14:paraId="2A8BDAFE" w14:textId="77777777" w:rsidR="00BC16B4" w:rsidRDefault="00BC16B4" w:rsidP="00275E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Преобладающими ветрами в равнинной части являются юго-восточные и северо-западные, юго-восточные ветры сухие, а северо-западные – влажные. Средняя скорость ветра – 3,2 м/сек. На побережье Каспийского моря почти круглый год действует бриз. Это ветры морского побережья, днем дующие с моря на сушу, а ночью в обратном направлении.</w:t>
      </w:r>
    </w:p>
    <w:p w14:paraId="525D137F" w14:textId="77777777" w:rsidR="00BC16B4" w:rsidRDefault="00BC16B4" w:rsidP="00275E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предгорном и горных поясах местными ветрами являются "фены" – сухие и теплые ветра, дующие с гор. В горных долинах четко выражена система горно-долинных ветров, возникающих в результате неравномерного нагревания долин, горных возвышенностей и их склонов. Горно-долинные ветра придают большое разнообразие климату, и особенно погоде горных и предгорных районов, усиливая разницу между дневной и ночной температурой, способствуя конденсации водяных паров. Дневные восходящие потоки воздуха увеличивают влажность в горах, вследствие чего бывают случаи, когда над горами, окружающими долину идет дождь, а в самой долине жарко и сухо.</w:t>
      </w:r>
    </w:p>
    <w:p w14:paraId="57C1C514" w14:textId="77777777" w:rsidR="00BC16B4" w:rsidRPr="00AA15BA" w:rsidRDefault="00BC16B4" w:rsidP="00275E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Отрицательными факторами климата являются: засушливость, ранние и поздние </w:t>
      </w:r>
      <w:r w:rsidRPr="00AA15BA">
        <w:rPr>
          <w:rFonts w:ascii="Times New Roman" w:hAnsi="Times New Roman" w:cs="Times New Roman"/>
          <w:sz w:val="28"/>
          <w:szCs w:val="28"/>
        </w:rPr>
        <w:t xml:space="preserve">заморозки, ливневый характер летних осадков. </w:t>
      </w:r>
    </w:p>
    <w:p w14:paraId="3FB27738" w14:textId="77777777" w:rsidR="00BC16B4" w:rsidRDefault="00BC16B4" w:rsidP="00275ECB">
      <w:pPr>
        <w:shd w:val="clear" w:color="auto" w:fill="FFFFFF"/>
        <w:spacing w:after="0" w:line="240" w:lineRule="auto"/>
        <w:ind w:firstLine="851"/>
        <w:jc w:val="both"/>
        <w:rPr>
          <w:rFonts w:ascii="Times New Roman" w:hAnsi="Times New Roman" w:cs="Times New Roman"/>
          <w:color w:val="000000"/>
          <w:sz w:val="28"/>
          <w:szCs w:val="28"/>
        </w:rPr>
      </w:pPr>
      <w:r w:rsidRPr="00AA15BA">
        <w:rPr>
          <w:rFonts w:ascii="Times New Roman" w:hAnsi="Times New Roman" w:cs="Times New Roman"/>
          <w:color w:val="000000"/>
          <w:sz w:val="28"/>
          <w:szCs w:val="28"/>
        </w:rPr>
        <w:t>Средний класс</w:t>
      </w:r>
      <w:r>
        <w:rPr>
          <w:rFonts w:ascii="Times New Roman" w:hAnsi="Times New Roman" w:cs="Times New Roman"/>
          <w:color w:val="000000"/>
          <w:sz w:val="28"/>
          <w:szCs w:val="28"/>
        </w:rPr>
        <w:t xml:space="preserve"> природной пожарной опасности по шкале оценки лесных участков по степени опасности возникновения в них пожаров по лесничествам приведен в таблице 1.</w:t>
      </w:r>
      <w:r w:rsidR="00C025A6">
        <w:rPr>
          <w:rFonts w:ascii="Times New Roman" w:hAnsi="Times New Roman" w:cs="Times New Roman"/>
          <w:color w:val="000000"/>
          <w:sz w:val="28"/>
          <w:szCs w:val="28"/>
        </w:rPr>
        <w:t>3.</w:t>
      </w:r>
    </w:p>
    <w:p w14:paraId="3C9468D9" w14:textId="77777777" w:rsidR="007C416A" w:rsidRDefault="007C416A" w:rsidP="000D2292">
      <w:pPr>
        <w:pStyle w:val="a"/>
        <w:numPr>
          <w:ilvl w:val="0"/>
          <w:numId w:val="0"/>
        </w:numPr>
        <w:ind w:right="30" w:firstLine="851"/>
        <w:jc w:val="both"/>
        <w:rPr>
          <w:b w:val="0"/>
          <w:sz w:val="28"/>
          <w:szCs w:val="28"/>
        </w:rPr>
      </w:pPr>
      <w:bookmarkStart w:id="1" w:name="bookmark0"/>
      <w:r w:rsidRPr="00C025A6">
        <w:rPr>
          <w:b w:val="0"/>
          <w:sz w:val="28"/>
          <w:szCs w:val="28"/>
        </w:rPr>
        <w:t>Порядок действий</w:t>
      </w:r>
      <w:bookmarkEnd w:id="1"/>
      <w:r w:rsidR="00C025A6" w:rsidRPr="00C025A6">
        <w:rPr>
          <w:b w:val="0"/>
          <w:sz w:val="28"/>
          <w:szCs w:val="28"/>
        </w:rPr>
        <w:t xml:space="preserve"> </w:t>
      </w:r>
      <w:r w:rsidRPr="00C025A6">
        <w:rPr>
          <w:b w:val="0"/>
          <w:sz w:val="28"/>
          <w:szCs w:val="28"/>
        </w:rPr>
        <w:t>органов исполнительной власти, органов местного самоуправления, организаций всех форм собственности, граждан при повышении пожарной опасности в лесах в зависимости от условий погоды (по классам), введении режима ограничения пребывания граждан в лесах и въезда в них транспортных средств, введении особого противопожарного режима, ведении режима чрезвычайной ситуации в лесах, вызванной лесными пожарами</w:t>
      </w:r>
      <w:r w:rsidR="00C025A6">
        <w:rPr>
          <w:b w:val="0"/>
          <w:sz w:val="28"/>
          <w:szCs w:val="28"/>
        </w:rPr>
        <w:t xml:space="preserve"> приведен в приложении к сводному плану.</w:t>
      </w:r>
    </w:p>
    <w:p w14:paraId="24872DF1" w14:textId="77777777" w:rsidR="00C025A6" w:rsidRDefault="00C025A6" w:rsidP="00C025A6">
      <w:pPr>
        <w:pStyle w:val="a"/>
        <w:numPr>
          <w:ilvl w:val="0"/>
          <w:numId w:val="0"/>
        </w:numPr>
        <w:ind w:right="30" w:firstLine="993"/>
        <w:jc w:val="both"/>
        <w:rPr>
          <w:b w:val="0"/>
          <w:sz w:val="28"/>
          <w:szCs w:val="28"/>
        </w:rPr>
      </w:pPr>
    </w:p>
    <w:p w14:paraId="70FA399C" w14:textId="77777777" w:rsidR="00C025A6" w:rsidRPr="00C025A6" w:rsidRDefault="00C025A6" w:rsidP="00C025A6">
      <w:pPr>
        <w:pStyle w:val="a"/>
        <w:keepNext/>
        <w:keepLines/>
        <w:numPr>
          <w:ilvl w:val="0"/>
          <w:numId w:val="0"/>
        </w:numPr>
        <w:spacing w:line="280" w:lineRule="exact"/>
        <w:ind w:right="30" w:firstLine="993"/>
        <w:jc w:val="both"/>
        <w:rPr>
          <w:sz w:val="28"/>
          <w:szCs w:val="28"/>
        </w:rPr>
      </w:pPr>
      <w:r w:rsidRPr="00C025A6">
        <w:rPr>
          <w:rFonts w:eastAsia="Times New Roman"/>
          <w:bCs/>
          <w:kern w:val="0"/>
          <w:sz w:val="28"/>
          <w:szCs w:val="28"/>
          <w:lang w:eastAsia="ru-RU"/>
        </w:rPr>
        <w:t>2.</w:t>
      </w:r>
      <w:r>
        <w:rPr>
          <w:sz w:val="28"/>
          <w:szCs w:val="28"/>
        </w:rPr>
        <w:t xml:space="preserve"> </w:t>
      </w:r>
      <w:r w:rsidRPr="00C025A6">
        <w:rPr>
          <w:sz w:val="28"/>
          <w:szCs w:val="28"/>
        </w:rPr>
        <w:t>Информация об органах государственной власти, их территориальных подразделениях, осуществляющих организацию тушения лесных пожаров, а также о государственных учреждениях и других организациях, осуществляющих работы по тушению лесных пожаров и осуществлению мер пожарной безопасности</w:t>
      </w:r>
      <w:r w:rsidR="004D1214">
        <w:rPr>
          <w:sz w:val="28"/>
          <w:szCs w:val="28"/>
        </w:rPr>
        <w:t>.</w:t>
      </w:r>
    </w:p>
    <w:p w14:paraId="4A810551" w14:textId="77777777" w:rsidR="003C2EE1" w:rsidRDefault="003C2EE1" w:rsidP="00275ECB">
      <w:pPr>
        <w:spacing w:after="0" w:line="240" w:lineRule="auto"/>
        <w:ind w:firstLine="709"/>
        <w:jc w:val="both"/>
        <w:rPr>
          <w:rFonts w:ascii="Times New Roman" w:hAnsi="Times New Roman" w:cs="Times New Roman"/>
          <w:sz w:val="28"/>
          <w:szCs w:val="28"/>
        </w:rPr>
      </w:pPr>
    </w:p>
    <w:p w14:paraId="52B5C0C7" w14:textId="77777777" w:rsidR="00B55D5A" w:rsidRPr="0031427A" w:rsidRDefault="00B55D5A" w:rsidP="00B55D5A">
      <w:pPr>
        <w:spacing w:line="240" w:lineRule="auto"/>
        <w:ind w:firstLine="708"/>
        <w:jc w:val="both"/>
        <w:rPr>
          <w:rFonts w:ascii="Times New Roman" w:hAnsi="Times New Roman"/>
          <w:b/>
          <w:sz w:val="28"/>
          <w:szCs w:val="28"/>
        </w:rPr>
      </w:pPr>
      <w:r w:rsidRPr="0031427A">
        <w:rPr>
          <w:rFonts w:ascii="Times New Roman" w:hAnsi="Times New Roman"/>
          <w:b/>
          <w:sz w:val="28"/>
          <w:szCs w:val="28"/>
        </w:rPr>
        <w:t>Комитет по лесному хозяйству Республики Дагестан</w:t>
      </w:r>
    </w:p>
    <w:p w14:paraId="21B16FA8" w14:textId="77777777" w:rsidR="00B55D5A" w:rsidRDefault="00B55D5A" w:rsidP="00B55D5A">
      <w:pPr>
        <w:spacing w:line="240" w:lineRule="auto"/>
        <w:ind w:firstLine="708"/>
        <w:jc w:val="both"/>
        <w:rPr>
          <w:rFonts w:ascii="Times New Roman" w:eastAsia="Times New Roman" w:hAnsi="Times New Roman"/>
          <w:sz w:val="28"/>
          <w:szCs w:val="28"/>
          <w:lang w:eastAsia="ru-RU"/>
        </w:rPr>
      </w:pPr>
      <w:r>
        <w:rPr>
          <w:rFonts w:ascii="Times New Roman" w:hAnsi="Times New Roman"/>
          <w:sz w:val="28"/>
          <w:szCs w:val="28"/>
        </w:rPr>
        <w:t xml:space="preserve">Адрес: </w:t>
      </w:r>
      <w:r w:rsidRPr="00EB1355">
        <w:rPr>
          <w:rFonts w:ascii="Times New Roman" w:eastAsia="Times New Roman" w:hAnsi="Times New Roman"/>
          <w:sz w:val="28"/>
          <w:szCs w:val="28"/>
          <w:lang w:eastAsia="ru-RU"/>
        </w:rPr>
        <w:t>3</w:t>
      </w:r>
      <w:r>
        <w:rPr>
          <w:rFonts w:ascii="Times New Roman" w:eastAsia="Times New Roman" w:hAnsi="Times New Roman"/>
          <w:sz w:val="28"/>
          <w:szCs w:val="28"/>
          <w:lang w:eastAsia="ru-RU"/>
        </w:rPr>
        <w:t>67010</w:t>
      </w:r>
      <w:r w:rsidRPr="00EB135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Республика Дагестан, г. Махачкала,</w:t>
      </w:r>
      <w:r w:rsidRPr="00EB1355">
        <w:rPr>
          <w:rFonts w:ascii="Times New Roman" w:eastAsia="Times New Roman" w:hAnsi="Times New Roman"/>
          <w:sz w:val="28"/>
          <w:szCs w:val="28"/>
          <w:lang w:eastAsia="ru-RU"/>
        </w:rPr>
        <w:t xml:space="preserve"> ул. </w:t>
      </w:r>
      <w:r>
        <w:rPr>
          <w:rFonts w:ascii="Times New Roman" w:eastAsia="Times New Roman" w:hAnsi="Times New Roman"/>
          <w:sz w:val="28"/>
          <w:szCs w:val="28"/>
          <w:lang w:eastAsia="ru-RU"/>
        </w:rPr>
        <w:t>Гагарина,</w:t>
      </w:r>
      <w:r w:rsidRPr="00EB1355">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51.</w:t>
      </w:r>
    </w:p>
    <w:p w14:paraId="2F153FF2" w14:textId="56C82C22" w:rsidR="00B55D5A" w:rsidRPr="009824B4" w:rsidRDefault="00B55D5A" w:rsidP="00B55D5A">
      <w:pPr>
        <w:spacing w:line="240" w:lineRule="auto"/>
        <w:ind w:firstLine="708"/>
        <w:jc w:val="both"/>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Контактные данные:</w:t>
      </w:r>
      <w:r w:rsidRPr="00EB1355">
        <w:rPr>
          <w:rFonts w:ascii="Times New Roman" w:eastAsia="Times New Roman" w:hAnsi="Times New Roman"/>
          <w:sz w:val="28"/>
          <w:szCs w:val="28"/>
          <w:lang w:eastAsia="ru-RU"/>
        </w:rPr>
        <w:t xml:space="preserve"> тел. </w:t>
      </w:r>
      <w:r w:rsidRPr="009824B4">
        <w:rPr>
          <w:rFonts w:ascii="Times New Roman" w:eastAsia="Times New Roman" w:hAnsi="Times New Roman"/>
          <w:sz w:val="28"/>
          <w:szCs w:val="28"/>
          <w:lang w:val="en-US" w:eastAsia="ru-RU"/>
        </w:rPr>
        <w:t xml:space="preserve">+7(8722)626942, </w:t>
      </w:r>
      <w:r w:rsidRPr="00EB1355">
        <w:rPr>
          <w:rFonts w:ascii="Times New Roman" w:eastAsia="Times New Roman" w:hAnsi="Times New Roman"/>
          <w:sz w:val="28"/>
          <w:szCs w:val="28"/>
          <w:lang w:eastAsia="ru-RU"/>
        </w:rPr>
        <w:t>факс</w:t>
      </w:r>
      <w:r w:rsidRPr="009824B4">
        <w:rPr>
          <w:rFonts w:ascii="Times New Roman" w:eastAsia="Times New Roman" w:hAnsi="Times New Roman"/>
          <w:sz w:val="28"/>
          <w:szCs w:val="28"/>
          <w:lang w:val="en-US" w:eastAsia="ru-RU"/>
        </w:rPr>
        <w:t xml:space="preserve"> +7(8722)611834, </w:t>
      </w:r>
      <w:r w:rsidRPr="00B55D5A">
        <w:rPr>
          <w:rFonts w:ascii="Times New Roman" w:eastAsia="Times New Roman" w:hAnsi="Times New Roman"/>
          <w:sz w:val="28"/>
          <w:szCs w:val="28"/>
          <w:lang w:val="en-US" w:eastAsia="ru-RU"/>
        </w:rPr>
        <w:t>e</w:t>
      </w:r>
      <w:r w:rsidRPr="009824B4">
        <w:rPr>
          <w:rFonts w:ascii="Times New Roman" w:eastAsia="Times New Roman" w:hAnsi="Times New Roman"/>
          <w:sz w:val="28"/>
          <w:szCs w:val="28"/>
          <w:lang w:val="en-US" w:eastAsia="ru-RU"/>
        </w:rPr>
        <w:t>-</w:t>
      </w:r>
      <w:r w:rsidRPr="00B55D5A">
        <w:rPr>
          <w:rFonts w:ascii="Times New Roman" w:eastAsia="Times New Roman" w:hAnsi="Times New Roman"/>
          <w:sz w:val="28"/>
          <w:szCs w:val="28"/>
          <w:lang w:val="en-US" w:eastAsia="ru-RU"/>
        </w:rPr>
        <w:t>mail</w:t>
      </w:r>
      <w:r w:rsidRPr="009824B4">
        <w:rPr>
          <w:rFonts w:ascii="Times New Roman" w:eastAsia="Times New Roman" w:hAnsi="Times New Roman"/>
          <w:sz w:val="28"/>
          <w:szCs w:val="28"/>
          <w:lang w:val="en-US" w:eastAsia="ru-RU"/>
        </w:rPr>
        <w:t xml:space="preserve">: </w:t>
      </w:r>
      <w:hyperlink r:id="rId9" w:history="1">
        <w:r w:rsidR="0083153C" w:rsidRPr="004D5962">
          <w:rPr>
            <w:rStyle w:val="a6"/>
            <w:rFonts w:ascii="Times New Roman" w:hAnsi="Times New Roman"/>
            <w:sz w:val="28"/>
            <w:szCs w:val="28"/>
            <w:lang w:val="en-US"/>
          </w:rPr>
          <w:t>dagles@mail.ru</w:t>
        </w:r>
      </w:hyperlink>
      <w:r w:rsidRPr="009824B4">
        <w:rPr>
          <w:rFonts w:ascii="Times New Roman" w:eastAsia="Times New Roman" w:hAnsi="Times New Roman"/>
          <w:sz w:val="28"/>
          <w:szCs w:val="28"/>
          <w:lang w:val="en-US" w:eastAsia="ru-RU"/>
        </w:rPr>
        <w:t>.</w:t>
      </w:r>
    </w:p>
    <w:p w14:paraId="5D42FE6E" w14:textId="77777777" w:rsidR="00B55D5A" w:rsidRDefault="00B47BB7" w:rsidP="00B55D5A">
      <w:pPr>
        <w:spacing w:line="240" w:lineRule="auto"/>
        <w:ind w:firstLine="708"/>
        <w:jc w:val="both"/>
        <w:rPr>
          <w:rFonts w:ascii="Times New Roman" w:hAnsi="Times New Roman"/>
          <w:color w:val="000000"/>
          <w:sz w:val="28"/>
          <w:szCs w:val="28"/>
        </w:rPr>
      </w:pPr>
      <w:r>
        <w:rPr>
          <w:rFonts w:ascii="Times New Roman" w:eastAsia="Times New Roman" w:hAnsi="Times New Roman"/>
          <w:sz w:val="28"/>
          <w:szCs w:val="28"/>
          <w:lang w:eastAsia="ru-RU"/>
        </w:rPr>
        <w:t>П</w:t>
      </w:r>
      <w:r w:rsidR="00B55D5A">
        <w:rPr>
          <w:rFonts w:ascii="Times New Roman" w:eastAsia="Times New Roman" w:hAnsi="Times New Roman"/>
          <w:sz w:val="28"/>
          <w:szCs w:val="28"/>
          <w:lang w:eastAsia="ru-RU"/>
        </w:rPr>
        <w:t>редседател</w:t>
      </w:r>
      <w:r>
        <w:rPr>
          <w:rFonts w:ascii="Times New Roman" w:eastAsia="Times New Roman" w:hAnsi="Times New Roman"/>
          <w:sz w:val="28"/>
          <w:szCs w:val="28"/>
          <w:lang w:eastAsia="ru-RU"/>
        </w:rPr>
        <w:t>ь</w:t>
      </w:r>
      <w:r w:rsidR="00B55D5A">
        <w:rPr>
          <w:rFonts w:ascii="Times New Roman" w:eastAsia="Times New Roman" w:hAnsi="Times New Roman"/>
          <w:sz w:val="28"/>
          <w:szCs w:val="28"/>
          <w:lang w:eastAsia="ru-RU"/>
        </w:rPr>
        <w:t xml:space="preserve"> Комитета по лесному хозяйству Республики Дагестан – </w:t>
      </w:r>
      <w:r w:rsidR="005745E0">
        <w:rPr>
          <w:rFonts w:ascii="Times New Roman" w:eastAsia="Times New Roman" w:hAnsi="Times New Roman"/>
          <w:sz w:val="28"/>
          <w:szCs w:val="28"/>
          <w:lang w:eastAsia="ru-RU"/>
        </w:rPr>
        <w:t>Абдулхамидов Вагаб Магомедович</w:t>
      </w:r>
      <w:r w:rsidR="00B55D5A">
        <w:rPr>
          <w:rFonts w:ascii="Times New Roman" w:hAnsi="Times New Roman"/>
          <w:color w:val="000000"/>
          <w:sz w:val="28"/>
          <w:szCs w:val="28"/>
        </w:rPr>
        <w:t>.</w:t>
      </w:r>
    </w:p>
    <w:p w14:paraId="6E27A1CB" w14:textId="77777777" w:rsidR="0031427A" w:rsidRPr="0031427A" w:rsidRDefault="0031427A" w:rsidP="0031427A">
      <w:pPr>
        <w:spacing w:after="0" w:line="240" w:lineRule="auto"/>
        <w:ind w:firstLine="709"/>
        <w:jc w:val="both"/>
        <w:rPr>
          <w:rFonts w:ascii="Times New Roman" w:eastAsia="Times New Roman" w:hAnsi="Times New Roman"/>
          <w:b/>
          <w:sz w:val="28"/>
          <w:szCs w:val="28"/>
          <w:lang w:eastAsia="ru-RU"/>
        </w:rPr>
      </w:pPr>
      <w:r w:rsidRPr="0031427A">
        <w:rPr>
          <w:rFonts w:ascii="Times New Roman" w:eastAsia="Times New Roman" w:hAnsi="Times New Roman"/>
          <w:b/>
          <w:sz w:val="28"/>
          <w:szCs w:val="28"/>
          <w:lang w:eastAsia="ru-RU"/>
        </w:rPr>
        <w:lastRenderedPageBreak/>
        <w:t>ГАУ</w:t>
      </w:r>
      <w:r w:rsidR="005745E0">
        <w:rPr>
          <w:rFonts w:ascii="Times New Roman" w:eastAsia="Times New Roman" w:hAnsi="Times New Roman"/>
          <w:b/>
          <w:sz w:val="28"/>
          <w:szCs w:val="28"/>
          <w:lang w:eastAsia="ru-RU"/>
        </w:rPr>
        <w:t xml:space="preserve"> РД</w:t>
      </w:r>
      <w:r w:rsidRPr="0031427A">
        <w:rPr>
          <w:rFonts w:ascii="Times New Roman" w:eastAsia="Times New Roman" w:hAnsi="Times New Roman"/>
          <w:b/>
          <w:sz w:val="28"/>
          <w:szCs w:val="28"/>
          <w:lang w:eastAsia="ru-RU"/>
        </w:rPr>
        <w:t xml:space="preserve"> «Дагестанский лесопожарный центр»</w:t>
      </w:r>
    </w:p>
    <w:p w14:paraId="0176CECD" w14:textId="77777777" w:rsidR="0031427A" w:rsidRDefault="0031427A" w:rsidP="0031427A">
      <w:pPr>
        <w:spacing w:after="0" w:line="240" w:lineRule="auto"/>
        <w:ind w:firstLine="709"/>
        <w:jc w:val="both"/>
        <w:rPr>
          <w:rFonts w:ascii="Times New Roman" w:eastAsia="Times New Roman" w:hAnsi="Times New Roman"/>
          <w:sz w:val="28"/>
          <w:szCs w:val="28"/>
          <w:lang w:eastAsia="ru-RU"/>
        </w:rPr>
      </w:pPr>
      <w:r w:rsidRPr="0031427A">
        <w:rPr>
          <w:rFonts w:ascii="Times New Roman" w:eastAsia="Times New Roman" w:hAnsi="Times New Roman"/>
          <w:sz w:val="28"/>
          <w:szCs w:val="28"/>
          <w:lang w:eastAsia="ru-RU"/>
        </w:rPr>
        <w:t>г.Махачкала</w:t>
      </w:r>
      <w:r>
        <w:rPr>
          <w:rFonts w:ascii="Times New Roman" w:eastAsia="Times New Roman" w:hAnsi="Times New Roman"/>
          <w:sz w:val="28"/>
          <w:szCs w:val="28"/>
          <w:lang w:eastAsia="ru-RU"/>
        </w:rPr>
        <w:t>,</w:t>
      </w:r>
      <w:r w:rsidRPr="0031427A">
        <w:rPr>
          <w:rFonts w:ascii="Times New Roman" w:eastAsia="Times New Roman" w:hAnsi="Times New Roman"/>
          <w:sz w:val="28"/>
          <w:szCs w:val="28"/>
          <w:lang w:eastAsia="ru-RU"/>
        </w:rPr>
        <w:t xml:space="preserve"> п.Ленинкент</w:t>
      </w:r>
      <w:r>
        <w:rPr>
          <w:rFonts w:ascii="Times New Roman" w:eastAsia="Times New Roman" w:hAnsi="Times New Roman"/>
          <w:sz w:val="28"/>
          <w:szCs w:val="28"/>
          <w:lang w:eastAsia="ru-RU"/>
        </w:rPr>
        <w:t>,</w:t>
      </w:r>
      <w:r w:rsidRPr="0031427A">
        <w:rPr>
          <w:rFonts w:ascii="Times New Roman" w:eastAsia="Times New Roman" w:hAnsi="Times New Roman"/>
          <w:sz w:val="28"/>
          <w:szCs w:val="28"/>
          <w:lang w:eastAsia="ru-RU"/>
        </w:rPr>
        <w:t xml:space="preserve"> ул. Интернатская 2</w:t>
      </w:r>
      <w:r>
        <w:rPr>
          <w:rFonts w:ascii="Times New Roman" w:eastAsia="Times New Roman" w:hAnsi="Times New Roman"/>
          <w:sz w:val="28"/>
          <w:szCs w:val="28"/>
          <w:lang w:eastAsia="ru-RU"/>
        </w:rPr>
        <w:t xml:space="preserve"> </w:t>
      </w:r>
    </w:p>
    <w:p w14:paraId="45E8513C" w14:textId="77777777" w:rsidR="0031427A" w:rsidRDefault="0031427A" w:rsidP="0031427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Контактные данные: т</w:t>
      </w:r>
      <w:r w:rsidRPr="0031427A">
        <w:rPr>
          <w:rFonts w:ascii="Times New Roman" w:eastAsia="Times New Roman" w:hAnsi="Times New Roman"/>
          <w:sz w:val="28"/>
          <w:szCs w:val="28"/>
          <w:lang w:eastAsia="ru-RU"/>
        </w:rPr>
        <w:t>ел</w:t>
      </w:r>
      <w:r>
        <w:rPr>
          <w:rFonts w:ascii="Times New Roman" w:eastAsia="Times New Roman" w:hAnsi="Times New Roman"/>
          <w:sz w:val="28"/>
          <w:szCs w:val="28"/>
          <w:lang w:eastAsia="ru-RU"/>
        </w:rPr>
        <w:t>.</w:t>
      </w:r>
      <w:r w:rsidRPr="0031427A">
        <w:rPr>
          <w:rFonts w:ascii="Times New Roman" w:eastAsia="Times New Roman" w:hAnsi="Times New Roman"/>
          <w:sz w:val="28"/>
          <w:szCs w:val="28"/>
          <w:lang w:eastAsia="ru-RU"/>
        </w:rPr>
        <w:t xml:space="preserve"> +7(8722)94-01-02</w:t>
      </w:r>
      <w:r>
        <w:rPr>
          <w:rFonts w:ascii="Times New Roman" w:eastAsia="Times New Roman" w:hAnsi="Times New Roman"/>
          <w:sz w:val="28"/>
          <w:szCs w:val="28"/>
          <w:lang w:eastAsia="ru-RU"/>
        </w:rPr>
        <w:t>,</w:t>
      </w:r>
      <w:r w:rsidRPr="0031427A">
        <w:rPr>
          <w:rFonts w:ascii="Times New Roman" w:eastAsia="Times New Roman" w:hAnsi="Times New Roman"/>
          <w:sz w:val="28"/>
          <w:szCs w:val="28"/>
          <w:lang w:eastAsia="ru-RU"/>
        </w:rPr>
        <w:t xml:space="preserve"> Факс +7(928)5557531</w:t>
      </w:r>
    </w:p>
    <w:p w14:paraId="7C813E91" w14:textId="1EA0386B" w:rsidR="0031427A" w:rsidRDefault="00AF24CC" w:rsidP="0031427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И.о.н</w:t>
      </w:r>
      <w:r w:rsidR="0031427A">
        <w:rPr>
          <w:rFonts w:ascii="Times New Roman" w:eastAsia="Times New Roman" w:hAnsi="Times New Roman"/>
          <w:sz w:val="28"/>
          <w:szCs w:val="28"/>
          <w:lang w:eastAsia="ru-RU"/>
        </w:rPr>
        <w:t>ачальник</w:t>
      </w:r>
      <w:r>
        <w:rPr>
          <w:rFonts w:ascii="Times New Roman" w:eastAsia="Times New Roman" w:hAnsi="Times New Roman"/>
          <w:sz w:val="28"/>
          <w:szCs w:val="28"/>
          <w:lang w:eastAsia="ru-RU"/>
        </w:rPr>
        <w:t>а</w:t>
      </w:r>
      <w:r w:rsidR="0031427A">
        <w:rPr>
          <w:rFonts w:ascii="Times New Roman" w:eastAsia="Times New Roman" w:hAnsi="Times New Roman"/>
          <w:sz w:val="28"/>
          <w:szCs w:val="28"/>
          <w:lang w:eastAsia="ru-RU"/>
        </w:rPr>
        <w:t xml:space="preserve"> ГАУ </w:t>
      </w:r>
      <w:r w:rsidR="005745E0">
        <w:rPr>
          <w:rFonts w:ascii="Times New Roman" w:eastAsia="Times New Roman" w:hAnsi="Times New Roman"/>
          <w:sz w:val="28"/>
          <w:szCs w:val="28"/>
          <w:lang w:eastAsia="ru-RU"/>
        </w:rPr>
        <w:t xml:space="preserve">РД </w:t>
      </w:r>
      <w:r w:rsidR="0031427A">
        <w:rPr>
          <w:rFonts w:ascii="Times New Roman" w:eastAsia="Times New Roman" w:hAnsi="Times New Roman"/>
          <w:sz w:val="28"/>
          <w:szCs w:val="28"/>
          <w:lang w:eastAsia="ru-RU"/>
        </w:rPr>
        <w:t>«</w:t>
      </w:r>
      <w:r w:rsidR="0031427A" w:rsidRPr="0031427A">
        <w:rPr>
          <w:rFonts w:ascii="Times New Roman" w:eastAsia="Times New Roman" w:hAnsi="Times New Roman"/>
          <w:sz w:val="28"/>
          <w:szCs w:val="28"/>
          <w:lang w:eastAsia="ru-RU"/>
        </w:rPr>
        <w:t>Дагестанск</w:t>
      </w:r>
      <w:r w:rsidR="0031427A">
        <w:rPr>
          <w:rFonts w:ascii="Times New Roman" w:eastAsia="Times New Roman" w:hAnsi="Times New Roman"/>
          <w:sz w:val="28"/>
          <w:szCs w:val="28"/>
          <w:lang w:eastAsia="ru-RU"/>
        </w:rPr>
        <w:t>ий</w:t>
      </w:r>
      <w:r w:rsidR="0031427A" w:rsidRPr="0031427A">
        <w:rPr>
          <w:rFonts w:ascii="Times New Roman" w:eastAsia="Times New Roman" w:hAnsi="Times New Roman"/>
          <w:sz w:val="28"/>
          <w:szCs w:val="28"/>
          <w:lang w:eastAsia="ru-RU"/>
        </w:rPr>
        <w:t xml:space="preserve"> лесопожарн</w:t>
      </w:r>
      <w:r w:rsidR="0031427A">
        <w:rPr>
          <w:rFonts w:ascii="Times New Roman" w:eastAsia="Times New Roman" w:hAnsi="Times New Roman"/>
          <w:sz w:val="28"/>
          <w:szCs w:val="28"/>
          <w:lang w:eastAsia="ru-RU"/>
        </w:rPr>
        <w:t>ый</w:t>
      </w:r>
      <w:r w:rsidR="0031427A" w:rsidRPr="0031427A">
        <w:rPr>
          <w:rFonts w:ascii="Times New Roman" w:eastAsia="Times New Roman" w:hAnsi="Times New Roman"/>
          <w:sz w:val="28"/>
          <w:szCs w:val="28"/>
          <w:lang w:eastAsia="ru-RU"/>
        </w:rPr>
        <w:t xml:space="preserve"> центр</w:t>
      </w:r>
      <w:r w:rsidR="0031427A">
        <w:rPr>
          <w:rFonts w:ascii="Times New Roman" w:eastAsia="Times New Roman" w:hAnsi="Times New Roman"/>
          <w:sz w:val="28"/>
          <w:szCs w:val="28"/>
          <w:lang w:eastAsia="ru-RU"/>
        </w:rPr>
        <w:t>» - Ширяев Микаил Магомедалиевич.</w:t>
      </w:r>
    </w:p>
    <w:p w14:paraId="054A28D4" w14:textId="77777777" w:rsidR="0031427A" w:rsidRDefault="0031427A" w:rsidP="0031427A">
      <w:pPr>
        <w:spacing w:after="0" w:line="240" w:lineRule="auto"/>
        <w:ind w:firstLine="709"/>
        <w:jc w:val="both"/>
        <w:rPr>
          <w:rFonts w:ascii="Times New Roman" w:eastAsia="Times New Roman" w:hAnsi="Times New Roman"/>
          <w:sz w:val="28"/>
          <w:szCs w:val="28"/>
          <w:lang w:eastAsia="ru-RU"/>
        </w:rPr>
      </w:pPr>
    </w:p>
    <w:p w14:paraId="090D1314" w14:textId="77777777" w:rsidR="0031427A" w:rsidRPr="0031427A" w:rsidRDefault="0031427A" w:rsidP="0031427A">
      <w:pPr>
        <w:spacing w:after="0" w:line="240" w:lineRule="auto"/>
        <w:ind w:firstLine="709"/>
        <w:jc w:val="both"/>
        <w:rPr>
          <w:rFonts w:ascii="Times New Roman" w:eastAsia="Times New Roman" w:hAnsi="Times New Roman"/>
          <w:b/>
          <w:sz w:val="28"/>
          <w:szCs w:val="28"/>
          <w:lang w:eastAsia="ru-RU"/>
        </w:rPr>
      </w:pPr>
      <w:r w:rsidRPr="0031427A">
        <w:rPr>
          <w:rFonts w:ascii="Times New Roman" w:eastAsia="Times New Roman" w:hAnsi="Times New Roman"/>
          <w:b/>
          <w:sz w:val="28"/>
          <w:szCs w:val="28"/>
          <w:lang w:eastAsia="ru-RU"/>
        </w:rPr>
        <w:t>ГКУ</w:t>
      </w:r>
      <w:r w:rsidR="005745E0">
        <w:rPr>
          <w:rFonts w:ascii="Times New Roman" w:eastAsia="Times New Roman" w:hAnsi="Times New Roman"/>
          <w:b/>
          <w:sz w:val="28"/>
          <w:szCs w:val="28"/>
          <w:lang w:eastAsia="ru-RU"/>
        </w:rPr>
        <w:t xml:space="preserve"> РД</w:t>
      </w:r>
      <w:r w:rsidRPr="0031427A">
        <w:rPr>
          <w:rFonts w:ascii="Times New Roman" w:eastAsia="Times New Roman" w:hAnsi="Times New Roman"/>
          <w:b/>
          <w:sz w:val="28"/>
          <w:szCs w:val="28"/>
          <w:lang w:eastAsia="ru-RU"/>
        </w:rPr>
        <w:t xml:space="preserve"> "Ботлихское лесничество"</w:t>
      </w:r>
    </w:p>
    <w:p w14:paraId="55A1935F" w14:textId="77777777" w:rsidR="0031427A" w:rsidRDefault="0031427A" w:rsidP="0031427A">
      <w:pPr>
        <w:spacing w:after="0" w:line="240" w:lineRule="auto"/>
        <w:ind w:firstLine="709"/>
        <w:jc w:val="both"/>
        <w:rPr>
          <w:rFonts w:ascii="Times New Roman" w:eastAsia="Times New Roman" w:hAnsi="Times New Roman"/>
          <w:sz w:val="28"/>
          <w:szCs w:val="28"/>
          <w:lang w:eastAsia="ru-RU"/>
        </w:rPr>
      </w:pPr>
      <w:r w:rsidRPr="0031427A">
        <w:rPr>
          <w:rFonts w:ascii="Times New Roman" w:eastAsia="Times New Roman" w:hAnsi="Times New Roman"/>
          <w:sz w:val="28"/>
          <w:szCs w:val="28"/>
          <w:lang w:eastAsia="ru-RU"/>
        </w:rPr>
        <w:t>Ботлихский район с. Ботлих</w:t>
      </w:r>
      <w:r>
        <w:rPr>
          <w:rFonts w:ascii="Times New Roman" w:eastAsia="Times New Roman" w:hAnsi="Times New Roman"/>
          <w:sz w:val="28"/>
          <w:szCs w:val="28"/>
          <w:lang w:eastAsia="ru-RU"/>
        </w:rPr>
        <w:t xml:space="preserve"> тел. </w:t>
      </w:r>
      <w:r w:rsidRPr="0031427A">
        <w:rPr>
          <w:rFonts w:ascii="Times New Roman" w:eastAsia="Times New Roman" w:hAnsi="Times New Roman"/>
          <w:sz w:val="28"/>
          <w:szCs w:val="28"/>
          <w:lang w:eastAsia="ru-RU"/>
        </w:rPr>
        <w:t>+7(87271)2-20-62</w:t>
      </w:r>
      <w:r>
        <w:rPr>
          <w:rFonts w:ascii="Times New Roman" w:eastAsia="Times New Roman" w:hAnsi="Times New Roman"/>
          <w:sz w:val="28"/>
          <w:szCs w:val="28"/>
          <w:lang w:eastAsia="ru-RU"/>
        </w:rPr>
        <w:t xml:space="preserve">, факс </w:t>
      </w:r>
      <w:r w:rsidRPr="0031427A">
        <w:rPr>
          <w:rFonts w:ascii="Times New Roman" w:eastAsia="Times New Roman" w:hAnsi="Times New Roman"/>
          <w:sz w:val="28"/>
          <w:szCs w:val="28"/>
          <w:lang w:eastAsia="ru-RU"/>
        </w:rPr>
        <w:t>+7(929)8696753</w:t>
      </w:r>
    </w:p>
    <w:p w14:paraId="329F8AB0" w14:textId="77777777" w:rsidR="0031427A" w:rsidRDefault="007C645F" w:rsidP="0031427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31427A" w:rsidRPr="0031427A">
        <w:rPr>
          <w:rFonts w:ascii="Times New Roman" w:eastAsia="Times New Roman" w:hAnsi="Times New Roman"/>
          <w:sz w:val="28"/>
          <w:szCs w:val="28"/>
          <w:lang w:eastAsia="ru-RU"/>
        </w:rPr>
        <w:t>уководител</w:t>
      </w:r>
      <w:r>
        <w:rPr>
          <w:rFonts w:ascii="Times New Roman" w:eastAsia="Times New Roman" w:hAnsi="Times New Roman"/>
          <w:sz w:val="28"/>
          <w:szCs w:val="28"/>
          <w:lang w:eastAsia="ru-RU"/>
        </w:rPr>
        <w:t>ь</w:t>
      </w:r>
      <w:r w:rsidR="0031427A" w:rsidRPr="0031427A">
        <w:rPr>
          <w:rFonts w:ascii="Times New Roman" w:eastAsia="Times New Roman" w:hAnsi="Times New Roman"/>
          <w:sz w:val="28"/>
          <w:szCs w:val="28"/>
          <w:lang w:eastAsia="ru-RU"/>
        </w:rPr>
        <w:t xml:space="preserve"> ГКУ</w:t>
      </w:r>
      <w:r w:rsidR="005745E0">
        <w:rPr>
          <w:rFonts w:ascii="Times New Roman" w:eastAsia="Times New Roman" w:hAnsi="Times New Roman"/>
          <w:sz w:val="28"/>
          <w:szCs w:val="28"/>
          <w:lang w:eastAsia="ru-RU"/>
        </w:rPr>
        <w:t xml:space="preserve"> РД</w:t>
      </w:r>
      <w:r w:rsidR="0031427A" w:rsidRPr="0031427A">
        <w:rPr>
          <w:rFonts w:ascii="Times New Roman" w:eastAsia="Times New Roman" w:hAnsi="Times New Roman"/>
          <w:sz w:val="28"/>
          <w:szCs w:val="28"/>
          <w:lang w:eastAsia="ru-RU"/>
        </w:rPr>
        <w:t xml:space="preserve"> "Ботлихское лесничество"</w:t>
      </w:r>
      <w:r w:rsidR="0031427A">
        <w:rPr>
          <w:rFonts w:ascii="Times New Roman" w:eastAsia="Times New Roman" w:hAnsi="Times New Roman"/>
          <w:sz w:val="28"/>
          <w:szCs w:val="28"/>
          <w:lang w:eastAsia="ru-RU"/>
        </w:rPr>
        <w:t xml:space="preserve"> - </w:t>
      </w:r>
      <w:r w:rsidR="0031427A" w:rsidRPr="0031427A">
        <w:rPr>
          <w:rFonts w:ascii="Times New Roman" w:eastAsia="Times New Roman" w:hAnsi="Times New Roman"/>
          <w:sz w:val="28"/>
          <w:szCs w:val="28"/>
          <w:lang w:eastAsia="ru-RU"/>
        </w:rPr>
        <w:t xml:space="preserve">Чупалаев </w:t>
      </w:r>
      <w:r w:rsidR="00B47BB7">
        <w:rPr>
          <w:rFonts w:ascii="Times New Roman" w:eastAsia="Times New Roman" w:hAnsi="Times New Roman"/>
          <w:sz w:val="28"/>
          <w:szCs w:val="28"/>
          <w:lang w:eastAsia="ru-RU"/>
        </w:rPr>
        <w:t>Магомед Ахмедович</w:t>
      </w:r>
      <w:r w:rsidR="0031427A">
        <w:rPr>
          <w:rFonts w:ascii="Times New Roman" w:eastAsia="Times New Roman" w:hAnsi="Times New Roman"/>
          <w:sz w:val="28"/>
          <w:szCs w:val="28"/>
          <w:lang w:eastAsia="ru-RU"/>
        </w:rPr>
        <w:t>.</w:t>
      </w:r>
    </w:p>
    <w:p w14:paraId="2D986059" w14:textId="77777777" w:rsidR="006E587B" w:rsidRDefault="006E587B" w:rsidP="0031427A">
      <w:pPr>
        <w:spacing w:after="0" w:line="240" w:lineRule="auto"/>
        <w:ind w:firstLine="709"/>
        <w:jc w:val="both"/>
        <w:rPr>
          <w:rFonts w:ascii="Times New Roman" w:eastAsia="Times New Roman" w:hAnsi="Times New Roman"/>
          <w:sz w:val="28"/>
          <w:szCs w:val="28"/>
          <w:lang w:eastAsia="ru-RU"/>
        </w:rPr>
      </w:pPr>
    </w:p>
    <w:p w14:paraId="49B50B13" w14:textId="77777777" w:rsidR="006E587B" w:rsidRPr="00092705" w:rsidRDefault="006E587B"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5745E0">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"Буйнакское лесничество"</w:t>
      </w:r>
    </w:p>
    <w:p w14:paraId="4176C273" w14:textId="77777777" w:rsidR="006E587B" w:rsidRDefault="006E587B" w:rsidP="0031427A">
      <w:pPr>
        <w:spacing w:after="0" w:line="240" w:lineRule="auto"/>
        <w:ind w:firstLine="709"/>
        <w:jc w:val="both"/>
        <w:rPr>
          <w:rFonts w:ascii="Times New Roman" w:eastAsia="Times New Roman" w:hAnsi="Times New Roman"/>
          <w:sz w:val="28"/>
          <w:szCs w:val="28"/>
          <w:lang w:eastAsia="ru-RU"/>
        </w:rPr>
      </w:pPr>
      <w:r w:rsidRPr="006E587B">
        <w:rPr>
          <w:rFonts w:ascii="Times New Roman" w:eastAsia="Times New Roman" w:hAnsi="Times New Roman"/>
          <w:sz w:val="28"/>
          <w:szCs w:val="28"/>
          <w:lang w:eastAsia="ru-RU"/>
        </w:rPr>
        <w:t>г. Буйнакск</w:t>
      </w:r>
      <w:r w:rsidR="00DF0080">
        <w:rPr>
          <w:rFonts w:ascii="Times New Roman" w:eastAsia="Times New Roman" w:hAnsi="Times New Roman"/>
          <w:sz w:val="28"/>
          <w:szCs w:val="28"/>
          <w:lang w:eastAsia="ru-RU"/>
        </w:rPr>
        <w:t>,</w:t>
      </w:r>
      <w:r w:rsidRPr="006E587B">
        <w:rPr>
          <w:rFonts w:ascii="Times New Roman" w:eastAsia="Times New Roman" w:hAnsi="Times New Roman"/>
          <w:sz w:val="28"/>
          <w:szCs w:val="28"/>
          <w:lang w:eastAsia="ru-RU"/>
        </w:rPr>
        <w:t xml:space="preserve"> ул. Орджоникидзе 5</w:t>
      </w:r>
      <w:r>
        <w:rPr>
          <w:rFonts w:ascii="Times New Roman" w:eastAsia="Times New Roman" w:hAnsi="Times New Roman"/>
          <w:sz w:val="28"/>
          <w:szCs w:val="28"/>
          <w:lang w:eastAsia="ru-RU"/>
        </w:rPr>
        <w:t>,</w:t>
      </w:r>
      <w:r w:rsidRPr="006E587B">
        <w:rPr>
          <w:rFonts w:ascii="Times New Roman" w:eastAsia="Times New Roman" w:hAnsi="Times New Roman"/>
          <w:sz w:val="28"/>
          <w:szCs w:val="28"/>
          <w:lang w:eastAsia="ru-RU"/>
        </w:rPr>
        <w:t xml:space="preserve"> +7(87237)2-92-23</w:t>
      </w:r>
      <w:r>
        <w:rPr>
          <w:rFonts w:ascii="Times New Roman" w:eastAsia="Times New Roman" w:hAnsi="Times New Roman"/>
          <w:sz w:val="28"/>
          <w:szCs w:val="28"/>
          <w:lang w:eastAsia="ru-RU"/>
        </w:rPr>
        <w:t>,</w:t>
      </w:r>
      <w:r w:rsidRPr="006E587B">
        <w:rPr>
          <w:rFonts w:ascii="Times New Roman" w:eastAsia="Times New Roman" w:hAnsi="Times New Roman"/>
          <w:sz w:val="28"/>
          <w:szCs w:val="28"/>
          <w:lang w:eastAsia="ru-RU"/>
        </w:rPr>
        <w:t xml:space="preserve"> +7(928)0459082</w:t>
      </w:r>
    </w:p>
    <w:p w14:paraId="040E9ADC" w14:textId="77777777" w:rsidR="006E587B" w:rsidRDefault="006E587B" w:rsidP="0031427A">
      <w:pPr>
        <w:spacing w:after="0" w:line="240" w:lineRule="auto"/>
        <w:ind w:firstLine="709"/>
        <w:jc w:val="both"/>
        <w:rPr>
          <w:rFonts w:ascii="Times New Roman" w:eastAsia="Times New Roman" w:hAnsi="Times New Roman"/>
          <w:sz w:val="28"/>
          <w:szCs w:val="28"/>
          <w:lang w:eastAsia="ru-RU"/>
        </w:rPr>
      </w:pPr>
      <w:r w:rsidRPr="006E587B">
        <w:rPr>
          <w:rFonts w:ascii="Times New Roman" w:eastAsia="Times New Roman" w:hAnsi="Times New Roman"/>
          <w:sz w:val="28"/>
          <w:szCs w:val="28"/>
          <w:lang w:eastAsia="ru-RU"/>
        </w:rPr>
        <w:t>Руководитель ГКУ</w:t>
      </w:r>
      <w:r w:rsidR="005745E0">
        <w:rPr>
          <w:rFonts w:ascii="Times New Roman" w:eastAsia="Times New Roman" w:hAnsi="Times New Roman"/>
          <w:sz w:val="28"/>
          <w:szCs w:val="28"/>
          <w:lang w:eastAsia="ru-RU"/>
        </w:rPr>
        <w:t xml:space="preserve"> РД</w:t>
      </w:r>
      <w:r w:rsidRPr="006E587B">
        <w:rPr>
          <w:rFonts w:ascii="Times New Roman" w:eastAsia="Times New Roman" w:hAnsi="Times New Roman"/>
          <w:sz w:val="28"/>
          <w:szCs w:val="28"/>
          <w:lang w:eastAsia="ru-RU"/>
        </w:rPr>
        <w:t xml:space="preserve"> "Буйнакское лесничество"</w:t>
      </w:r>
      <w:r>
        <w:rPr>
          <w:rFonts w:ascii="Times New Roman" w:eastAsia="Times New Roman" w:hAnsi="Times New Roman"/>
          <w:sz w:val="28"/>
          <w:szCs w:val="28"/>
          <w:lang w:eastAsia="ru-RU"/>
        </w:rPr>
        <w:t xml:space="preserve"> - </w:t>
      </w:r>
      <w:r w:rsidRPr="006E587B">
        <w:rPr>
          <w:rFonts w:ascii="Times New Roman" w:eastAsia="Times New Roman" w:hAnsi="Times New Roman"/>
          <w:sz w:val="28"/>
          <w:szCs w:val="28"/>
          <w:lang w:eastAsia="ru-RU"/>
        </w:rPr>
        <w:t>Гаджибатыров Измулла Асадулаевич</w:t>
      </w:r>
      <w:r>
        <w:rPr>
          <w:rFonts w:ascii="Times New Roman" w:eastAsia="Times New Roman" w:hAnsi="Times New Roman"/>
          <w:sz w:val="28"/>
          <w:szCs w:val="28"/>
          <w:lang w:eastAsia="ru-RU"/>
        </w:rPr>
        <w:t>.</w:t>
      </w:r>
    </w:p>
    <w:p w14:paraId="3F579EAC" w14:textId="77777777" w:rsidR="006E587B" w:rsidRDefault="006E587B" w:rsidP="0031427A">
      <w:pPr>
        <w:spacing w:after="0" w:line="240" w:lineRule="auto"/>
        <w:ind w:firstLine="709"/>
        <w:jc w:val="both"/>
        <w:rPr>
          <w:rFonts w:ascii="Times New Roman" w:eastAsia="Times New Roman" w:hAnsi="Times New Roman"/>
          <w:sz w:val="28"/>
          <w:szCs w:val="28"/>
          <w:lang w:eastAsia="ru-RU"/>
        </w:rPr>
      </w:pPr>
    </w:p>
    <w:p w14:paraId="1F6F0188" w14:textId="77777777" w:rsidR="00BA2830" w:rsidRPr="00092705" w:rsidRDefault="00BA2830"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5745E0">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"Гунибское лесничество"</w:t>
      </w:r>
    </w:p>
    <w:p w14:paraId="009A781B" w14:textId="77777777" w:rsidR="00BA2830" w:rsidRDefault="00BA2830" w:rsidP="0031427A">
      <w:pPr>
        <w:spacing w:after="0" w:line="240" w:lineRule="auto"/>
        <w:ind w:firstLine="709"/>
        <w:jc w:val="both"/>
        <w:rPr>
          <w:rFonts w:ascii="Times New Roman" w:eastAsia="Times New Roman" w:hAnsi="Times New Roman"/>
          <w:sz w:val="28"/>
          <w:szCs w:val="28"/>
          <w:lang w:eastAsia="ru-RU"/>
        </w:rPr>
      </w:pPr>
      <w:r w:rsidRPr="00BA2830">
        <w:rPr>
          <w:rFonts w:ascii="Times New Roman" w:eastAsia="Times New Roman" w:hAnsi="Times New Roman"/>
          <w:sz w:val="28"/>
          <w:szCs w:val="28"/>
          <w:lang w:eastAsia="ru-RU"/>
        </w:rPr>
        <w:t>Гунибский район</w:t>
      </w:r>
      <w:r>
        <w:rPr>
          <w:rFonts w:ascii="Times New Roman" w:eastAsia="Times New Roman" w:hAnsi="Times New Roman"/>
          <w:sz w:val="28"/>
          <w:szCs w:val="28"/>
          <w:lang w:eastAsia="ru-RU"/>
        </w:rPr>
        <w:t>,</w:t>
      </w:r>
      <w:r w:rsidRPr="00BA2830">
        <w:rPr>
          <w:rFonts w:ascii="Times New Roman" w:eastAsia="Times New Roman" w:hAnsi="Times New Roman"/>
          <w:sz w:val="28"/>
          <w:szCs w:val="28"/>
          <w:lang w:eastAsia="ru-RU"/>
        </w:rPr>
        <w:t xml:space="preserve"> с.Гуниб</w:t>
      </w:r>
      <w:r>
        <w:rPr>
          <w:rFonts w:ascii="Times New Roman" w:eastAsia="Times New Roman" w:hAnsi="Times New Roman"/>
          <w:sz w:val="28"/>
          <w:szCs w:val="28"/>
          <w:lang w:eastAsia="ru-RU"/>
        </w:rPr>
        <w:t>, +</w:t>
      </w:r>
      <w:r w:rsidRPr="00BA2830">
        <w:rPr>
          <w:rFonts w:ascii="Times New Roman" w:eastAsia="Times New Roman" w:hAnsi="Times New Roman"/>
          <w:sz w:val="28"/>
          <w:szCs w:val="28"/>
          <w:lang w:eastAsia="ru-RU"/>
        </w:rPr>
        <w:t>7(87258)2-22-39</w:t>
      </w:r>
      <w:r>
        <w:rPr>
          <w:rFonts w:ascii="Times New Roman" w:eastAsia="Times New Roman" w:hAnsi="Times New Roman"/>
          <w:sz w:val="28"/>
          <w:szCs w:val="28"/>
          <w:lang w:eastAsia="ru-RU"/>
        </w:rPr>
        <w:t>,</w:t>
      </w:r>
      <w:r w:rsidRPr="00BA2830">
        <w:rPr>
          <w:rFonts w:ascii="Times New Roman" w:eastAsia="Times New Roman" w:hAnsi="Times New Roman"/>
          <w:sz w:val="28"/>
          <w:szCs w:val="28"/>
          <w:lang w:eastAsia="ru-RU"/>
        </w:rPr>
        <w:t xml:space="preserve"> +7(964)0033492</w:t>
      </w:r>
    </w:p>
    <w:p w14:paraId="40FE520A" w14:textId="77777777" w:rsidR="006E587B" w:rsidRDefault="00BA2830" w:rsidP="0031427A">
      <w:pPr>
        <w:spacing w:after="0" w:line="240" w:lineRule="auto"/>
        <w:ind w:firstLine="709"/>
        <w:jc w:val="both"/>
        <w:rPr>
          <w:rFonts w:ascii="Times New Roman" w:eastAsia="Times New Roman" w:hAnsi="Times New Roman"/>
          <w:sz w:val="28"/>
          <w:szCs w:val="28"/>
          <w:lang w:eastAsia="ru-RU"/>
        </w:rPr>
      </w:pPr>
      <w:r w:rsidRPr="00BA2830">
        <w:rPr>
          <w:rFonts w:ascii="Times New Roman" w:eastAsia="Times New Roman" w:hAnsi="Times New Roman"/>
          <w:sz w:val="28"/>
          <w:szCs w:val="28"/>
          <w:lang w:eastAsia="ru-RU"/>
        </w:rPr>
        <w:t xml:space="preserve">Руководитель ГКУ </w:t>
      </w:r>
      <w:r w:rsidR="005745E0">
        <w:rPr>
          <w:rFonts w:ascii="Times New Roman" w:eastAsia="Times New Roman" w:hAnsi="Times New Roman"/>
          <w:sz w:val="28"/>
          <w:szCs w:val="28"/>
          <w:lang w:eastAsia="ru-RU"/>
        </w:rPr>
        <w:t xml:space="preserve">РД </w:t>
      </w:r>
      <w:r w:rsidRPr="00BA2830">
        <w:rPr>
          <w:rFonts w:ascii="Times New Roman" w:eastAsia="Times New Roman" w:hAnsi="Times New Roman"/>
          <w:sz w:val="28"/>
          <w:szCs w:val="28"/>
          <w:lang w:eastAsia="ru-RU"/>
        </w:rPr>
        <w:t>"Гунибское лесничество"</w:t>
      </w:r>
      <w:r>
        <w:rPr>
          <w:rFonts w:ascii="Times New Roman" w:eastAsia="Times New Roman" w:hAnsi="Times New Roman"/>
          <w:sz w:val="28"/>
          <w:szCs w:val="28"/>
          <w:lang w:eastAsia="ru-RU"/>
        </w:rPr>
        <w:t xml:space="preserve"> - </w:t>
      </w:r>
      <w:r w:rsidRPr="00BA2830">
        <w:rPr>
          <w:rFonts w:ascii="Times New Roman" w:eastAsia="Times New Roman" w:hAnsi="Times New Roman"/>
          <w:sz w:val="28"/>
          <w:szCs w:val="28"/>
          <w:lang w:eastAsia="ru-RU"/>
        </w:rPr>
        <w:t>Магомедов Варис Камалудинович</w:t>
      </w:r>
      <w:r>
        <w:rPr>
          <w:rFonts w:ascii="Times New Roman" w:eastAsia="Times New Roman" w:hAnsi="Times New Roman"/>
          <w:sz w:val="28"/>
          <w:szCs w:val="28"/>
          <w:lang w:eastAsia="ru-RU"/>
        </w:rPr>
        <w:t>.</w:t>
      </w:r>
    </w:p>
    <w:p w14:paraId="779E263E" w14:textId="77777777" w:rsidR="00BA2830" w:rsidRDefault="00BA2830" w:rsidP="0031427A">
      <w:pPr>
        <w:spacing w:after="0" w:line="240" w:lineRule="auto"/>
        <w:ind w:firstLine="709"/>
        <w:jc w:val="both"/>
        <w:rPr>
          <w:rFonts w:ascii="Times New Roman" w:eastAsia="Times New Roman" w:hAnsi="Times New Roman"/>
          <w:sz w:val="28"/>
          <w:szCs w:val="28"/>
          <w:lang w:eastAsia="ru-RU"/>
        </w:rPr>
      </w:pPr>
    </w:p>
    <w:p w14:paraId="092E1150" w14:textId="77777777" w:rsidR="003C6069" w:rsidRPr="00092705" w:rsidRDefault="003C6069"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5745E0">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"Дербентское лесничество"</w:t>
      </w:r>
    </w:p>
    <w:p w14:paraId="475AD60C" w14:textId="77777777" w:rsidR="00EB6238" w:rsidRDefault="00EB6238" w:rsidP="00EB6238">
      <w:pPr>
        <w:spacing w:after="0" w:line="240" w:lineRule="auto"/>
        <w:ind w:firstLine="709"/>
        <w:jc w:val="both"/>
        <w:rPr>
          <w:rFonts w:ascii="Times New Roman" w:eastAsia="Times New Roman" w:hAnsi="Times New Roman"/>
          <w:sz w:val="28"/>
          <w:szCs w:val="28"/>
          <w:lang w:eastAsia="ru-RU"/>
        </w:rPr>
      </w:pPr>
      <w:r w:rsidRPr="00EB6238">
        <w:rPr>
          <w:rFonts w:ascii="Times New Roman" w:eastAsia="Times New Roman" w:hAnsi="Times New Roman"/>
          <w:sz w:val="28"/>
          <w:szCs w:val="28"/>
          <w:lang w:eastAsia="ru-RU"/>
        </w:rPr>
        <w:t>г. Дербент</w:t>
      </w:r>
      <w:r>
        <w:rPr>
          <w:rFonts w:ascii="Times New Roman" w:eastAsia="Times New Roman" w:hAnsi="Times New Roman"/>
          <w:sz w:val="28"/>
          <w:szCs w:val="28"/>
          <w:lang w:eastAsia="ru-RU"/>
        </w:rPr>
        <w:t>,</w:t>
      </w:r>
      <w:r w:rsidRPr="00EB6238">
        <w:rPr>
          <w:rFonts w:ascii="Times New Roman" w:eastAsia="Times New Roman" w:hAnsi="Times New Roman"/>
          <w:sz w:val="28"/>
          <w:szCs w:val="28"/>
          <w:lang w:eastAsia="ru-RU"/>
        </w:rPr>
        <w:t xml:space="preserve"> площадь Свободы 3</w:t>
      </w:r>
      <w:r>
        <w:rPr>
          <w:rFonts w:ascii="Times New Roman" w:eastAsia="Times New Roman" w:hAnsi="Times New Roman"/>
          <w:sz w:val="28"/>
          <w:szCs w:val="28"/>
          <w:lang w:eastAsia="ru-RU"/>
        </w:rPr>
        <w:t>, +</w:t>
      </w:r>
      <w:r w:rsidRPr="00EB6238">
        <w:rPr>
          <w:rFonts w:ascii="Times New Roman" w:eastAsia="Times New Roman" w:hAnsi="Times New Roman"/>
          <w:sz w:val="28"/>
          <w:szCs w:val="28"/>
          <w:lang w:eastAsia="ru-RU"/>
        </w:rPr>
        <w:t>7(87240)4-22-31</w:t>
      </w:r>
      <w:r>
        <w:rPr>
          <w:rFonts w:ascii="Times New Roman" w:eastAsia="Times New Roman" w:hAnsi="Times New Roman"/>
          <w:sz w:val="28"/>
          <w:szCs w:val="28"/>
          <w:lang w:eastAsia="ru-RU"/>
        </w:rPr>
        <w:t>,</w:t>
      </w:r>
      <w:r w:rsidR="00141071">
        <w:rPr>
          <w:rFonts w:ascii="Times New Roman" w:eastAsia="Times New Roman" w:hAnsi="Times New Roman"/>
          <w:sz w:val="28"/>
          <w:szCs w:val="28"/>
          <w:lang w:eastAsia="ru-RU"/>
        </w:rPr>
        <w:t xml:space="preserve"> +7(928)2249920</w:t>
      </w:r>
    </w:p>
    <w:p w14:paraId="02D255BE" w14:textId="77777777" w:rsidR="00BA2830" w:rsidRDefault="003C6069" w:rsidP="0031427A">
      <w:pPr>
        <w:spacing w:after="0" w:line="240" w:lineRule="auto"/>
        <w:ind w:firstLine="709"/>
        <w:jc w:val="both"/>
        <w:rPr>
          <w:rFonts w:ascii="Times New Roman" w:eastAsia="Times New Roman" w:hAnsi="Times New Roman"/>
          <w:sz w:val="28"/>
          <w:szCs w:val="28"/>
          <w:lang w:eastAsia="ru-RU"/>
        </w:rPr>
      </w:pPr>
      <w:r w:rsidRPr="003C6069">
        <w:rPr>
          <w:rFonts w:ascii="Times New Roman" w:eastAsia="Times New Roman" w:hAnsi="Times New Roman"/>
          <w:sz w:val="28"/>
          <w:szCs w:val="28"/>
          <w:lang w:eastAsia="ru-RU"/>
        </w:rPr>
        <w:t>Руководител</w:t>
      </w:r>
      <w:r w:rsidR="00092705">
        <w:rPr>
          <w:rFonts w:ascii="Times New Roman" w:eastAsia="Times New Roman" w:hAnsi="Times New Roman"/>
          <w:sz w:val="28"/>
          <w:szCs w:val="28"/>
          <w:lang w:eastAsia="ru-RU"/>
        </w:rPr>
        <w:t>ь</w:t>
      </w:r>
      <w:r w:rsidRPr="003C6069">
        <w:rPr>
          <w:rFonts w:ascii="Times New Roman" w:eastAsia="Times New Roman" w:hAnsi="Times New Roman"/>
          <w:sz w:val="28"/>
          <w:szCs w:val="28"/>
          <w:lang w:eastAsia="ru-RU"/>
        </w:rPr>
        <w:t xml:space="preserve"> ГКУ </w:t>
      </w:r>
      <w:r w:rsidR="005745E0">
        <w:rPr>
          <w:rFonts w:ascii="Times New Roman" w:eastAsia="Times New Roman" w:hAnsi="Times New Roman"/>
          <w:sz w:val="28"/>
          <w:szCs w:val="28"/>
          <w:lang w:eastAsia="ru-RU"/>
        </w:rPr>
        <w:t xml:space="preserve">РД </w:t>
      </w:r>
      <w:r w:rsidRPr="003C6069">
        <w:rPr>
          <w:rFonts w:ascii="Times New Roman" w:eastAsia="Times New Roman" w:hAnsi="Times New Roman"/>
          <w:sz w:val="28"/>
          <w:szCs w:val="28"/>
          <w:lang w:eastAsia="ru-RU"/>
        </w:rPr>
        <w:t>"Дербентское лесничество"</w:t>
      </w:r>
      <w:r w:rsidR="00EB6238">
        <w:rPr>
          <w:rFonts w:ascii="Times New Roman" w:eastAsia="Times New Roman" w:hAnsi="Times New Roman"/>
          <w:sz w:val="28"/>
          <w:szCs w:val="28"/>
          <w:lang w:eastAsia="ru-RU"/>
        </w:rPr>
        <w:t xml:space="preserve"> </w:t>
      </w:r>
      <w:r w:rsidR="00092705">
        <w:rPr>
          <w:rFonts w:ascii="Times New Roman" w:eastAsia="Times New Roman" w:hAnsi="Times New Roman"/>
          <w:sz w:val="28"/>
          <w:szCs w:val="28"/>
          <w:lang w:eastAsia="ru-RU"/>
        </w:rPr>
        <w:t>–</w:t>
      </w:r>
      <w:r w:rsidR="00EB6238">
        <w:rPr>
          <w:rFonts w:ascii="Times New Roman" w:eastAsia="Times New Roman" w:hAnsi="Times New Roman"/>
          <w:sz w:val="28"/>
          <w:szCs w:val="28"/>
          <w:lang w:eastAsia="ru-RU"/>
        </w:rPr>
        <w:t xml:space="preserve"> </w:t>
      </w:r>
      <w:r w:rsidR="00092705">
        <w:rPr>
          <w:rFonts w:ascii="Times New Roman" w:eastAsia="Times New Roman" w:hAnsi="Times New Roman"/>
          <w:sz w:val="28"/>
          <w:szCs w:val="28"/>
          <w:lang w:eastAsia="ru-RU"/>
        </w:rPr>
        <w:t>Демирбеков Акиф Махачевич</w:t>
      </w:r>
      <w:r w:rsidR="00963014">
        <w:rPr>
          <w:rFonts w:ascii="Times New Roman" w:eastAsia="Times New Roman" w:hAnsi="Times New Roman"/>
          <w:sz w:val="28"/>
          <w:szCs w:val="28"/>
          <w:lang w:eastAsia="ru-RU"/>
        </w:rPr>
        <w:t>.</w:t>
      </w:r>
    </w:p>
    <w:p w14:paraId="5A300328" w14:textId="77777777" w:rsidR="00EB6238" w:rsidRDefault="00EB6238" w:rsidP="0031427A">
      <w:pPr>
        <w:spacing w:after="0" w:line="240" w:lineRule="auto"/>
        <w:ind w:firstLine="709"/>
        <w:jc w:val="both"/>
        <w:rPr>
          <w:rFonts w:ascii="Times New Roman" w:eastAsia="Times New Roman" w:hAnsi="Times New Roman"/>
          <w:sz w:val="28"/>
          <w:szCs w:val="28"/>
          <w:lang w:eastAsia="ru-RU"/>
        </w:rPr>
      </w:pPr>
    </w:p>
    <w:p w14:paraId="7EF60B05" w14:textId="77777777" w:rsidR="009579FD" w:rsidRPr="00092705" w:rsidRDefault="009579FD"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"Казбековское лесничество"</w:t>
      </w:r>
    </w:p>
    <w:p w14:paraId="4011A877" w14:textId="77777777" w:rsidR="009579FD" w:rsidRDefault="009579FD" w:rsidP="0031427A">
      <w:pPr>
        <w:spacing w:after="0" w:line="240" w:lineRule="auto"/>
        <w:ind w:firstLine="709"/>
        <w:jc w:val="both"/>
        <w:rPr>
          <w:rFonts w:ascii="Times New Roman" w:eastAsia="Times New Roman" w:hAnsi="Times New Roman"/>
          <w:sz w:val="28"/>
          <w:szCs w:val="28"/>
          <w:lang w:eastAsia="ru-RU"/>
        </w:rPr>
      </w:pPr>
      <w:r w:rsidRPr="009579FD">
        <w:rPr>
          <w:rFonts w:ascii="Times New Roman" w:eastAsia="Times New Roman" w:hAnsi="Times New Roman"/>
          <w:sz w:val="28"/>
          <w:szCs w:val="28"/>
          <w:lang w:eastAsia="ru-RU"/>
        </w:rPr>
        <w:t>Казбековский район</w:t>
      </w:r>
      <w:r>
        <w:rPr>
          <w:rFonts w:ascii="Times New Roman" w:eastAsia="Times New Roman" w:hAnsi="Times New Roman"/>
          <w:sz w:val="28"/>
          <w:szCs w:val="28"/>
          <w:lang w:eastAsia="ru-RU"/>
        </w:rPr>
        <w:t>,</w:t>
      </w:r>
      <w:r w:rsidRPr="009579FD">
        <w:rPr>
          <w:rFonts w:ascii="Times New Roman" w:eastAsia="Times New Roman" w:hAnsi="Times New Roman"/>
          <w:sz w:val="28"/>
          <w:szCs w:val="28"/>
          <w:lang w:eastAsia="ru-RU"/>
        </w:rPr>
        <w:t xml:space="preserve"> с. Дылым</w:t>
      </w:r>
      <w:r>
        <w:rPr>
          <w:rFonts w:ascii="Times New Roman" w:eastAsia="Times New Roman" w:hAnsi="Times New Roman"/>
          <w:sz w:val="28"/>
          <w:szCs w:val="28"/>
          <w:lang w:eastAsia="ru-RU"/>
        </w:rPr>
        <w:t xml:space="preserve">, </w:t>
      </w:r>
      <w:r w:rsidRPr="009579FD">
        <w:rPr>
          <w:rFonts w:ascii="Times New Roman" w:eastAsia="Times New Roman" w:hAnsi="Times New Roman"/>
          <w:sz w:val="28"/>
          <w:szCs w:val="28"/>
          <w:lang w:eastAsia="ru-RU"/>
        </w:rPr>
        <w:t>+7(87279)2-14-00</w:t>
      </w:r>
      <w:r>
        <w:rPr>
          <w:rFonts w:ascii="Times New Roman" w:eastAsia="Times New Roman" w:hAnsi="Times New Roman"/>
          <w:sz w:val="28"/>
          <w:szCs w:val="28"/>
          <w:lang w:eastAsia="ru-RU"/>
        </w:rPr>
        <w:t xml:space="preserve">, </w:t>
      </w:r>
      <w:r w:rsidRPr="009579FD">
        <w:rPr>
          <w:rFonts w:ascii="Times New Roman" w:eastAsia="Times New Roman" w:hAnsi="Times New Roman"/>
          <w:sz w:val="28"/>
          <w:szCs w:val="28"/>
          <w:lang w:eastAsia="ru-RU"/>
        </w:rPr>
        <w:t>+7(988)2903310</w:t>
      </w:r>
    </w:p>
    <w:p w14:paraId="0078BB92" w14:textId="77777777" w:rsidR="00EB6238" w:rsidRDefault="009579FD" w:rsidP="0031427A">
      <w:pPr>
        <w:spacing w:after="0" w:line="240" w:lineRule="auto"/>
        <w:ind w:firstLine="709"/>
        <w:jc w:val="both"/>
        <w:rPr>
          <w:rFonts w:ascii="Times New Roman" w:eastAsia="Times New Roman" w:hAnsi="Times New Roman"/>
          <w:sz w:val="28"/>
          <w:szCs w:val="28"/>
          <w:lang w:eastAsia="ru-RU"/>
        </w:rPr>
      </w:pPr>
      <w:r w:rsidRPr="009579FD">
        <w:rPr>
          <w:rFonts w:ascii="Times New Roman" w:eastAsia="Times New Roman" w:hAnsi="Times New Roman"/>
          <w:sz w:val="28"/>
          <w:szCs w:val="28"/>
          <w:lang w:eastAsia="ru-RU"/>
        </w:rPr>
        <w:t>Руководитель ГКУ</w:t>
      </w:r>
      <w:r w:rsidR="00A64F6A">
        <w:rPr>
          <w:rFonts w:ascii="Times New Roman" w:eastAsia="Times New Roman" w:hAnsi="Times New Roman"/>
          <w:sz w:val="28"/>
          <w:szCs w:val="28"/>
          <w:lang w:eastAsia="ru-RU"/>
        </w:rPr>
        <w:t xml:space="preserve"> РД</w:t>
      </w:r>
      <w:r w:rsidRPr="009579FD">
        <w:rPr>
          <w:rFonts w:ascii="Times New Roman" w:eastAsia="Times New Roman" w:hAnsi="Times New Roman"/>
          <w:sz w:val="28"/>
          <w:szCs w:val="28"/>
          <w:lang w:eastAsia="ru-RU"/>
        </w:rPr>
        <w:t xml:space="preserve"> "Казбековское лесничество"</w:t>
      </w:r>
      <w:r>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9579FD">
        <w:rPr>
          <w:rFonts w:ascii="Times New Roman" w:eastAsia="Times New Roman" w:hAnsi="Times New Roman"/>
          <w:sz w:val="28"/>
          <w:szCs w:val="28"/>
          <w:lang w:eastAsia="ru-RU"/>
        </w:rPr>
        <w:t>Гусейнов Ибрагим Касумович</w:t>
      </w:r>
      <w:r>
        <w:rPr>
          <w:rFonts w:ascii="Times New Roman" w:eastAsia="Times New Roman" w:hAnsi="Times New Roman"/>
          <w:sz w:val="28"/>
          <w:szCs w:val="28"/>
          <w:lang w:eastAsia="ru-RU"/>
        </w:rPr>
        <w:t>.</w:t>
      </w:r>
    </w:p>
    <w:p w14:paraId="32C07774" w14:textId="77777777" w:rsidR="009579FD" w:rsidRDefault="009579FD" w:rsidP="0031427A">
      <w:pPr>
        <w:spacing w:after="0" w:line="240" w:lineRule="auto"/>
        <w:ind w:firstLine="709"/>
        <w:jc w:val="both"/>
        <w:rPr>
          <w:rFonts w:ascii="Times New Roman" w:eastAsia="Times New Roman" w:hAnsi="Times New Roman"/>
          <w:sz w:val="28"/>
          <w:szCs w:val="28"/>
          <w:lang w:eastAsia="ru-RU"/>
        </w:rPr>
      </w:pPr>
    </w:p>
    <w:p w14:paraId="1CB36573" w14:textId="77777777" w:rsidR="0060592C" w:rsidRPr="00092705" w:rsidRDefault="0060592C"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ГКУ</w:t>
      </w:r>
      <w:r w:rsidR="00A64F6A">
        <w:rPr>
          <w:rFonts w:ascii="Times New Roman" w:eastAsia="Times New Roman" w:hAnsi="Times New Roman"/>
          <w:b/>
          <w:sz w:val="28"/>
          <w:szCs w:val="28"/>
          <w:lang w:eastAsia="ru-RU"/>
        </w:rPr>
        <w:t xml:space="preserve"> РД</w:t>
      </w:r>
      <w:r w:rsidRPr="00092705">
        <w:rPr>
          <w:rFonts w:ascii="Times New Roman" w:eastAsia="Times New Roman" w:hAnsi="Times New Roman"/>
          <w:b/>
          <w:sz w:val="28"/>
          <w:szCs w:val="28"/>
          <w:lang w:eastAsia="ru-RU"/>
        </w:rPr>
        <w:t xml:space="preserve"> "Кайтагское лесничество"</w:t>
      </w:r>
    </w:p>
    <w:p w14:paraId="2947B69F" w14:textId="77777777" w:rsidR="0060592C" w:rsidRDefault="0060592C" w:rsidP="0060592C">
      <w:pPr>
        <w:spacing w:after="0" w:line="240" w:lineRule="auto"/>
        <w:ind w:firstLine="709"/>
        <w:jc w:val="both"/>
        <w:rPr>
          <w:rFonts w:ascii="Times New Roman" w:eastAsia="Times New Roman" w:hAnsi="Times New Roman"/>
          <w:sz w:val="28"/>
          <w:szCs w:val="28"/>
          <w:lang w:eastAsia="ru-RU"/>
        </w:rPr>
      </w:pPr>
      <w:r w:rsidRPr="0060592C">
        <w:rPr>
          <w:rFonts w:ascii="Times New Roman" w:eastAsia="Times New Roman" w:hAnsi="Times New Roman"/>
          <w:sz w:val="28"/>
          <w:szCs w:val="28"/>
          <w:lang w:eastAsia="ru-RU"/>
        </w:rPr>
        <w:t>Кайтигский район</w:t>
      </w:r>
      <w:r>
        <w:rPr>
          <w:rFonts w:ascii="Times New Roman" w:eastAsia="Times New Roman" w:hAnsi="Times New Roman"/>
          <w:sz w:val="28"/>
          <w:szCs w:val="28"/>
          <w:lang w:eastAsia="ru-RU"/>
        </w:rPr>
        <w:t xml:space="preserve">, </w:t>
      </w:r>
      <w:r w:rsidRPr="0060592C">
        <w:rPr>
          <w:rFonts w:ascii="Times New Roman" w:eastAsia="Times New Roman" w:hAnsi="Times New Roman"/>
          <w:sz w:val="28"/>
          <w:szCs w:val="28"/>
          <w:lang w:eastAsia="ru-RU"/>
        </w:rPr>
        <w:t>с.Маджалис</w:t>
      </w:r>
      <w:r>
        <w:rPr>
          <w:rFonts w:ascii="Times New Roman" w:eastAsia="Times New Roman" w:hAnsi="Times New Roman"/>
          <w:sz w:val="28"/>
          <w:szCs w:val="28"/>
          <w:lang w:eastAsia="ru-RU"/>
        </w:rPr>
        <w:t xml:space="preserve">, </w:t>
      </w:r>
      <w:r w:rsidRPr="0060592C">
        <w:rPr>
          <w:rFonts w:ascii="Times New Roman" w:eastAsia="Times New Roman" w:hAnsi="Times New Roman"/>
          <w:sz w:val="28"/>
          <w:szCs w:val="28"/>
          <w:lang w:eastAsia="ru-RU"/>
        </w:rPr>
        <w:t>+7(965)5666009</w:t>
      </w:r>
    </w:p>
    <w:p w14:paraId="3F35B8AF" w14:textId="215EF917" w:rsidR="009579FD" w:rsidRDefault="0060592C" w:rsidP="0031427A">
      <w:pPr>
        <w:spacing w:after="0" w:line="240" w:lineRule="auto"/>
        <w:ind w:firstLine="709"/>
        <w:jc w:val="both"/>
        <w:rPr>
          <w:rFonts w:ascii="Times New Roman" w:eastAsia="Times New Roman" w:hAnsi="Times New Roman"/>
          <w:sz w:val="28"/>
          <w:szCs w:val="28"/>
          <w:lang w:eastAsia="ru-RU"/>
        </w:rPr>
      </w:pPr>
      <w:r w:rsidRPr="0060592C">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60592C">
        <w:rPr>
          <w:rFonts w:ascii="Times New Roman" w:eastAsia="Times New Roman" w:hAnsi="Times New Roman"/>
          <w:sz w:val="28"/>
          <w:szCs w:val="28"/>
          <w:lang w:eastAsia="ru-RU"/>
        </w:rPr>
        <w:t>"Кайтагское лесничество"</w:t>
      </w:r>
      <w:r>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F345C" w:rsidRPr="00BF345C">
        <w:rPr>
          <w:rFonts w:ascii="Times New Roman" w:eastAsia="Times New Roman" w:hAnsi="Times New Roman"/>
          <w:sz w:val="28"/>
          <w:szCs w:val="28"/>
          <w:lang w:eastAsia="ru-RU"/>
        </w:rPr>
        <w:t>Султанбеков Хидирбек Хидирбекович</w:t>
      </w:r>
      <w:r w:rsidR="00BF345C">
        <w:rPr>
          <w:rFonts w:ascii="Times New Roman" w:eastAsia="Times New Roman" w:hAnsi="Times New Roman"/>
          <w:sz w:val="28"/>
          <w:szCs w:val="28"/>
          <w:lang w:eastAsia="ru-RU"/>
        </w:rPr>
        <w:t>.</w:t>
      </w:r>
    </w:p>
    <w:p w14:paraId="0AFAD547" w14:textId="77777777" w:rsidR="0060592C" w:rsidRDefault="0060592C" w:rsidP="0031427A">
      <w:pPr>
        <w:spacing w:after="0" w:line="240" w:lineRule="auto"/>
        <w:ind w:firstLine="709"/>
        <w:jc w:val="both"/>
        <w:rPr>
          <w:rFonts w:ascii="Times New Roman" w:eastAsia="Times New Roman" w:hAnsi="Times New Roman"/>
          <w:sz w:val="28"/>
          <w:szCs w:val="28"/>
          <w:lang w:eastAsia="ru-RU"/>
        </w:rPr>
      </w:pPr>
    </w:p>
    <w:p w14:paraId="53D4A95B" w14:textId="77777777" w:rsidR="00183445" w:rsidRPr="00092705" w:rsidRDefault="00183445"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"Карабудахкентское лесничество"</w:t>
      </w:r>
    </w:p>
    <w:p w14:paraId="2071FA7A" w14:textId="77777777" w:rsidR="00183445" w:rsidRDefault="00183445" w:rsidP="00183445">
      <w:pPr>
        <w:spacing w:after="0" w:line="240" w:lineRule="auto"/>
        <w:ind w:firstLine="709"/>
        <w:jc w:val="both"/>
        <w:rPr>
          <w:rFonts w:ascii="Times New Roman" w:eastAsia="Times New Roman" w:hAnsi="Times New Roman"/>
          <w:sz w:val="28"/>
          <w:szCs w:val="28"/>
          <w:lang w:eastAsia="ru-RU"/>
        </w:rPr>
      </w:pPr>
      <w:r w:rsidRPr="00183445">
        <w:rPr>
          <w:rFonts w:ascii="Times New Roman" w:eastAsia="Times New Roman" w:hAnsi="Times New Roman"/>
          <w:sz w:val="28"/>
          <w:szCs w:val="28"/>
          <w:lang w:eastAsia="ru-RU"/>
        </w:rPr>
        <w:t>Карабудахкентский район</w:t>
      </w:r>
      <w:r>
        <w:rPr>
          <w:rFonts w:ascii="Times New Roman" w:eastAsia="Times New Roman" w:hAnsi="Times New Roman"/>
          <w:sz w:val="28"/>
          <w:szCs w:val="28"/>
          <w:lang w:eastAsia="ru-RU"/>
        </w:rPr>
        <w:t xml:space="preserve">, </w:t>
      </w:r>
      <w:r w:rsidRPr="00183445">
        <w:rPr>
          <w:rFonts w:ascii="Times New Roman" w:eastAsia="Times New Roman" w:hAnsi="Times New Roman"/>
          <w:sz w:val="28"/>
          <w:szCs w:val="28"/>
          <w:lang w:eastAsia="ru-RU"/>
        </w:rPr>
        <w:t>с. Карабудахкент</w:t>
      </w:r>
      <w:r>
        <w:rPr>
          <w:rFonts w:ascii="Times New Roman" w:eastAsia="Times New Roman" w:hAnsi="Times New Roman"/>
          <w:sz w:val="28"/>
          <w:szCs w:val="28"/>
          <w:lang w:eastAsia="ru-RU"/>
        </w:rPr>
        <w:t xml:space="preserve">, </w:t>
      </w:r>
      <w:r w:rsidRPr="00183445">
        <w:rPr>
          <w:rFonts w:ascii="Times New Roman" w:eastAsia="Times New Roman" w:hAnsi="Times New Roman"/>
          <w:sz w:val="28"/>
          <w:szCs w:val="28"/>
          <w:lang w:eastAsia="ru-RU"/>
        </w:rPr>
        <w:t>+7(87232)2-22-63</w:t>
      </w:r>
      <w:r>
        <w:rPr>
          <w:rFonts w:ascii="Times New Roman" w:eastAsia="Times New Roman" w:hAnsi="Times New Roman"/>
          <w:sz w:val="28"/>
          <w:szCs w:val="28"/>
          <w:lang w:eastAsia="ru-RU"/>
        </w:rPr>
        <w:t xml:space="preserve">, </w:t>
      </w:r>
      <w:r w:rsidRPr="00183445">
        <w:rPr>
          <w:rFonts w:ascii="Times New Roman" w:eastAsia="Times New Roman" w:hAnsi="Times New Roman"/>
          <w:sz w:val="28"/>
          <w:szCs w:val="28"/>
          <w:lang w:eastAsia="ru-RU"/>
        </w:rPr>
        <w:t>+7(928)9742777</w:t>
      </w:r>
    </w:p>
    <w:p w14:paraId="4FA2DBCF" w14:textId="77777777" w:rsidR="0060592C" w:rsidRDefault="00183445" w:rsidP="0031427A">
      <w:pPr>
        <w:spacing w:after="0" w:line="240" w:lineRule="auto"/>
        <w:ind w:firstLine="709"/>
        <w:jc w:val="both"/>
        <w:rPr>
          <w:rFonts w:ascii="Times New Roman" w:eastAsia="Times New Roman" w:hAnsi="Times New Roman"/>
          <w:sz w:val="28"/>
          <w:szCs w:val="28"/>
          <w:lang w:eastAsia="ru-RU"/>
        </w:rPr>
      </w:pPr>
      <w:r w:rsidRPr="00183445">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183445">
        <w:rPr>
          <w:rFonts w:ascii="Times New Roman" w:eastAsia="Times New Roman" w:hAnsi="Times New Roman"/>
          <w:sz w:val="28"/>
          <w:szCs w:val="28"/>
          <w:lang w:eastAsia="ru-RU"/>
        </w:rPr>
        <w:t>"Карабудахкентское лесничество"</w:t>
      </w:r>
      <w:r>
        <w:rPr>
          <w:rFonts w:ascii="Times New Roman" w:eastAsia="Times New Roman" w:hAnsi="Times New Roman"/>
          <w:sz w:val="28"/>
          <w:szCs w:val="28"/>
          <w:lang w:eastAsia="ru-RU"/>
        </w:rPr>
        <w:t xml:space="preserve"> </w:t>
      </w:r>
      <w:r w:rsidR="0014107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141071">
        <w:rPr>
          <w:rFonts w:ascii="Times New Roman" w:eastAsia="Times New Roman" w:hAnsi="Times New Roman"/>
          <w:sz w:val="28"/>
          <w:szCs w:val="28"/>
          <w:lang w:eastAsia="ru-RU"/>
        </w:rPr>
        <w:t>Юсупов Магомедхабиб Юсупович.</w:t>
      </w:r>
    </w:p>
    <w:p w14:paraId="35D76499" w14:textId="77777777" w:rsidR="00183445" w:rsidRDefault="00183445" w:rsidP="0031427A">
      <w:pPr>
        <w:spacing w:after="0" w:line="240" w:lineRule="auto"/>
        <w:ind w:firstLine="709"/>
        <w:jc w:val="both"/>
        <w:rPr>
          <w:rFonts w:ascii="Times New Roman" w:eastAsia="Times New Roman" w:hAnsi="Times New Roman"/>
          <w:sz w:val="28"/>
          <w:szCs w:val="28"/>
          <w:lang w:eastAsia="ru-RU"/>
        </w:rPr>
      </w:pPr>
    </w:p>
    <w:p w14:paraId="233B179A" w14:textId="77777777" w:rsidR="0084251B" w:rsidRPr="00092705" w:rsidRDefault="0084251B"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"Касумкентское лесничество"</w:t>
      </w:r>
    </w:p>
    <w:p w14:paraId="2D053681" w14:textId="77777777" w:rsidR="0084251B" w:rsidRDefault="0084251B" w:rsidP="0031427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Сулейман-Стальский район,</w:t>
      </w:r>
      <w:r w:rsidRPr="0084251B">
        <w:rPr>
          <w:rFonts w:ascii="Times New Roman" w:eastAsia="Times New Roman" w:hAnsi="Times New Roman"/>
          <w:sz w:val="28"/>
          <w:szCs w:val="28"/>
          <w:lang w:eastAsia="ru-RU"/>
        </w:rPr>
        <w:t xml:space="preserve"> с. Касумкент</w:t>
      </w:r>
      <w:r>
        <w:rPr>
          <w:rFonts w:ascii="Times New Roman" w:eastAsia="Times New Roman" w:hAnsi="Times New Roman"/>
          <w:sz w:val="28"/>
          <w:szCs w:val="28"/>
          <w:lang w:eastAsia="ru-RU"/>
        </w:rPr>
        <w:t xml:space="preserve">, </w:t>
      </w:r>
      <w:r w:rsidRPr="0084251B">
        <w:rPr>
          <w:rFonts w:ascii="Times New Roman" w:eastAsia="Times New Roman" w:hAnsi="Times New Roman"/>
          <w:sz w:val="28"/>
          <w:szCs w:val="28"/>
          <w:lang w:eastAsia="ru-RU"/>
        </w:rPr>
        <w:t>+7(87236)5-10-11</w:t>
      </w:r>
      <w:r>
        <w:rPr>
          <w:rFonts w:ascii="Times New Roman" w:eastAsia="Times New Roman" w:hAnsi="Times New Roman"/>
          <w:sz w:val="28"/>
          <w:szCs w:val="28"/>
          <w:lang w:eastAsia="ru-RU"/>
        </w:rPr>
        <w:t xml:space="preserve">, </w:t>
      </w:r>
      <w:r w:rsidRPr="0084251B">
        <w:rPr>
          <w:rFonts w:ascii="Times New Roman" w:eastAsia="Times New Roman" w:hAnsi="Times New Roman"/>
          <w:sz w:val="28"/>
          <w:szCs w:val="28"/>
          <w:lang w:eastAsia="ru-RU"/>
        </w:rPr>
        <w:t>+7(</w:t>
      </w:r>
      <w:r w:rsidR="00141071">
        <w:rPr>
          <w:rFonts w:ascii="Times New Roman" w:eastAsia="Times New Roman" w:hAnsi="Times New Roman"/>
          <w:sz w:val="28"/>
          <w:szCs w:val="28"/>
          <w:lang w:eastAsia="ru-RU"/>
        </w:rPr>
        <w:t>963</w:t>
      </w:r>
      <w:r w:rsidRPr="0084251B">
        <w:rPr>
          <w:rFonts w:ascii="Times New Roman" w:eastAsia="Times New Roman" w:hAnsi="Times New Roman"/>
          <w:sz w:val="28"/>
          <w:szCs w:val="28"/>
          <w:lang w:eastAsia="ru-RU"/>
        </w:rPr>
        <w:t>)</w:t>
      </w:r>
      <w:r w:rsidR="00141071">
        <w:rPr>
          <w:rFonts w:ascii="Times New Roman" w:eastAsia="Times New Roman" w:hAnsi="Times New Roman"/>
          <w:sz w:val="28"/>
          <w:szCs w:val="28"/>
          <w:lang w:eastAsia="ru-RU"/>
        </w:rPr>
        <w:t>4157105</w:t>
      </w:r>
    </w:p>
    <w:p w14:paraId="3C08B83F" w14:textId="77777777" w:rsidR="00183445" w:rsidRDefault="0084251B" w:rsidP="0031427A">
      <w:pPr>
        <w:spacing w:after="0" w:line="240" w:lineRule="auto"/>
        <w:ind w:firstLine="709"/>
        <w:jc w:val="both"/>
        <w:rPr>
          <w:rFonts w:ascii="Times New Roman" w:eastAsia="Times New Roman" w:hAnsi="Times New Roman"/>
          <w:sz w:val="28"/>
          <w:szCs w:val="28"/>
          <w:lang w:eastAsia="ru-RU"/>
        </w:rPr>
      </w:pPr>
      <w:r w:rsidRPr="0084251B">
        <w:rPr>
          <w:rFonts w:ascii="Times New Roman" w:eastAsia="Times New Roman" w:hAnsi="Times New Roman"/>
          <w:sz w:val="28"/>
          <w:szCs w:val="28"/>
          <w:lang w:eastAsia="ru-RU"/>
        </w:rPr>
        <w:lastRenderedPageBreak/>
        <w:t>Руководител</w:t>
      </w:r>
      <w:r w:rsidR="00A64F6A">
        <w:rPr>
          <w:rFonts w:ascii="Times New Roman" w:eastAsia="Times New Roman" w:hAnsi="Times New Roman"/>
          <w:sz w:val="28"/>
          <w:szCs w:val="28"/>
          <w:lang w:eastAsia="ru-RU"/>
        </w:rPr>
        <w:t>ь</w:t>
      </w:r>
      <w:r w:rsidRPr="0084251B">
        <w:rPr>
          <w:rFonts w:ascii="Times New Roman" w:eastAsia="Times New Roman" w:hAnsi="Times New Roman"/>
          <w:sz w:val="28"/>
          <w:szCs w:val="28"/>
          <w:lang w:eastAsia="ru-RU"/>
        </w:rPr>
        <w:t xml:space="preserve"> ГКУ</w:t>
      </w:r>
      <w:r w:rsidR="00A64F6A">
        <w:rPr>
          <w:rFonts w:ascii="Times New Roman" w:eastAsia="Times New Roman" w:hAnsi="Times New Roman"/>
          <w:sz w:val="28"/>
          <w:szCs w:val="28"/>
          <w:lang w:eastAsia="ru-RU"/>
        </w:rPr>
        <w:t xml:space="preserve"> РД</w:t>
      </w:r>
      <w:r w:rsidRPr="0084251B">
        <w:rPr>
          <w:rFonts w:ascii="Times New Roman" w:eastAsia="Times New Roman" w:hAnsi="Times New Roman"/>
          <w:sz w:val="28"/>
          <w:szCs w:val="28"/>
          <w:lang w:eastAsia="ru-RU"/>
        </w:rPr>
        <w:t xml:space="preserve"> "Касумкентское лесничество"</w:t>
      </w:r>
      <w:r>
        <w:rPr>
          <w:rFonts w:ascii="Times New Roman" w:eastAsia="Times New Roman" w:hAnsi="Times New Roman"/>
          <w:sz w:val="28"/>
          <w:szCs w:val="28"/>
          <w:lang w:eastAsia="ru-RU"/>
        </w:rPr>
        <w:t xml:space="preserve"> </w:t>
      </w:r>
      <w:r w:rsidR="0096301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963014">
        <w:rPr>
          <w:rFonts w:ascii="Times New Roman" w:eastAsia="Times New Roman" w:hAnsi="Times New Roman"/>
          <w:sz w:val="28"/>
          <w:szCs w:val="28"/>
          <w:lang w:eastAsia="ru-RU"/>
        </w:rPr>
        <w:t>Фарманов Лазир Фарманович.</w:t>
      </w:r>
    </w:p>
    <w:p w14:paraId="35912A5F" w14:textId="77777777" w:rsidR="0084251B" w:rsidRDefault="0084251B" w:rsidP="0031427A">
      <w:pPr>
        <w:spacing w:after="0" w:line="240" w:lineRule="auto"/>
        <w:ind w:firstLine="709"/>
        <w:jc w:val="both"/>
        <w:rPr>
          <w:rFonts w:ascii="Times New Roman" w:eastAsia="Times New Roman" w:hAnsi="Times New Roman"/>
          <w:sz w:val="28"/>
          <w:szCs w:val="28"/>
          <w:lang w:eastAsia="ru-RU"/>
        </w:rPr>
      </w:pPr>
    </w:p>
    <w:p w14:paraId="1D133E0E" w14:textId="77777777" w:rsidR="00D0617D" w:rsidRPr="00092705" w:rsidRDefault="00D0617D"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"Каякентское лесничество"</w:t>
      </w:r>
    </w:p>
    <w:p w14:paraId="064053C4" w14:textId="77777777" w:rsidR="00D0617D" w:rsidRDefault="00D0617D" w:rsidP="00D0617D">
      <w:pPr>
        <w:spacing w:after="0" w:line="240" w:lineRule="auto"/>
        <w:ind w:firstLine="709"/>
        <w:jc w:val="both"/>
        <w:rPr>
          <w:rFonts w:ascii="Times New Roman" w:eastAsia="Times New Roman" w:hAnsi="Times New Roman"/>
          <w:sz w:val="28"/>
          <w:szCs w:val="28"/>
          <w:lang w:eastAsia="ru-RU"/>
        </w:rPr>
      </w:pPr>
      <w:r w:rsidRPr="00D0617D">
        <w:rPr>
          <w:rFonts w:ascii="Times New Roman" w:eastAsia="Times New Roman" w:hAnsi="Times New Roman"/>
          <w:sz w:val="28"/>
          <w:szCs w:val="28"/>
          <w:lang w:eastAsia="ru-RU"/>
        </w:rPr>
        <w:t>Каякентский район</w:t>
      </w:r>
      <w:r>
        <w:rPr>
          <w:rFonts w:ascii="Times New Roman" w:eastAsia="Times New Roman" w:hAnsi="Times New Roman"/>
          <w:sz w:val="28"/>
          <w:szCs w:val="28"/>
          <w:lang w:eastAsia="ru-RU"/>
        </w:rPr>
        <w:t xml:space="preserve">, </w:t>
      </w:r>
      <w:r w:rsidRPr="00D0617D">
        <w:rPr>
          <w:rFonts w:ascii="Times New Roman" w:eastAsia="Times New Roman" w:hAnsi="Times New Roman"/>
          <w:sz w:val="28"/>
          <w:szCs w:val="28"/>
          <w:lang w:eastAsia="ru-RU"/>
        </w:rPr>
        <w:t>с.Каякент</w:t>
      </w:r>
      <w:r>
        <w:rPr>
          <w:rFonts w:ascii="Times New Roman" w:eastAsia="Times New Roman" w:hAnsi="Times New Roman"/>
          <w:sz w:val="28"/>
          <w:szCs w:val="28"/>
          <w:lang w:eastAsia="ru-RU"/>
        </w:rPr>
        <w:t xml:space="preserve"> </w:t>
      </w:r>
      <w:r w:rsidRPr="00D0617D">
        <w:rPr>
          <w:rFonts w:ascii="Times New Roman" w:eastAsia="Times New Roman" w:hAnsi="Times New Roman"/>
          <w:sz w:val="28"/>
          <w:szCs w:val="28"/>
          <w:lang w:eastAsia="ru-RU"/>
        </w:rPr>
        <w:t>+7(963)4051508</w:t>
      </w:r>
    </w:p>
    <w:p w14:paraId="6CDA2DEA" w14:textId="77777777" w:rsidR="0084251B" w:rsidRDefault="00D0617D" w:rsidP="0031427A">
      <w:pPr>
        <w:spacing w:after="0" w:line="240" w:lineRule="auto"/>
        <w:ind w:firstLine="709"/>
        <w:jc w:val="both"/>
        <w:rPr>
          <w:rFonts w:ascii="Times New Roman" w:eastAsia="Times New Roman" w:hAnsi="Times New Roman"/>
          <w:sz w:val="28"/>
          <w:szCs w:val="28"/>
          <w:lang w:eastAsia="ru-RU"/>
        </w:rPr>
      </w:pPr>
      <w:r w:rsidRPr="00D0617D">
        <w:rPr>
          <w:rFonts w:ascii="Times New Roman" w:eastAsia="Times New Roman" w:hAnsi="Times New Roman"/>
          <w:sz w:val="28"/>
          <w:szCs w:val="28"/>
          <w:lang w:eastAsia="ru-RU"/>
        </w:rPr>
        <w:t>Руководитель ГКУ</w:t>
      </w:r>
      <w:r w:rsidR="00A64F6A">
        <w:rPr>
          <w:rFonts w:ascii="Times New Roman" w:eastAsia="Times New Roman" w:hAnsi="Times New Roman"/>
          <w:sz w:val="28"/>
          <w:szCs w:val="28"/>
          <w:lang w:eastAsia="ru-RU"/>
        </w:rPr>
        <w:t xml:space="preserve"> РД</w:t>
      </w:r>
      <w:r w:rsidRPr="00D0617D">
        <w:rPr>
          <w:rFonts w:ascii="Times New Roman" w:eastAsia="Times New Roman" w:hAnsi="Times New Roman"/>
          <w:sz w:val="28"/>
          <w:szCs w:val="28"/>
          <w:lang w:eastAsia="ru-RU"/>
        </w:rPr>
        <w:t xml:space="preserve"> "Каякентское лесничество"</w:t>
      </w:r>
      <w:r>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D0617D">
        <w:rPr>
          <w:rFonts w:ascii="Times New Roman" w:eastAsia="Times New Roman" w:hAnsi="Times New Roman"/>
          <w:sz w:val="28"/>
          <w:szCs w:val="28"/>
          <w:lang w:eastAsia="ru-RU"/>
        </w:rPr>
        <w:t>Р</w:t>
      </w:r>
      <w:r w:rsidR="00DF0080">
        <w:rPr>
          <w:rFonts w:ascii="Times New Roman" w:eastAsia="Times New Roman" w:hAnsi="Times New Roman"/>
          <w:sz w:val="28"/>
          <w:szCs w:val="28"/>
          <w:lang w:eastAsia="ru-RU"/>
        </w:rPr>
        <w:t>а</w:t>
      </w:r>
      <w:r w:rsidRPr="00D0617D">
        <w:rPr>
          <w:rFonts w:ascii="Times New Roman" w:eastAsia="Times New Roman" w:hAnsi="Times New Roman"/>
          <w:sz w:val="28"/>
          <w:szCs w:val="28"/>
          <w:lang w:eastAsia="ru-RU"/>
        </w:rPr>
        <w:t>мазанов Мухтар Курбанович</w:t>
      </w:r>
      <w:r>
        <w:rPr>
          <w:rFonts w:ascii="Times New Roman" w:eastAsia="Times New Roman" w:hAnsi="Times New Roman"/>
          <w:sz w:val="28"/>
          <w:szCs w:val="28"/>
          <w:lang w:eastAsia="ru-RU"/>
        </w:rPr>
        <w:t>.</w:t>
      </w:r>
    </w:p>
    <w:p w14:paraId="09204E31" w14:textId="77777777" w:rsidR="00D0617D" w:rsidRDefault="00D0617D" w:rsidP="0031427A">
      <w:pPr>
        <w:spacing w:after="0" w:line="240" w:lineRule="auto"/>
        <w:ind w:firstLine="709"/>
        <w:jc w:val="both"/>
        <w:rPr>
          <w:rFonts w:ascii="Times New Roman" w:eastAsia="Times New Roman" w:hAnsi="Times New Roman"/>
          <w:sz w:val="28"/>
          <w:szCs w:val="28"/>
          <w:lang w:eastAsia="ru-RU"/>
        </w:rPr>
      </w:pPr>
    </w:p>
    <w:p w14:paraId="37645BBC" w14:textId="77777777" w:rsidR="00427C33" w:rsidRPr="00092705" w:rsidRDefault="00427C33"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"Кизлярское лесничество"</w:t>
      </w:r>
    </w:p>
    <w:p w14:paraId="201FFC0A" w14:textId="77777777" w:rsidR="00427C33" w:rsidRDefault="00427C33" w:rsidP="00427C33">
      <w:pPr>
        <w:spacing w:after="0" w:line="240" w:lineRule="auto"/>
        <w:ind w:firstLine="709"/>
        <w:jc w:val="both"/>
        <w:rPr>
          <w:rFonts w:ascii="Times New Roman" w:eastAsia="Times New Roman" w:hAnsi="Times New Roman"/>
          <w:sz w:val="28"/>
          <w:szCs w:val="28"/>
          <w:lang w:eastAsia="ru-RU"/>
        </w:rPr>
      </w:pPr>
      <w:r w:rsidRPr="00427C33">
        <w:rPr>
          <w:rFonts w:ascii="Times New Roman" w:eastAsia="Times New Roman" w:hAnsi="Times New Roman"/>
          <w:sz w:val="28"/>
          <w:szCs w:val="28"/>
          <w:lang w:eastAsia="ru-RU"/>
        </w:rPr>
        <w:t>г.Кизляр</w:t>
      </w:r>
      <w:r>
        <w:rPr>
          <w:rFonts w:ascii="Times New Roman" w:eastAsia="Times New Roman" w:hAnsi="Times New Roman"/>
          <w:sz w:val="28"/>
          <w:szCs w:val="28"/>
          <w:lang w:eastAsia="ru-RU"/>
        </w:rPr>
        <w:t xml:space="preserve"> </w:t>
      </w:r>
      <w:r w:rsidRPr="00427C33">
        <w:rPr>
          <w:rFonts w:ascii="Times New Roman" w:eastAsia="Times New Roman" w:hAnsi="Times New Roman"/>
          <w:sz w:val="28"/>
          <w:szCs w:val="28"/>
          <w:lang w:eastAsia="ru-RU"/>
        </w:rPr>
        <w:t>ул.Октябрьская, 98</w:t>
      </w:r>
      <w:r>
        <w:rPr>
          <w:rFonts w:ascii="Times New Roman" w:eastAsia="Times New Roman" w:hAnsi="Times New Roman"/>
          <w:sz w:val="28"/>
          <w:szCs w:val="28"/>
          <w:lang w:eastAsia="ru-RU"/>
        </w:rPr>
        <w:t xml:space="preserve"> </w:t>
      </w:r>
      <w:r w:rsidRPr="00427C33">
        <w:rPr>
          <w:rFonts w:ascii="Times New Roman" w:eastAsia="Times New Roman" w:hAnsi="Times New Roman"/>
          <w:sz w:val="28"/>
          <w:szCs w:val="28"/>
          <w:lang w:eastAsia="ru-RU"/>
        </w:rPr>
        <w:t>+7(928)</w:t>
      </w:r>
      <w:r w:rsidR="00141071">
        <w:rPr>
          <w:rFonts w:ascii="Times New Roman" w:eastAsia="Times New Roman" w:hAnsi="Times New Roman"/>
          <w:sz w:val="28"/>
          <w:szCs w:val="28"/>
          <w:lang w:eastAsia="ru-RU"/>
        </w:rPr>
        <w:t>5729557</w:t>
      </w:r>
    </w:p>
    <w:p w14:paraId="0614BCB7" w14:textId="77777777" w:rsidR="00D0617D" w:rsidRDefault="00427C33" w:rsidP="0031427A">
      <w:pPr>
        <w:spacing w:after="0" w:line="240" w:lineRule="auto"/>
        <w:ind w:firstLine="709"/>
        <w:jc w:val="both"/>
        <w:rPr>
          <w:rFonts w:ascii="Times New Roman" w:eastAsia="Times New Roman" w:hAnsi="Times New Roman"/>
          <w:sz w:val="28"/>
          <w:szCs w:val="28"/>
          <w:lang w:eastAsia="ru-RU"/>
        </w:rPr>
      </w:pPr>
      <w:r w:rsidRPr="00427C33">
        <w:rPr>
          <w:rFonts w:ascii="Times New Roman" w:eastAsia="Times New Roman" w:hAnsi="Times New Roman"/>
          <w:sz w:val="28"/>
          <w:szCs w:val="28"/>
          <w:lang w:eastAsia="ru-RU"/>
        </w:rPr>
        <w:t>Руководитель ГКУ</w:t>
      </w:r>
      <w:r w:rsidR="00A64F6A">
        <w:rPr>
          <w:rFonts w:ascii="Times New Roman" w:eastAsia="Times New Roman" w:hAnsi="Times New Roman"/>
          <w:sz w:val="28"/>
          <w:szCs w:val="28"/>
          <w:lang w:eastAsia="ru-RU"/>
        </w:rPr>
        <w:t xml:space="preserve"> РД</w:t>
      </w:r>
      <w:r w:rsidRPr="00427C33">
        <w:rPr>
          <w:rFonts w:ascii="Times New Roman" w:eastAsia="Times New Roman" w:hAnsi="Times New Roman"/>
          <w:sz w:val="28"/>
          <w:szCs w:val="28"/>
          <w:lang w:eastAsia="ru-RU"/>
        </w:rPr>
        <w:t xml:space="preserve"> "Кизлярское лесничество"</w:t>
      </w:r>
      <w:r>
        <w:rPr>
          <w:rFonts w:ascii="Times New Roman" w:eastAsia="Times New Roman" w:hAnsi="Times New Roman"/>
          <w:sz w:val="28"/>
          <w:szCs w:val="28"/>
          <w:lang w:eastAsia="ru-RU"/>
        </w:rPr>
        <w:t xml:space="preserve"> </w:t>
      </w:r>
      <w:r w:rsidR="0096301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963014">
        <w:rPr>
          <w:rFonts w:ascii="Times New Roman" w:eastAsia="Times New Roman" w:hAnsi="Times New Roman"/>
          <w:sz w:val="28"/>
          <w:szCs w:val="28"/>
          <w:lang w:eastAsia="ru-RU"/>
        </w:rPr>
        <w:t>Алиев Али Абдупатахович.</w:t>
      </w:r>
    </w:p>
    <w:p w14:paraId="64986AFB" w14:textId="77777777" w:rsidR="00427C33" w:rsidRDefault="00427C33" w:rsidP="0031427A">
      <w:pPr>
        <w:spacing w:after="0" w:line="240" w:lineRule="auto"/>
        <w:ind w:firstLine="709"/>
        <w:jc w:val="both"/>
        <w:rPr>
          <w:rFonts w:ascii="Times New Roman" w:eastAsia="Times New Roman" w:hAnsi="Times New Roman"/>
          <w:sz w:val="28"/>
          <w:szCs w:val="28"/>
          <w:lang w:eastAsia="ru-RU"/>
        </w:rPr>
      </w:pPr>
    </w:p>
    <w:p w14:paraId="464D095B" w14:textId="77777777" w:rsidR="00FE5574" w:rsidRPr="00092705" w:rsidRDefault="00FE5574" w:rsidP="00FE5574">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ГКУ</w:t>
      </w:r>
      <w:r w:rsidR="00A64F6A">
        <w:rPr>
          <w:rFonts w:ascii="Times New Roman" w:eastAsia="Times New Roman" w:hAnsi="Times New Roman"/>
          <w:b/>
          <w:sz w:val="28"/>
          <w:szCs w:val="28"/>
          <w:lang w:eastAsia="ru-RU"/>
        </w:rPr>
        <w:t xml:space="preserve"> РД</w:t>
      </w:r>
      <w:r w:rsidRPr="00092705">
        <w:rPr>
          <w:rFonts w:ascii="Times New Roman" w:eastAsia="Times New Roman" w:hAnsi="Times New Roman"/>
          <w:b/>
          <w:sz w:val="28"/>
          <w:szCs w:val="28"/>
          <w:lang w:eastAsia="ru-RU"/>
        </w:rPr>
        <w:t xml:space="preserve"> "Магарамкентское лесничество"</w:t>
      </w:r>
    </w:p>
    <w:p w14:paraId="146CD0A9" w14:textId="77777777" w:rsidR="00FE5574" w:rsidRDefault="00FE5574" w:rsidP="00FE5574">
      <w:pPr>
        <w:spacing w:after="0" w:line="240" w:lineRule="auto"/>
        <w:ind w:firstLine="709"/>
        <w:jc w:val="both"/>
        <w:rPr>
          <w:rFonts w:ascii="Times New Roman" w:eastAsia="Times New Roman" w:hAnsi="Times New Roman"/>
          <w:sz w:val="28"/>
          <w:szCs w:val="28"/>
          <w:lang w:eastAsia="ru-RU"/>
        </w:rPr>
      </w:pPr>
      <w:r w:rsidRPr="00FE5574">
        <w:rPr>
          <w:rFonts w:ascii="Times New Roman" w:eastAsia="Times New Roman" w:hAnsi="Times New Roman"/>
          <w:sz w:val="28"/>
          <w:szCs w:val="28"/>
          <w:lang w:eastAsia="ru-RU"/>
        </w:rPr>
        <w:t>Магарамкентский район с. Магарамкент</w:t>
      </w:r>
      <w:r>
        <w:rPr>
          <w:rFonts w:ascii="Times New Roman" w:eastAsia="Times New Roman" w:hAnsi="Times New Roman"/>
          <w:sz w:val="28"/>
          <w:szCs w:val="28"/>
          <w:lang w:eastAsia="ru-RU"/>
        </w:rPr>
        <w:t xml:space="preserve">, </w:t>
      </w:r>
      <w:r w:rsidRPr="00FE5574">
        <w:rPr>
          <w:rFonts w:ascii="Times New Roman" w:eastAsia="Times New Roman" w:hAnsi="Times New Roman"/>
          <w:sz w:val="28"/>
          <w:szCs w:val="28"/>
          <w:lang w:eastAsia="ru-RU"/>
        </w:rPr>
        <w:t>+7(87235)2-51-26</w:t>
      </w:r>
      <w:r>
        <w:rPr>
          <w:rFonts w:ascii="Times New Roman" w:eastAsia="Times New Roman" w:hAnsi="Times New Roman"/>
          <w:sz w:val="28"/>
          <w:szCs w:val="28"/>
          <w:lang w:eastAsia="ru-RU"/>
        </w:rPr>
        <w:t xml:space="preserve">, </w:t>
      </w:r>
      <w:r w:rsidRPr="00FE5574">
        <w:rPr>
          <w:rFonts w:ascii="Times New Roman" w:eastAsia="Times New Roman" w:hAnsi="Times New Roman"/>
          <w:sz w:val="28"/>
          <w:szCs w:val="28"/>
          <w:lang w:eastAsia="ru-RU"/>
        </w:rPr>
        <w:t>+79</w:t>
      </w:r>
      <w:r w:rsidR="00141071">
        <w:rPr>
          <w:rFonts w:ascii="Times New Roman" w:eastAsia="Times New Roman" w:hAnsi="Times New Roman"/>
          <w:sz w:val="28"/>
          <w:szCs w:val="28"/>
          <w:lang w:eastAsia="ru-RU"/>
        </w:rPr>
        <w:t>610528000</w:t>
      </w:r>
    </w:p>
    <w:p w14:paraId="2D8DACC0" w14:textId="77777777" w:rsidR="00FE5574" w:rsidRDefault="00FE5574" w:rsidP="00FE5574">
      <w:pPr>
        <w:spacing w:after="0" w:line="240" w:lineRule="auto"/>
        <w:ind w:firstLine="709"/>
        <w:jc w:val="both"/>
        <w:rPr>
          <w:rFonts w:ascii="Times New Roman" w:eastAsia="Times New Roman" w:hAnsi="Times New Roman"/>
          <w:sz w:val="28"/>
          <w:szCs w:val="28"/>
          <w:lang w:eastAsia="ru-RU"/>
        </w:rPr>
      </w:pPr>
      <w:r w:rsidRPr="00FE5574">
        <w:rPr>
          <w:rFonts w:ascii="Times New Roman" w:eastAsia="Times New Roman" w:hAnsi="Times New Roman"/>
          <w:sz w:val="28"/>
          <w:szCs w:val="28"/>
          <w:lang w:eastAsia="ru-RU"/>
        </w:rPr>
        <w:t>Руководител</w:t>
      </w:r>
      <w:r w:rsidR="00963014">
        <w:rPr>
          <w:rFonts w:ascii="Times New Roman" w:eastAsia="Times New Roman" w:hAnsi="Times New Roman"/>
          <w:sz w:val="28"/>
          <w:szCs w:val="28"/>
          <w:lang w:eastAsia="ru-RU"/>
        </w:rPr>
        <w:t>ь</w:t>
      </w:r>
      <w:r w:rsidRPr="00FE5574">
        <w:rPr>
          <w:rFonts w:ascii="Times New Roman" w:eastAsia="Times New Roman" w:hAnsi="Times New Roman"/>
          <w:sz w:val="28"/>
          <w:szCs w:val="28"/>
          <w:lang w:eastAsia="ru-RU"/>
        </w:rPr>
        <w:t xml:space="preserve"> ГКУ</w:t>
      </w:r>
      <w:r w:rsidR="00A64F6A">
        <w:rPr>
          <w:rFonts w:ascii="Times New Roman" w:eastAsia="Times New Roman" w:hAnsi="Times New Roman"/>
          <w:sz w:val="28"/>
          <w:szCs w:val="28"/>
          <w:lang w:eastAsia="ru-RU"/>
        </w:rPr>
        <w:t xml:space="preserve"> РД</w:t>
      </w:r>
      <w:r w:rsidRPr="00FE5574">
        <w:rPr>
          <w:rFonts w:ascii="Times New Roman" w:eastAsia="Times New Roman" w:hAnsi="Times New Roman"/>
          <w:sz w:val="28"/>
          <w:szCs w:val="28"/>
          <w:lang w:eastAsia="ru-RU"/>
        </w:rPr>
        <w:t xml:space="preserve"> "Магарамкентское лесничество"</w:t>
      </w:r>
      <w:r>
        <w:rPr>
          <w:rFonts w:ascii="Times New Roman" w:eastAsia="Times New Roman" w:hAnsi="Times New Roman"/>
          <w:sz w:val="28"/>
          <w:szCs w:val="28"/>
          <w:lang w:eastAsia="ru-RU"/>
        </w:rPr>
        <w:t xml:space="preserve"> </w:t>
      </w:r>
      <w:r w:rsidR="0096301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963014">
        <w:rPr>
          <w:rFonts w:ascii="Times New Roman" w:eastAsia="Times New Roman" w:hAnsi="Times New Roman"/>
          <w:sz w:val="28"/>
          <w:szCs w:val="28"/>
          <w:lang w:eastAsia="ru-RU"/>
        </w:rPr>
        <w:t>Джафаров Махач Бадрудинович.</w:t>
      </w:r>
    </w:p>
    <w:p w14:paraId="2F2914EC" w14:textId="77777777" w:rsidR="00963014" w:rsidRDefault="00963014" w:rsidP="00FE5574">
      <w:pPr>
        <w:spacing w:after="0" w:line="240" w:lineRule="auto"/>
        <w:ind w:firstLine="709"/>
        <w:jc w:val="both"/>
        <w:rPr>
          <w:rFonts w:ascii="Times New Roman" w:eastAsia="Times New Roman" w:hAnsi="Times New Roman"/>
          <w:sz w:val="28"/>
          <w:szCs w:val="28"/>
          <w:lang w:eastAsia="ru-RU"/>
        </w:rPr>
      </w:pPr>
    </w:p>
    <w:p w14:paraId="56146D09" w14:textId="77777777" w:rsidR="00686E68" w:rsidRPr="00963014" w:rsidRDefault="00686E68" w:rsidP="00686E68">
      <w:pPr>
        <w:spacing w:after="0" w:line="240" w:lineRule="auto"/>
        <w:ind w:firstLine="709"/>
        <w:jc w:val="both"/>
        <w:rPr>
          <w:rFonts w:ascii="Times New Roman" w:eastAsia="Times New Roman" w:hAnsi="Times New Roman"/>
          <w:b/>
          <w:sz w:val="28"/>
          <w:szCs w:val="28"/>
          <w:lang w:eastAsia="ru-RU"/>
        </w:rPr>
      </w:pPr>
      <w:r w:rsidRPr="00963014">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963014">
        <w:rPr>
          <w:rFonts w:ascii="Times New Roman" w:eastAsia="Times New Roman" w:hAnsi="Times New Roman"/>
          <w:b/>
          <w:sz w:val="28"/>
          <w:szCs w:val="28"/>
          <w:lang w:eastAsia="ru-RU"/>
        </w:rPr>
        <w:t>"Махачкалинское лесничество"</w:t>
      </w:r>
    </w:p>
    <w:p w14:paraId="68A7E129" w14:textId="77777777" w:rsidR="00FE5574" w:rsidRDefault="00686E68" w:rsidP="00FE5574">
      <w:pPr>
        <w:spacing w:after="0" w:line="240" w:lineRule="auto"/>
        <w:ind w:firstLine="709"/>
        <w:jc w:val="both"/>
        <w:rPr>
          <w:rFonts w:ascii="Times New Roman" w:eastAsia="Times New Roman" w:hAnsi="Times New Roman"/>
          <w:sz w:val="28"/>
          <w:szCs w:val="28"/>
          <w:lang w:eastAsia="ru-RU"/>
        </w:rPr>
      </w:pPr>
      <w:r w:rsidRPr="00686E68">
        <w:rPr>
          <w:rFonts w:ascii="Times New Roman" w:eastAsia="Times New Roman" w:hAnsi="Times New Roman"/>
          <w:sz w:val="28"/>
          <w:szCs w:val="28"/>
          <w:lang w:eastAsia="ru-RU"/>
        </w:rPr>
        <w:t>г. Маха</w:t>
      </w:r>
      <w:r>
        <w:rPr>
          <w:rFonts w:ascii="Times New Roman" w:eastAsia="Times New Roman" w:hAnsi="Times New Roman"/>
          <w:sz w:val="28"/>
          <w:szCs w:val="28"/>
          <w:lang w:eastAsia="ru-RU"/>
        </w:rPr>
        <w:t xml:space="preserve">чкала, </w:t>
      </w:r>
      <w:r w:rsidRPr="00686E68">
        <w:rPr>
          <w:rFonts w:ascii="Times New Roman" w:eastAsia="Times New Roman" w:hAnsi="Times New Roman"/>
          <w:sz w:val="28"/>
          <w:szCs w:val="28"/>
          <w:lang w:eastAsia="ru-RU"/>
        </w:rPr>
        <w:t>Гагарина 51 +7(8722) 62- 40-38</w:t>
      </w:r>
      <w:r>
        <w:rPr>
          <w:rFonts w:ascii="Times New Roman" w:eastAsia="Times New Roman" w:hAnsi="Times New Roman"/>
          <w:sz w:val="28"/>
          <w:szCs w:val="28"/>
          <w:lang w:eastAsia="ru-RU"/>
        </w:rPr>
        <w:t>,</w:t>
      </w:r>
      <w:r w:rsidRPr="00686E68">
        <w:rPr>
          <w:rFonts w:ascii="Times New Roman" w:eastAsia="Times New Roman" w:hAnsi="Times New Roman"/>
          <w:sz w:val="28"/>
          <w:szCs w:val="28"/>
          <w:lang w:eastAsia="ru-RU"/>
        </w:rPr>
        <w:t xml:space="preserve"> +7(928)5202222  </w:t>
      </w:r>
    </w:p>
    <w:p w14:paraId="0B75DB82" w14:textId="77777777" w:rsidR="00427C33" w:rsidRDefault="00686E68" w:rsidP="0031427A">
      <w:pPr>
        <w:spacing w:after="0" w:line="240" w:lineRule="auto"/>
        <w:ind w:firstLine="709"/>
        <w:jc w:val="both"/>
        <w:rPr>
          <w:rFonts w:ascii="Times New Roman" w:eastAsia="Times New Roman" w:hAnsi="Times New Roman"/>
          <w:sz w:val="28"/>
          <w:szCs w:val="28"/>
          <w:lang w:eastAsia="ru-RU"/>
        </w:rPr>
      </w:pPr>
      <w:r w:rsidRPr="00686E68">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686E68">
        <w:rPr>
          <w:rFonts w:ascii="Times New Roman" w:eastAsia="Times New Roman" w:hAnsi="Times New Roman"/>
          <w:sz w:val="28"/>
          <w:szCs w:val="28"/>
          <w:lang w:eastAsia="ru-RU"/>
        </w:rPr>
        <w:t>"Махачкалинское лесничество"</w:t>
      </w:r>
      <w:r>
        <w:rPr>
          <w:rFonts w:ascii="Times New Roman" w:eastAsia="Times New Roman" w:hAnsi="Times New Roman"/>
          <w:sz w:val="28"/>
          <w:szCs w:val="28"/>
          <w:lang w:eastAsia="ru-RU"/>
        </w:rPr>
        <w:t xml:space="preserve"> </w:t>
      </w:r>
      <w:r w:rsidR="00A64F6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7C645F">
        <w:rPr>
          <w:rFonts w:ascii="Times New Roman" w:eastAsia="Times New Roman" w:hAnsi="Times New Roman"/>
          <w:sz w:val="28"/>
          <w:szCs w:val="28"/>
          <w:lang w:eastAsia="ru-RU"/>
        </w:rPr>
        <w:t>Мамаев Мадак Алимпашаевич</w:t>
      </w:r>
      <w:r w:rsidR="00FE5574">
        <w:rPr>
          <w:rFonts w:ascii="Times New Roman" w:eastAsia="Times New Roman" w:hAnsi="Times New Roman"/>
          <w:sz w:val="28"/>
          <w:szCs w:val="28"/>
          <w:lang w:eastAsia="ru-RU"/>
        </w:rPr>
        <w:t>.</w:t>
      </w:r>
    </w:p>
    <w:p w14:paraId="4372B622" w14:textId="77777777" w:rsidR="00220668" w:rsidRDefault="00220668" w:rsidP="0031427A">
      <w:pPr>
        <w:spacing w:after="0" w:line="240" w:lineRule="auto"/>
        <w:ind w:firstLine="709"/>
        <w:jc w:val="both"/>
        <w:rPr>
          <w:rFonts w:ascii="Times New Roman" w:eastAsia="Times New Roman" w:hAnsi="Times New Roman"/>
          <w:sz w:val="28"/>
          <w:szCs w:val="28"/>
          <w:lang w:eastAsia="ru-RU"/>
        </w:rPr>
      </w:pPr>
    </w:p>
    <w:p w14:paraId="22C22120" w14:textId="77777777" w:rsidR="009435F3" w:rsidRPr="00092705" w:rsidRDefault="009435F3"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"Ногайское лесничество"</w:t>
      </w:r>
    </w:p>
    <w:p w14:paraId="0C7D9C40" w14:textId="77777777" w:rsidR="009435F3" w:rsidRDefault="009435F3" w:rsidP="0031427A">
      <w:pPr>
        <w:spacing w:after="0" w:line="240" w:lineRule="auto"/>
        <w:ind w:firstLine="709"/>
        <w:jc w:val="both"/>
        <w:rPr>
          <w:rFonts w:ascii="Times New Roman" w:eastAsia="Times New Roman" w:hAnsi="Times New Roman"/>
          <w:sz w:val="28"/>
          <w:szCs w:val="28"/>
          <w:lang w:eastAsia="ru-RU"/>
        </w:rPr>
      </w:pPr>
      <w:r w:rsidRPr="009435F3">
        <w:rPr>
          <w:rFonts w:ascii="Times New Roman" w:eastAsia="Times New Roman" w:hAnsi="Times New Roman"/>
          <w:sz w:val="28"/>
          <w:szCs w:val="28"/>
          <w:lang w:eastAsia="ru-RU"/>
        </w:rPr>
        <w:t>Ногайский район с.Терекли-Мектеб ул.Терешкова 1а</w:t>
      </w:r>
      <w:r>
        <w:rPr>
          <w:rFonts w:ascii="Times New Roman" w:eastAsia="Times New Roman" w:hAnsi="Times New Roman"/>
          <w:sz w:val="28"/>
          <w:szCs w:val="28"/>
          <w:lang w:eastAsia="ru-RU"/>
        </w:rPr>
        <w:t xml:space="preserve">, </w:t>
      </w:r>
      <w:r w:rsidRPr="009435F3">
        <w:rPr>
          <w:rFonts w:ascii="Times New Roman" w:eastAsia="Times New Roman" w:hAnsi="Times New Roman"/>
          <w:sz w:val="28"/>
          <w:szCs w:val="28"/>
          <w:lang w:eastAsia="ru-RU"/>
        </w:rPr>
        <w:t>+7</w:t>
      </w:r>
      <w:r>
        <w:rPr>
          <w:rFonts w:ascii="Times New Roman" w:eastAsia="Times New Roman" w:hAnsi="Times New Roman"/>
          <w:sz w:val="28"/>
          <w:szCs w:val="28"/>
          <w:lang w:eastAsia="ru-RU"/>
        </w:rPr>
        <w:t>(87256)2-13-20</w:t>
      </w:r>
      <w:r w:rsidR="00A64F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+7(928)2187300</w:t>
      </w:r>
    </w:p>
    <w:p w14:paraId="49DFEBA3" w14:textId="77777777" w:rsidR="00220668" w:rsidRDefault="009435F3" w:rsidP="0031427A">
      <w:pPr>
        <w:spacing w:after="0" w:line="240" w:lineRule="auto"/>
        <w:ind w:firstLine="709"/>
        <w:jc w:val="both"/>
        <w:rPr>
          <w:rFonts w:ascii="Times New Roman" w:eastAsia="Times New Roman" w:hAnsi="Times New Roman"/>
          <w:sz w:val="28"/>
          <w:szCs w:val="28"/>
          <w:lang w:eastAsia="ru-RU"/>
        </w:rPr>
      </w:pPr>
      <w:r w:rsidRPr="009435F3">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9435F3">
        <w:rPr>
          <w:rFonts w:ascii="Times New Roman" w:eastAsia="Times New Roman" w:hAnsi="Times New Roman"/>
          <w:sz w:val="28"/>
          <w:szCs w:val="28"/>
          <w:lang w:eastAsia="ru-RU"/>
        </w:rPr>
        <w:t>"Ногайское лесничество"</w:t>
      </w:r>
      <w:r>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9435F3">
        <w:rPr>
          <w:rFonts w:ascii="Times New Roman" w:eastAsia="Times New Roman" w:hAnsi="Times New Roman"/>
          <w:sz w:val="28"/>
          <w:szCs w:val="28"/>
          <w:lang w:eastAsia="ru-RU"/>
        </w:rPr>
        <w:t>Дикинова Феруза Курманалиева</w:t>
      </w:r>
      <w:r>
        <w:rPr>
          <w:rFonts w:ascii="Times New Roman" w:eastAsia="Times New Roman" w:hAnsi="Times New Roman"/>
          <w:sz w:val="28"/>
          <w:szCs w:val="28"/>
          <w:lang w:eastAsia="ru-RU"/>
        </w:rPr>
        <w:t>.</w:t>
      </w:r>
    </w:p>
    <w:p w14:paraId="2E5FA262" w14:textId="77777777" w:rsidR="009435F3" w:rsidRDefault="009435F3" w:rsidP="0031427A">
      <w:pPr>
        <w:spacing w:after="0" w:line="240" w:lineRule="auto"/>
        <w:ind w:firstLine="709"/>
        <w:jc w:val="both"/>
        <w:rPr>
          <w:rFonts w:ascii="Times New Roman" w:eastAsia="Times New Roman" w:hAnsi="Times New Roman"/>
          <w:sz w:val="28"/>
          <w:szCs w:val="28"/>
          <w:lang w:eastAsia="ru-RU"/>
        </w:rPr>
      </w:pPr>
    </w:p>
    <w:p w14:paraId="25E55F19" w14:textId="77777777" w:rsidR="004A281F" w:rsidRPr="00092705" w:rsidRDefault="004A281F" w:rsidP="004A281F">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"Сергокалинское лесничество"</w:t>
      </w:r>
    </w:p>
    <w:p w14:paraId="6B7DFF39" w14:textId="77777777" w:rsidR="004A281F" w:rsidRDefault="004A281F" w:rsidP="0031427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Сергокалинский район </w:t>
      </w:r>
      <w:r w:rsidRPr="004A281F">
        <w:rPr>
          <w:rFonts w:ascii="Times New Roman" w:eastAsia="Times New Roman" w:hAnsi="Times New Roman"/>
          <w:sz w:val="28"/>
          <w:szCs w:val="28"/>
          <w:lang w:eastAsia="ru-RU"/>
        </w:rPr>
        <w:t>с. Сергокала ул. Урахинская 4</w:t>
      </w:r>
      <w:r>
        <w:rPr>
          <w:rFonts w:ascii="Times New Roman" w:eastAsia="Times New Roman" w:hAnsi="Times New Roman"/>
          <w:sz w:val="28"/>
          <w:szCs w:val="28"/>
          <w:lang w:eastAsia="ru-RU"/>
        </w:rPr>
        <w:t xml:space="preserve"> </w:t>
      </w:r>
      <w:r w:rsidRPr="004A281F">
        <w:rPr>
          <w:rFonts w:ascii="Times New Roman" w:eastAsia="Times New Roman" w:hAnsi="Times New Roman"/>
          <w:sz w:val="28"/>
          <w:szCs w:val="28"/>
          <w:lang w:eastAsia="ru-RU"/>
        </w:rPr>
        <w:t>+7(87230)2-33-93</w:t>
      </w:r>
      <w:r w:rsidR="00A64F6A">
        <w:rPr>
          <w:rFonts w:ascii="Times New Roman" w:eastAsia="Times New Roman" w:hAnsi="Times New Roman"/>
          <w:sz w:val="28"/>
          <w:szCs w:val="28"/>
          <w:lang w:eastAsia="ru-RU"/>
        </w:rPr>
        <w:t>,</w:t>
      </w:r>
      <w:r w:rsidRPr="004A281F">
        <w:rPr>
          <w:rFonts w:ascii="Times New Roman" w:eastAsia="Times New Roman" w:hAnsi="Times New Roman"/>
          <w:sz w:val="28"/>
          <w:szCs w:val="28"/>
          <w:lang w:eastAsia="ru-RU"/>
        </w:rPr>
        <w:t xml:space="preserve">                        +7(928)5881719</w:t>
      </w:r>
    </w:p>
    <w:p w14:paraId="5BB50FF0" w14:textId="776588CD" w:rsidR="009435F3" w:rsidRDefault="00F84BED" w:rsidP="0031427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И.о.р</w:t>
      </w:r>
      <w:r w:rsidR="004A281F" w:rsidRPr="004A281F">
        <w:rPr>
          <w:rFonts w:ascii="Times New Roman" w:eastAsia="Times New Roman" w:hAnsi="Times New Roman"/>
          <w:sz w:val="28"/>
          <w:szCs w:val="28"/>
          <w:lang w:eastAsia="ru-RU"/>
        </w:rPr>
        <w:t>уководител</w:t>
      </w:r>
      <w:r>
        <w:rPr>
          <w:rFonts w:ascii="Times New Roman" w:eastAsia="Times New Roman" w:hAnsi="Times New Roman"/>
          <w:sz w:val="28"/>
          <w:szCs w:val="28"/>
          <w:lang w:eastAsia="ru-RU"/>
        </w:rPr>
        <w:t>я</w:t>
      </w:r>
      <w:r w:rsidR="004A281F" w:rsidRPr="004A281F">
        <w:rPr>
          <w:rFonts w:ascii="Times New Roman" w:eastAsia="Times New Roman" w:hAnsi="Times New Roman"/>
          <w:sz w:val="28"/>
          <w:szCs w:val="28"/>
          <w:lang w:eastAsia="ru-RU"/>
        </w:rPr>
        <w:t xml:space="preserve"> ГКУ </w:t>
      </w:r>
      <w:r w:rsidR="00A64F6A">
        <w:rPr>
          <w:rFonts w:ascii="Times New Roman" w:eastAsia="Times New Roman" w:hAnsi="Times New Roman"/>
          <w:sz w:val="28"/>
          <w:szCs w:val="28"/>
          <w:lang w:eastAsia="ru-RU"/>
        </w:rPr>
        <w:t xml:space="preserve">РД </w:t>
      </w:r>
      <w:r w:rsidR="004A281F" w:rsidRPr="004A281F">
        <w:rPr>
          <w:rFonts w:ascii="Times New Roman" w:eastAsia="Times New Roman" w:hAnsi="Times New Roman"/>
          <w:sz w:val="28"/>
          <w:szCs w:val="28"/>
          <w:lang w:eastAsia="ru-RU"/>
        </w:rPr>
        <w:t>"Сергокалинское лесничество"</w:t>
      </w:r>
      <w:r w:rsidR="004A281F">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sidR="004A281F">
        <w:rPr>
          <w:rFonts w:ascii="Times New Roman" w:eastAsia="Times New Roman" w:hAnsi="Times New Roman"/>
          <w:sz w:val="28"/>
          <w:szCs w:val="28"/>
          <w:lang w:eastAsia="ru-RU"/>
        </w:rPr>
        <w:t xml:space="preserve"> </w:t>
      </w:r>
      <w:r w:rsidRPr="00F84BED">
        <w:rPr>
          <w:rFonts w:ascii="Times New Roman" w:eastAsia="Times New Roman" w:hAnsi="Times New Roman"/>
          <w:sz w:val="28"/>
          <w:szCs w:val="28"/>
          <w:lang w:eastAsia="ru-RU"/>
        </w:rPr>
        <w:t>Гасанов Умалат Баширович</w:t>
      </w:r>
      <w:r>
        <w:rPr>
          <w:rFonts w:ascii="Times New Roman" w:eastAsia="Times New Roman" w:hAnsi="Times New Roman"/>
          <w:sz w:val="28"/>
          <w:szCs w:val="28"/>
          <w:lang w:eastAsia="ru-RU"/>
        </w:rPr>
        <w:t>.</w:t>
      </w:r>
    </w:p>
    <w:p w14:paraId="4C31491F" w14:textId="77777777" w:rsidR="004A281F" w:rsidRDefault="004A281F" w:rsidP="0031427A">
      <w:pPr>
        <w:spacing w:after="0" w:line="240" w:lineRule="auto"/>
        <w:ind w:firstLine="709"/>
        <w:jc w:val="both"/>
        <w:rPr>
          <w:rFonts w:ascii="Times New Roman" w:eastAsia="Times New Roman" w:hAnsi="Times New Roman"/>
          <w:sz w:val="28"/>
          <w:szCs w:val="28"/>
          <w:lang w:eastAsia="ru-RU"/>
        </w:rPr>
      </w:pPr>
    </w:p>
    <w:p w14:paraId="19CF096C" w14:textId="77777777" w:rsidR="00162CEB" w:rsidRPr="00092705" w:rsidRDefault="00162CEB"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"Советское лесничество"</w:t>
      </w:r>
    </w:p>
    <w:p w14:paraId="36A941F0" w14:textId="77777777" w:rsidR="00162CEB" w:rsidRDefault="00162CEB" w:rsidP="0031427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Шамильский район с.Хебда </w:t>
      </w:r>
      <w:r w:rsidRPr="00162CEB">
        <w:rPr>
          <w:rFonts w:ascii="Times New Roman" w:eastAsia="Times New Roman" w:hAnsi="Times New Roman"/>
          <w:sz w:val="28"/>
          <w:szCs w:val="28"/>
          <w:lang w:eastAsia="ru-RU"/>
        </w:rPr>
        <w:t>+7(87259)2-22-18</w:t>
      </w:r>
      <w:r w:rsidR="00A64F6A">
        <w:rPr>
          <w:rFonts w:ascii="Times New Roman" w:eastAsia="Times New Roman" w:hAnsi="Times New Roman"/>
          <w:sz w:val="28"/>
          <w:szCs w:val="28"/>
          <w:lang w:eastAsia="ru-RU"/>
        </w:rPr>
        <w:t>,</w:t>
      </w:r>
      <w:r w:rsidRPr="00162CEB">
        <w:rPr>
          <w:rFonts w:ascii="Times New Roman" w:eastAsia="Times New Roman" w:hAnsi="Times New Roman"/>
          <w:sz w:val="28"/>
          <w:szCs w:val="28"/>
          <w:lang w:eastAsia="ru-RU"/>
        </w:rPr>
        <w:t xml:space="preserve"> +7(988)7800101</w:t>
      </w:r>
    </w:p>
    <w:p w14:paraId="16535587" w14:textId="77777777" w:rsidR="004A281F" w:rsidRDefault="00162CEB" w:rsidP="0031427A">
      <w:pPr>
        <w:spacing w:after="0" w:line="240" w:lineRule="auto"/>
        <w:ind w:firstLine="709"/>
        <w:jc w:val="both"/>
        <w:rPr>
          <w:rFonts w:ascii="Times New Roman" w:eastAsia="Times New Roman" w:hAnsi="Times New Roman"/>
          <w:sz w:val="28"/>
          <w:szCs w:val="28"/>
          <w:lang w:eastAsia="ru-RU"/>
        </w:rPr>
      </w:pPr>
      <w:r w:rsidRPr="00162CEB">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162CEB">
        <w:rPr>
          <w:rFonts w:ascii="Times New Roman" w:eastAsia="Times New Roman" w:hAnsi="Times New Roman"/>
          <w:sz w:val="28"/>
          <w:szCs w:val="28"/>
          <w:lang w:eastAsia="ru-RU"/>
        </w:rPr>
        <w:t>"Советское лесничество"</w:t>
      </w:r>
      <w:r>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62CEB">
        <w:rPr>
          <w:rFonts w:ascii="Times New Roman" w:eastAsia="Times New Roman" w:hAnsi="Times New Roman"/>
          <w:sz w:val="28"/>
          <w:szCs w:val="28"/>
          <w:lang w:eastAsia="ru-RU"/>
        </w:rPr>
        <w:t>Меселов Махмуд Чеэрович</w:t>
      </w:r>
      <w:r>
        <w:rPr>
          <w:rFonts w:ascii="Times New Roman" w:eastAsia="Times New Roman" w:hAnsi="Times New Roman"/>
          <w:sz w:val="28"/>
          <w:szCs w:val="28"/>
          <w:lang w:eastAsia="ru-RU"/>
        </w:rPr>
        <w:t>.</w:t>
      </w:r>
    </w:p>
    <w:p w14:paraId="1604DE82" w14:textId="77777777" w:rsidR="00162CEB" w:rsidRDefault="00162CEB" w:rsidP="0031427A">
      <w:pPr>
        <w:spacing w:after="0" w:line="240" w:lineRule="auto"/>
        <w:ind w:firstLine="709"/>
        <w:jc w:val="both"/>
        <w:rPr>
          <w:rFonts w:ascii="Times New Roman" w:eastAsia="Times New Roman" w:hAnsi="Times New Roman"/>
          <w:sz w:val="28"/>
          <w:szCs w:val="28"/>
          <w:lang w:eastAsia="ru-RU"/>
        </w:rPr>
      </w:pPr>
    </w:p>
    <w:p w14:paraId="53D8D91F" w14:textId="77777777" w:rsidR="00162CEB" w:rsidRPr="00092705" w:rsidRDefault="00E95895"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"Табасаранское лесничество"</w:t>
      </w:r>
    </w:p>
    <w:p w14:paraId="410E676F" w14:textId="77777777" w:rsidR="00E95895" w:rsidRDefault="00E95895" w:rsidP="0031427A">
      <w:pPr>
        <w:spacing w:after="0" w:line="240" w:lineRule="auto"/>
        <w:ind w:firstLine="709"/>
        <w:jc w:val="both"/>
        <w:rPr>
          <w:rFonts w:ascii="Times New Roman" w:eastAsia="Times New Roman" w:hAnsi="Times New Roman"/>
          <w:sz w:val="28"/>
          <w:szCs w:val="28"/>
          <w:lang w:eastAsia="ru-RU"/>
        </w:rPr>
      </w:pPr>
      <w:r w:rsidRPr="00E95895">
        <w:rPr>
          <w:rFonts w:ascii="Times New Roman" w:eastAsia="Times New Roman" w:hAnsi="Times New Roman"/>
          <w:sz w:val="28"/>
          <w:szCs w:val="28"/>
          <w:lang w:eastAsia="ru-RU"/>
        </w:rPr>
        <w:t>Табасаранского района с. Хучни +7(87249)2-20-87</w:t>
      </w:r>
      <w:r w:rsidR="00A64F6A">
        <w:rPr>
          <w:rFonts w:ascii="Times New Roman" w:eastAsia="Times New Roman" w:hAnsi="Times New Roman"/>
          <w:sz w:val="28"/>
          <w:szCs w:val="28"/>
          <w:lang w:eastAsia="ru-RU"/>
        </w:rPr>
        <w:t>,</w:t>
      </w:r>
      <w:r w:rsidRPr="00E95895">
        <w:rPr>
          <w:rFonts w:ascii="Times New Roman" w:eastAsia="Times New Roman" w:hAnsi="Times New Roman"/>
          <w:sz w:val="28"/>
          <w:szCs w:val="28"/>
          <w:lang w:eastAsia="ru-RU"/>
        </w:rPr>
        <w:t xml:space="preserve"> +7(903)481-16-61</w:t>
      </w:r>
    </w:p>
    <w:p w14:paraId="60A2D9C0" w14:textId="77777777" w:rsidR="00162CEB" w:rsidRDefault="00162CEB" w:rsidP="0031427A">
      <w:pPr>
        <w:spacing w:after="0" w:line="240" w:lineRule="auto"/>
        <w:ind w:firstLine="709"/>
        <w:jc w:val="both"/>
        <w:rPr>
          <w:rFonts w:ascii="Times New Roman" w:eastAsia="Times New Roman" w:hAnsi="Times New Roman"/>
          <w:sz w:val="28"/>
          <w:szCs w:val="28"/>
          <w:lang w:eastAsia="ru-RU"/>
        </w:rPr>
      </w:pPr>
      <w:r w:rsidRPr="00162CEB">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162CEB">
        <w:rPr>
          <w:rFonts w:ascii="Times New Roman" w:eastAsia="Times New Roman" w:hAnsi="Times New Roman"/>
          <w:sz w:val="28"/>
          <w:szCs w:val="28"/>
          <w:lang w:eastAsia="ru-RU"/>
        </w:rPr>
        <w:t>"Табасаранское лесничество"</w:t>
      </w:r>
      <w:r w:rsidR="00E95895">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sidR="00E95895">
        <w:rPr>
          <w:rFonts w:ascii="Times New Roman" w:eastAsia="Times New Roman" w:hAnsi="Times New Roman"/>
          <w:sz w:val="28"/>
          <w:szCs w:val="28"/>
          <w:lang w:eastAsia="ru-RU"/>
        </w:rPr>
        <w:t xml:space="preserve"> Гаджимутелимов  Гаджиага </w:t>
      </w:r>
      <w:r w:rsidR="00E95895" w:rsidRPr="00E95895">
        <w:rPr>
          <w:rFonts w:ascii="Times New Roman" w:eastAsia="Times New Roman" w:hAnsi="Times New Roman"/>
          <w:sz w:val="28"/>
          <w:szCs w:val="28"/>
          <w:lang w:eastAsia="ru-RU"/>
        </w:rPr>
        <w:t>Алимирзаевич</w:t>
      </w:r>
      <w:r w:rsidR="00E95895">
        <w:rPr>
          <w:rFonts w:ascii="Times New Roman" w:eastAsia="Times New Roman" w:hAnsi="Times New Roman"/>
          <w:sz w:val="28"/>
          <w:szCs w:val="28"/>
          <w:lang w:eastAsia="ru-RU"/>
        </w:rPr>
        <w:t>.</w:t>
      </w:r>
    </w:p>
    <w:p w14:paraId="62887F14" w14:textId="77777777" w:rsidR="00E95895" w:rsidRDefault="00E95895" w:rsidP="0031427A">
      <w:pPr>
        <w:spacing w:after="0" w:line="240" w:lineRule="auto"/>
        <w:ind w:firstLine="709"/>
        <w:jc w:val="both"/>
        <w:rPr>
          <w:rFonts w:ascii="Times New Roman" w:eastAsia="Times New Roman" w:hAnsi="Times New Roman"/>
          <w:sz w:val="28"/>
          <w:szCs w:val="28"/>
          <w:lang w:eastAsia="ru-RU"/>
        </w:rPr>
      </w:pPr>
    </w:p>
    <w:p w14:paraId="2980046C" w14:textId="77777777" w:rsidR="00E95895" w:rsidRPr="00092705" w:rsidRDefault="00E95895"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"Тляратинское лесничество"</w:t>
      </w:r>
    </w:p>
    <w:p w14:paraId="2F367B20" w14:textId="77777777" w:rsidR="00E95895" w:rsidRDefault="00E95895" w:rsidP="0031427A">
      <w:pPr>
        <w:spacing w:after="0" w:line="240" w:lineRule="auto"/>
        <w:ind w:firstLine="709"/>
        <w:jc w:val="both"/>
        <w:rPr>
          <w:rFonts w:ascii="Times New Roman" w:eastAsia="Times New Roman" w:hAnsi="Times New Roman"/>
          <w:sz w:val="28"/>
          <w:szCs w:val="28"/>
          <w:lang w:eastAsia="ru-RU"/>
        </w:rPr>
      </w:pPr>
      <w:r w:rsidRPr="00E95895">
        <w:rPr>
          <w:rFonts w:ascii="Times New Roman" w:eastAsia="Times New Roman" w:hAnsi="Times New Roman"/>
          <w:sz w:val="28"/>
          <w:szCs w:val="28"/>
          <w:lang w:eastAsia="ru-RU"/>
        </w:rPr>
        <w:t xml:space="preserve">Тляратинский район с. Тлярата </w:t>
      </w:r>
      <w:r>
        <w:rPr>
          <w:rFonts w:ascii="Times New Roman" w:eastAsia="Times New Roman" w:hAnsi="Times New Roman"/>
          <w:sz w:val="28"/>
          <w:szCs w:val="28"/>
          <w:lang w:eastAsia="ru-RU"/>
        </w:rPr>
        <w:t>+7(87265)3-45-57</w:t>
      </w:r>
      <w:r w:rsidR="00A64F6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E95895">
        <w:rPr>
          <w:rFonts w:ascii="Times New Roman" w:eastAsia="Times New Roman" w:hAnsi="Times New Roman"/>
          <w:sz w:val="28"/>
          <w:szCs w:val="28"/>
          <w:lang w:eastAsia="ru-RU"/>
        </w:rPr>
        <w:t>+79882147073</w:t>
      </w:r>
    </w:p>
    <w:p w14:paraId="581E56EF" w14:textId="77777777" w:rsidR="0031427A" w:rsidRDefault="00E95895" w:rsidP="0031427A">
      <w:pPr>
        <w:spacing w:after="0" w:line="240" w:lineRule="auto"/>
        <w:ind w:firstLine="709"/>
        <w:jc w:val="both"/>
        <w:rPr>
          <w:rFonts w:ascii="Times New Roman" w:eastAsia="Times New Roman" w:hAnsi="Times New Roman"/>
          <w:sz w:val="28"/>
          <w:szCs w:val="28"/>
          <w:lang w:eastAsia="ru-RU"/>
        </w:rPr>
      </w:pPr>
      <w:r w:rsidRPr="00E95895">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E95895">
        <w:rPr>
          <w:rFonts w:ascii="Times New Roman" w:eastAsia="Times New Roman" w:hAnsi="Times New Roman"/>
          <w:sz w:val="28"/>
          <w:szCs w:val="28"/>
          <w:lang w:eastAsia="ru-RU"/>
        </w:rPr>
        <w:t>"Тляратинское лесничество"</w:t>
      </w:r>
      <w:r>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E95895">
        <w:rPr>
          <w:rFonts w:ascii="Times New Roman" w:eastAsia="Times New Roman" w:hAnsi="Times New Roman"/>
          <w:sz w:val="28"/>
          <w:szCs w:val="28"/>
          <w:lang w:eastAsia="ru-RU"/>
        </w:rPr>
        <w:t>Шахбанов Батырбег Мусаевич</w:t>
      </w:r>
      <w:r>
        <w:rPr>
          <w:rFonts w:ascii="Times New Roman" w:eastAsia="Times New Roman" w:hAnsi="Times New Roman"/>
          <w:sz w:val="28"/>
          <w:szCs w:val="28"/>
          <w:lang w:eastAsia="ru-RU"/>
        </w:rPr>
        <w:t>.</w:t>
      </w:r>
    </w:p>
    <w:p w14:paraId="1EFA06A3" w14:textId="77777777" w:rsidR="00E95895" w:rsidRDefault="00E95895" w:rsidP="0031427A">
      <w:pPr>
        <w:spacing w:after="0" w:line="240" w:lineRule="auto"/>
        <w:ind w:firstLine="709"/>
        <w:jc w:val="both"/>
        <w:rPr>
          <w:rFonts w:ascii="Times New Roman" w:eastAsia="Times New Roman" w:hAnsi="Times New Roman"/>
          <w:sz w:val="28"/>
          <w:szCs w:val="28"/>
          <w:lang w:eastAsia="ru-RU"/>
        </w:rPr>
      </w:pPr>
    </w:p>
    <w:p w14:paraId="78DD5FB2" w14:textId="77777777" w:rsidR="00E31F8E" w:rsidRPr="00092705" w:rsidRDefault="00E31F8E"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ГКУ</w:t>
      </w:r>
      <w:r w:rsidR="00A64F6A">
        <w:rPr>
          <w:rFonts w:ascii="Times New Roman" w:eastAsia="Times New Roman" w:hAnsi="Times New Roman"/>
          <w:b/>
          <w:sz w:val="28"/>
          <w:szCs w:val="28"/>
          <w:lang w:eastAsia="ru-RU"/>
        </w:rPr>
        <w:t xml:space="preserve"> РД</w:t>
      </w:r>
      <w:r w:rsidRPr="00092705">
        <w:rPr>
          <w:rFonts w:ascii="Times New Roman" w:eastAsia="Times New Roman" w:hAnsi="Times New Roman"/>
          <w:b/>
          <w:sz w:val="28"/>
          <w:szCs w:val="28"/>
          <w:lang w:eastAsia="ru-RU"/>
        </w:rPr>
        <w:t xml:space="preserve"> "Хасавюртовское лесничество"</w:t>
      </w:r>
    </w:p>
    <w:p w14:paraId="5FAD309D" w14:textId="77777777" w:rsidR="00E31F8E" w:rsidRDefault="00E31F8E" w:rsidP="0031427A">
      <w:pPr>
        <w:spacing w:after="0" w:line="240" w:lineRule="auto"/>
        <w:ind w:firstLine="709"/>
        <w:jc w:val="both"/>
        <w:rPr>
          <w:rFonts w:ascii="Times New Roman" w:eastAsia="Times New Roman" w:hAnsi="Times New Roman"/>
          <w:sz w:val="28"/>
          <w:szCs w:val="28"/>
          <w:lang w:eastAsia="ru-RU"/>
        </w:rPr>
      </w:pPr>
      <w:r w:rsidRPr="00E31F8E">
        <w:rPr>
          <w:rFonts w:ascii="Times New Roman" w:eastAsia="Times New Roman" w:hAnsi="Times New Roman"/>
          <w:sz w:val="28"/>
          <w:szCs w:val="28"/>
          <w:lang w:eastAsia="ru-RU"/>
        </w:rPr>
        <w:t>г.Хасавюрт ул. Аксаевская 52 +7(87231) 5-16-97</w:t>
      </w:r>
    </w:p>
    <w:p w14:paraId="122EE81B" w14:textId="3E4C03D9" w:rsidR="00E95895" w:rsidRDefault="00E31F8E" w:rsidP="0031427A">
      <w:pPr>
        <w:spacing w:after="0" w:line="240" w:lineRule="auto"/>
        <w:ind w:firstLine="709"/>
        <w:jc w:val="both"/>
        <w:rPr>
          <w:rFonts w:ascii="Times New Roman" w:eastAsia="Times New Roman" w:hAnsi="Times New Roman"/>
          <w:sz w:val="28"/>
          <w:szCs w:val="28"/>
          <w:lang w:eastAsia="ru-RU"/>
        </w:rPr>
      </w:pPr>
      <w:r w:rsidRPr="00E31F8E">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E31F8E">
        <w:rPr>
          <w:rFonts w:ascii="Times New Roman" w:eastAsia="Times New Roman" w:hAnsi="Times New Roman"/>
          <w:sz w:val="28"/>
          <w:szCs w:val="28"/>
          <w:lang w:eastAsia="ru-RU"/>
        </w:rPr>
        <w:t>"Хасавюртовское лесничество"</w:t>
      </w:r>
      <w:r>
        <w:rPr>
          <w:rFonts w:ascii="Times New Roman" w:eastAsia="Times New Roman" w:hAnsi="Times New Roman"/>
          <w:sz w:val="28"/>
          <w:szCs w:val="28"/>
          <w:lang w:eastAsia="ru-RU"/>
        </w:rPr>
        <w:t xml:space="preserve"> </w:t>
      </w:r>
      <w:r w:rsidR="00A64F6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5D1C13" w:rsidRPr="005D1C13">
        <w:rPr>
          <w:rFonts w:ascii="Times New Roman" w:eastAsia="Times New Roman" w:hAnsi="Times New Roman"/>
          <w:sz w:val="28"/>
          <w:szCs w:val="28"/>
          <w:lang w:eastAsia="ru-RU"/>
        </w:rPr>
        <w:t>Биясланов Шамиль Магомедович</w:t>
      </w:r>
      <w:r w:rsidR="005D1C13">
        <w:rPr>
          <w:rFonts w:ascii="Times New Roman" w:eastAsia="Times New Roman" w:hAnsi="Times New Roman"/>
          <w:sz w:val="28"/>
          <w:szCs w:val="28"/>
          <w:lang w:eastAsia="ru-RU"/>
        </w:rPr>
        <w:t>.</w:t>
      </w:r>
    </w:p>
    <w:p w14:paraId="2C8B0AF5" w14:textId="77777777" w:rsidR="00E31F8E" w:rsidRDefault="00E31F8E" w:rsidP="0031427A">
      <w:pPr>
        <w:spacing w:after="0" w:line="240" w:lineRule="auto"/>
        <w:ind w:firstLine="709"/>
        <w:jc w:val="both"/>
        <w:rPr>
          <w:rFonts w:ascii="Times New Roman" w:eastAsia="Times New Roman" w:hAnsi="Times New Roman"/>
          <w:sz w:val="28"/>
          <w:szCs w:val="28"/>
          <w:lang w:eastAsia="ru-RU"/>
        </w:rPr>
      </w:pPr>
    </w:p>
    <w:p w14:paraId="6D3026DA" w14:textId="77777777" w:rsidR="00793E05" w:rsidRPr="00092705" w:rsidRDefault="00793E05"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ГКУ</w:t>
      </w:r>
      <w:r w:rsidR="00A64F6A">
        <w:rPr>
          <w:rFonts w:ascii="Times New Roman" w:eastAsia="Times New Roman" w:hAnsi="Times New Roman"/>
          <w:b/>
          <w:sz w:val="28"/>
          <w:szCs w:val="28"/>
          <w:lang w:eastAsia="ru-RU"/>
        </w:rPr>
        <w:t xml:space="preserve"> РД</w:t>
      </w:r>
      <w:r w:rsidRPr="00092705">
        <w:rPr>
          <w:rFonts w:ascii="Times New Roman" w:eastAsia="Times New Roman" w:hAnsi="Times New Roman"/>
          <w:b/>
          <w:sz w:val="28"/>
          <w:szCs w:val="28"/>
          <w:lang w:eastAsia="ru-RU"/>
        </w:rPr>
        <w:t xml:space="preserve"> "Хивское лесничество"</w:t>
      </w:r>
    </w:p>
    <w:p w14:paraId="6B4F6ED5" w14:textId="77777777" w:rsidR="00793E05" w:rsidRDefault="00793E05" w:rsidP="00793E05">
      <w:pPr>
        <w:spacing w:after="0" w:line="240" w:lineRule="auto"/>
        <w:ind w:firstLine="709"/>
        <w:jc w:val="both"/>
        <w:rPr>
          <w:rFonts w:ascii="Times New Roman" w:eastAsia="Times New Roman" w:hAnsi="Times New Roman"/>
          <w:sz w:val="28"/>
          <w:szCs w:val="28"/>
          <w:lang w:eastAsia="ru-RU"/>
        </w:rPr>
      </w:pPr>
      <w:r w:rsidRPr="00793E05">
        <w:rPr>
          <w:rFonts w:ascii="Times New Roman" w:eastAsia="Times New Roman" w:hAnsi="Times New Roman"/>
          <w:sz w:val="28"/>
          <w:szCs w:val="28"/>
          <w:lang w:eastAsia="ru-RU"/>
        </w:rPr>
        <w:t>Хивский район с.Хив</w:t>
      </w:r>
      <w:r>
        <w:rPr>
          <w:rFonts w:ascii="Times New Roman" w:eastAsia="Times New Roman" w:hAnsi="Times New Roman"/>
          <w:sz w:val="28"/>
          <w:szCs w:val="28"/>
          <w:lang w:eastAsia="ru-RU"/>
        </w:rPr>
        <w:t xml:space="preserve"> </w:t>
      </w:r>
      <w:r w:rsidRPr="00793E05">
        <w:rPr>
          <w:rFonts w:ascii="Times New Roman" w:eastAsia="Times New Roman" w:hAnsi="Times New Roman"/>
          <w:sz w:val="28"/>
          <w:szCs w:val="28"/>
          <w:lang w:eastAsia="ru-RU"/>
        </w:rPr>
        <w:t>+79654898200</w:t>
      </w:r>
    </w:p>
    <w:p w14:paraId="615BC21C" w14:textId="77777777" w:rsidR="00E31F8E" w:rsidRDefault="00793E05" w:rsidP="0031427A">
      <w:pPr>
        <w:spacing w:after="0" w:line="240" w:lineRule="auto"/>
        <w:ind w:firstLine="709"/>
        <w:jc w:val="both"/>
        <w:rPr>
          <w:rFonts w:ascii="Times New Roman" w:eastAsia="Times New Roman" w:hAnsi="Times New Roman"/>
          <w:sz w:val="28"/>
          <w:szCs w:val="28"/>
          <w:lang w:eastAsia="ru-RU"/>
        </w:rPr>
      </w:pPr>
      <w:r w:rsidRPr="00793E05">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793E05">
        <w:rPr>
          <w:rFonts w:ascii="Times New Roman" w:eastAsia="Times New Roman" w:hAnsi="Times New Roman"/>
          <w:sz w:val="28"/>
          <w:szCs w:val="28"/>
          <w:lang w:eastAsia="ru-RU"/>
        </w:rPr>
        <w:t>"Хивское лесничество"</w:t>
      </w:r>
      <w:r>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793E05">
        <w:rPr>
          <w:rFonts w:ascii="Times New Roman" w:eastAsia="Times New Roman" w:hAnsi="Times New Roman"/>
          <w:sz w:val="28"/>
          <w:szCs w:val="28"/>
          <w:lang w:eastAsia="ru-RU"/>
        </w:rPr>
        <w:t>Батманов Загидин Лукманович</w:t>
      </w:r>
      <w:r>
        <w:rPr>
          <w:rFonts w:ascii="Times New Roman" w:eastAsia="Times New Roman" w:hAnsi="Times New Roman"/>
          <w:sz w:val="28"/>
          <w:szCs w:val="28"/>
          <w:lang w:eastAsia="ru-RU"/>
        </w:rPr>
        <w:t>.</w:t>
      </w:r>
    </w:p>
    <w:p w14:paraId="18329932" w14:textId="77777777" w:rsidR="00092705" w:rsidRDefault="00092705" w:rsidP="0031427A">
      <w:pPr>
        <w:spacing w:after="0" w:line="240" w:lineRule="auto"/>
        <w:ind w:firstLine="709"/>
        <w:jc w:val="both"/>
        <w:rPr>
          <w:rFonts w:ascii="Times New Roman" w:eastAsia="Times New Roman" w:hAnsi="Times New Roman"/>
          <w:sz w:val="28"/>
          <w:szCs w:val="28"/>
          <w:lang w:eastAsia="ru-RU"/>
        </w:rPr>
      </w:pPr>
    </w:p>
    <w:p w14:paraId="682BD1A7" w14:textId="77777777" w:rsidR="0076108A" w:rsidRPr="00092705" w:rsidRDefault="0076108A"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"Цумадинское лесничество"</w:t>
      </w:r>
    </w:p>
    <w:p w14:paraId="7416E03C" w14:textId="77777777" w:rsidR="0076108A" w:rsidRDefault="0076108A" w:rsidP="0031427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Цумадинский район </w:t>
      </w:r>
      <w:r w:rsidRPr="0076108A">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Агвали </w:t>
      </w:r>
      <w:r w:rsidRPr="0076108A">
        <w:rPr>
          <w:rFonts w:ascii="Times New Roman" w:eastAsia="Times New Roman" w:hAnsi="Times New Roman"/>
          <w:sz w:val="28"/>
          <w:szCs w:val="28"/>
          <w:lang w:eastAsia="ru-RU"/>
        </w:rPr>
        <w:t>+7(87273)2-52-65</w:t>
      </w:r>
      <w:r w:rsidR="00A64F6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76108A">
        <w:rPr>
          <w:rFonts w:ascii="Times New Roman" w:eastAsia="Times New Roman" w:hAnsi="Times New Roman"/>
          <w:sz w:val="28"/>
          <w:szCs w:val="28"/>
          <w:lang w:eastAsia="ru-RU"/>
        </w:rPr>
        <w:t>+7(964)0038623</w:t>
      </w:r>
    </w:p>
    <w:p w14:paraId="2CA56592" w14:textId="77777777" w:rsidR="00793E05" w:rsidRDefault="0076108A" w:rsidP="0031427A">
      <w:pPr>
        <w:spacing w:after="0" w:line="240" w:lineRule="auto"/>
        <w:ind w:firstLine="709"/>
        <w:jc w:val="both"/>
        <w:rPr>
          <w:rFonts w:ascii="Times New Roman" w:eastAsia="Times New Roman" w:hAnsi="Times New Roman"/>
          <w:sz w:val="28"/>
          <w:szCs w:val="28"/>
          <w:lang w:eastAsia="ru-RU"/>
        </w:rPr>
      </w:pPr>
      <w:r w:rsidRPr="0076108A">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76108A">
        <w:rPr>
          <w:rFonts w:ascii="Times New Roman" w:eastAsia="Times New Roman" w:hAnsi="Times New Roman"/>
          <w:sz w:val="28"/>
          <w:szCs w:val="28"/>
          <w:lang w:eastAsia="ru-RU"/>
        </w:rPr>
        <w:t>"Цумадинское лесничество"</w:t>
      </w:r>
      <w:r>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76108A">
        <w:rPr>
          <w:rFonts w:ascii="Times New Roman" w:eastAsia="Times New Roman" w:hAnsi="Times New Roman"/>
          <w:sz w:val="28"/>
          <w:szCs w:val="28"/>
          <w:lang w:eastAsia="ru-RU"/>
        </w:rPr>
        <w:t>Расулов Магомед Иманмагомедович</w:t>
      </w:r>
      <w:r>
        <w:rPr>
          <w:rFonts w:ascii="Times New Roman" w:eastAsia="Times New Roman" w:hAnsi="Times New Roman"/>
          <w:sz w:val="28"/>
          <w:szCs w:val="28"/>
          <w:lang w:eastAsia="ru-RU"/>
        </w:rPr>
        <w:t>.</w:t>
      </w:r>
    </w:p>
    <w:p w14:paraId="60364A9C" w14:textId="77777777" w:rsidR="00092705" w:rsidRDefault="00092705" w:rsidP="0031427A">
      <w:pPr>
        <w:spacing w:after="0" w:line="240" w:lineRule="auto"/>
        <w:ind w:firstLine="709"/>
        <w:jc w:val="both"/>
        <w:rPr>
          <w:rFonts w:ascii="Times New Roman" w:eastAsia="Times New Roman" w:hAnsi="Times New Roman"/>
          <w:sz w:val="28"/>
          <w:szCs w:val="28"/>
          <w:lang w:eastAsia="ru-RU"/>
        </w:rPr>
      </w:pPr>
    </w:p>
    <w:p w14:paraId="1DD921D5" w14:textId="77777777" w:rsidR="0076108A" w:rsidRPr="00092705" w:rsidRDefault="00D961CF"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 xml:space="preserve">ГКУ </w:t>
      </w:r>
      <w:r w:rsidR="00A64F6A">
        <w:rPr>
          <w:rFonts w:ascii="Times New Roman" w:eastAsia="Times New Roman" w:hAnsi="Times New Roman"/>
          <w:b/>
          <w:sz w:val="28"/>
          <w:szCs w:val="28"/>
          <w:lang w:eastAsia="ru-RU"/>
        </w:rPr>
        <w:t xml:space="preserve">РД </w:t>
      </w:r>
      <w:r w:rsidRPr="00092705">
        <w:rPr>
          <w:rFonts w:ascii="Times New Roman" w:eastAsia="Times New Roman" w:hAnsi="Times New Roman"/>
          <w:b/>
          <w:sz w:val="28"/>
          <w:szCs w:val="28"/>
          <w:lang w:eastAsia="ru-RU"/>
        </w:rPr>
        <w:t>"Цунтинское лесничество"</w:t>
      </w:r>
    </w:p>
    <w:p w14:paraId="2DF3B615" w14:textId="77777777" w:rsidR="00D961CF" w:rsidRDefault="00D961CF" w:rsidP="0031427A">
      <w:pPr>
        <w:spacing w:after="0" w:line="240" w:lineRule="auto"/>
        <w:ind w:firstLine="709"/>
        <w:jc w:val="both"/>
        <w:rPr>
          <w:rFonts w:ascii="Times New Roman" w:eastAsia="Times New Roman" w:hAnsi="Times New Roman"/>
          <w:sz w:val="28"/>
          <w:szCs w:val="28"/>
          <w:lang w:eastAsia="ru-RU"/>
        </w:rPr>
      </w:pPr>
      <w:r w:rsidRPr="00D961CF">
        <w:rPr>
          <w:rFonts w:ascii="Times New Roman" w:eastAsia="Times New Roman" w:hAnsi="Times New Roman"/>
          <w:sz w:val="28"/>
          <w:szCs w:val="28"/>
          <w:lang w:eastAsia="ru-RU"/>
        </w:rPr>
        <w:t>Цунтинский район с. Кидеро +7(8722)55-06-28</w:t>
      </w:r>
      <w:r w:rsidR="00A64F6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D961CF">
        <w:rPr>
          <w:rFonts w:ascii="Times New Roman" w:eastAsia="Times New Roman" w:hAnsi="Times New Roman"/>
          <w:sz w:val="28"/>
          <w:szCs w:val="28"/>
          <w:lang w:eastAsia="ru-RU"/>
        </w:rPr>
        <w:t>+7(963)4021002</w:t>
      </w:r>
    </w:p>
    <w:p w14:paraId="799D04F7" w14:textId="77777777" w:rsidR="0076108A" w:rsidRDefault="00D961CF" w:rsidP="0031427A">
      <w:pPr>
        <w:spacing w:after="0" w:line="240" w:lineRule="auto"/>
        <w:ind w:firstLine="709"/>
        <w:jc w:val="both"/>
        <w:rPr>
          <w:rFonts w:ascii="Times New Roman" w:eastAsia="Times New Roman" w:hAnsi="Times New Roman"/>
          <w:sz w:val="28"/>
          <w:szCs w:val="28"/>
          <w:lang w:eastAsia="ru-RU"/>
        </w:rPr>
      </w:pPr>
      <w:r w:rsidRPr="00D961CF">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D961CF">
        <w:rPr>
          <w:rFonts w:ascii="Times New Roman" w:eastAsia="Times New Roman" w:hAnsi="Times New Roman"/>
          <w:sz w:val="28"/>
          <w:szCs w:val="28"/>
          <w:lang w:eastAsia="ru-RU"/>
        </w:rPr>
        <w:t>"Цунтинское лесничество"</w:t>
      </w:r>
      <w:r>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D961CF">
        <w:rPr>
          <w:rFonts w:ascii="Times New Roman" w:eastAsia="Times New Roman" w:hAnsi="Times New Roman"/>
          <w:sz w:val="28"/>
          <w:szCs w:val="28"/>
          <w:lang w:eastAsia="ru-RU"/>
        </w:rPr>
        <w:t>Курбаналиев Абдулазиз Магомедович</w:t>
      </w:r>
      <w:r>
        <w:rPr>
          <w:rFonts w:ascii="Times New Roman" w:eastAsia="Times New Roman" w:hAnsi="Times New Roman"/>
          <w:sz w:val="28"/>
          <w:szCs w:val="28"/>
          <w:lang w:eastAsia="ru-RU"/>
        </w:rPr>
        <w:t>.</w:t>
      </w:r>
    </w:p>
    <w:p w14:paraId="17D4608F" w14:textId="77777777" w:rsidR="00D961CF" w:rsidRDefault="00D961CF" w:rsidP="0031427A">
      <w:pPr>
        <w:spacing w:after="0" w:line="240" w:lineRule="auto"/>
        <w:ind w:firstLine="709"/>
        <w:jc w:val="both"/>
        <w:rPr>
          <w:rFonts w:ascii="Times New Roman" w:eastAsia="Times New Roman" w:hAnsi="Times New Roman"/>
          <w:sz w:val="28"/>
          <w:szCs w:val="28"/>
          <w:lang w:eastAsia="ru-RU"/>
        </w:rPr>
      </w:pPr>
    </w:p>
    <w:p w14:paraId="498905EC" w14:textId="77777777" w:rsidR="002468D6" w:rsidRPr="00092705" w:rsidRDefault="002468D6" w:rsidP="0031427A">
      <w:pPr>
        <w:spacing w:after="0" w:line="240" w:lineRule="auto"/>
        <w:ind w:firstLine="709"/>
        <w:jc w:val="both"/>
        <w:rPr>
          <w:rFonts w:ascii="Times New Roman" w:eastAsia="Times New Roman" w:hAnsi="Times New Roman"/>
          <w:b/>
          <w:sz w:val="28"/>
          <w:szCs w:val="28"/>
          <w:lang w:eastAsia="ru-RU"/>
        </w:rPr>
      </w:pPr>
      <w:r w:rsidRPr="00092705">
        <w:rPr>
          <w:rFonts w:ascii="Times New Roman" w:eastAsia="Times New Roman" w:hAnsi="Times New Roman"/>
          <w:b/>
          <w:sz w:val="28"/>
          <w:szCs w:val="28"/>
          <w:lang w:eastAsia="ru-RU"/>
        </w:rPr>
        <w:t>ГКУ</w:t>
      </w:r>
      <w:r w:rsidR="00A64F6A">
        <w:rPr>
          <w:rFonts w:ascii="Times New Roman" w:eastAsia="Times New Roman" w:hAnsi="Times New Roman"/>
          <w:b/>
          <w:sz w:val="28"/>
          <w:szCs w:val="28"/>
          <w:lang w:eastAsia="ru-RU"/>
        </w:rPr>
        <w:t xml:space="preserve"> РД</w:t>
      </w:r>
      <w:r w:rsidRPr="00092705">
        <w:rPr>
          <w:rFonts w:ascii="Times New Roman" w:eastAsia="Times New Roman" w:hAnsi="Times New Roman"/>
          <w:b/>
          <w:sz w:val="28"/>
          <w:szCs w:val="28"/>
          <w:lang w:eastAsia="ru-RU"/>
        </w:rPr>
        <w:t xml:space="preserve"> "Самурск</w:t>
      </w:r>
      <w:r w:rsidR="007C645F">
        <w:rPr>
          <w:rFonts w:ascii="Times New Roman" w:eastAsia="Times New Roman" w:hAnsi="Times New Roman"/>
          <w:b/>
          <w:sz w:val="28"/>
          <w:szCs w:val="28"/>
          <w:lang w:eastAsia="ru-RU"/>
        </w:rPr>
        <w:t>ое</w:t>
      </w:r>
      <w:r w:rsidRPr="00092705">
        <w:rPr>
          <w:rFonts w:ascii="Times New Roman" w:eastAsia="Times New Roman" w:hAnsi="Times New Roman"/>
          <w:b/>
          <w:sz w:val="28"/>
          <w:szCs w:val="28"/>
          <w:lang w:eastAsia="ru-RU"/>
        </w:rPr>
        <w:t xml:space="preserve"> лес</w:t>
      </w:r>
      <w:r w:rsidR="007C645F">
        <w:rPr>
          <w:rFonts w:ascii="Times New Roman" w:eastAsia="Times New Roman" w:hAnsi="Times New Roman"/>
          <w:b/>
          <w:sz w:val="28"/>
          <w:szCs w:val="28"/>
          <w:lang w:eastAsia="ru-RU"/>
        </w:rPr>
        <w:t>ничество</w:t>
      </w:r>
      <w:r w:rsidRPr="00092705">
        <w:rPr>
          <w:rFonts w:ascii="Times New Roman" w:eastAsia="Times New Roman" w:hAnsi="Times New Roman"/>
          <w:b/>
          <w:sz w:val="28"/>
          <w:szCs w:val="28"/>
          <w:lang w:eastAsia="ru-RU"/>
        </w:rPr>
        <w:t>"</w:t>
      </w:r>
    </w:p>
    <w:p w14:paraId="28B4FC83" w14:textId="77777777" w:rsidR="002468D6" w:rsidRDefault="002468D6" w:rsidP="002468D6">
      <w:pPr>
        <w:spacing w:after="0" w:line="240" w:lineRule="auto"/>
        <w:ind w:firstLine="709"/>
        <w:jc w:val="both"/>
        <w:rPr>
          <w:rFonts w:ascii="Times New Roman" w:eastAsia="Times New Roman" w:hAnsi="Times New Roman"/>
          <w:sz w:val="28"/>
          <w:szCs w:val="28"/>
          <w:lang w:eastAsia="ru-RU"/>
        </w:rPr>
      </w:pPr>
      <w:r w:rsidRPr="002468D6">
        <w:rPr>
          <w:rFonts w:ascii="Times New Roman" w:eastAsia="Times New Roman" w:hAnsi="Times New Roman"/>
          <w:sz w:val="28"/>
          <w:szCs w:val="28"/>
          <w:lang w:eastAsia="ru-RU"/>
        </w:rPr>
        <w:t>Магарамкентский район</w:t>
      </w:r>
      <w:r>
        <w:rPr>
          <w:rFonts w:ascii="Times New Roman" w:eastAsia="Times New Roman" w:hAnsi="Times New Roman"/>
          <w:sz w:val="28"/>
          <w:szCs w:val="28"/>
          <w:lang w:eastAsia="ru-RU"/>
        </w:rPr>
        <w:t xml:space="preserve">, </w:t>
      </w:r>
      <w:r w:rsidRPr="002468D6">
        <w:rPr>
          <w:rFonts w:ascii="Times New Roman" w:eastAsia="Times New Roman" w:hAnsi="Times New Roman"/>
          <w:sz w:val="28"/>
          <w:szCs w:val="28"/>
          <w:lang w:eastAsia="ru-RU"/>
        </w:rPr>
        <w:t>с.Самур</w:t>
      </w:r>
      <w:r>
        <w:rPr>
          <w:rFonts w:ascii="Times New Roman" w:eastAsia="Times New Roman" w:hAnsi="Times New Roman"/>
          <w:sz w:val="28"/>
          <w:szCs w:val="28"/>
          <w:lang w:eastAsia="ru-RU"/>
        </w:rPr>
        <w:t xml:space="preserve">, </w:t>
      </w:r>
      <w:r w:rsidRPr="002468D6">
        <w:rPr>
          <w:rFonts w:ascii="Times New Roman" w:eastAsia="Times New Roman" w:hAnsi="Times New Roman"/>
          <w:sz w:val="28"/>
          <w:szCs w:val="28"/>
          <w:lang w:eastAsia="ru-RU"/>
        </w:rPr>
        <w:t>+79634101360</w:t>
      </w:r>
    </w:p>
    <w:p w14:paraId="4247F5E5" w14:textId="0AF3ED4B" w:rsidR="00D961CF" w:rsidRDefault="002468D6" w:rsidP="0031427A">
      <w:pPr>
        <w:spacing w:after="0" w:line="240" w:lineRule="auto"/>
        <w:ind w:firstLine="709"/>
        <w:jc w:val="both"/>
        <w:rPr>
          <w:rFonts w:ascii="Times New Roman" w:eastAsia="Times New Roman" w:hAnsi="Times New Roman"/>
          <w:sz w:val="28"/>
          <w:szCs w:val="28"/>
          <w:lang w:eastAsia="ru-RU"/>
        </w:rPr>
      </w:pPr>
      <w:r w:rsidRPr="002468D6">
        <w:rPr>
          <w:rFonts w:ascii="Times New Roman" w:eastAsia="Times New Roman" w:hAnsi="Times New Roman"/>
          <w:sz w:val="28"/>
          <w:szCs w:val="28"/>
          <w:lang w:eastAsia="ru-RU"/>
        </w:rPr>
        <w:t xml:space="preserve">Руководитель ГКУ </w:t>
      </w:r>
      <w:r w:rsidR="00A64F6A">
        <w:rPr>
          <w:rFonts w:ascii="Times New Roman" w:eastAsia="Times New Roman" w:hAnsi="Times New Roman"/>
          <w:sz w:val="28"/>
          <w:szCs w:val="28"/>
          <w:lang w:eastAsia="ru-RU"/>
        </w:rPr>
        <w:t xml:space="preserve">РД </w:t>
      </w:r>
      <w:r w:rsidRPr="002468D6">
        <w:rPr>
          <w:rFonts w:ascii="Times New Roman" w:eastAsia="Times New Roman" w:hAnsi="Times New Roman"/>
          <w:sz w:val="28"/>
          <w:szCs w:val="28"/>
          <w:lang w:eastAsia="ru-RU"/>
        </w:rPr>
        <w:t>"Самурск</w:t>
      </w:r>
      <w:r w:rsidR="00C94408">
        <w:rPr>
          <w:rFonts w:ascii="Times New Roman" w:eastAsia="Times New Roman" w:hAnsi="Times New Roman"/>
          <w:sz w:val="28"/>
          <w:szCs w:val="28"/>
          <w:lang w:eastAsia="ru-RU"/>
        </w:rPr>
        <w:t>ое</w:t>
      </w:r>
      <w:r w:rsidRPr="002468D6">
        <w:rPr>
          <w:rFonts w:ascii="Times New Roman" w:eastAsia="Times New Roman" w:hAnsi="Times New Roman"/>
          <w:sz w:val="28"/>
          <w:szCs w:val="28"/>
          <w:lang w:eastAsia="ru-RU"/>
        </w:rPr>
        <w:t xml:space="preserve"> лес</w:t>
      </w:r>
      <w:r w:rsidR="00C94408">
        <w:rPr>
          <w:rFonts w:ascii="Times New Roman" w:eastAsia="Times New Roman" w:hAnsi="Times New Roman"/>
          <w:sz w:val="28"/>
          <w:szCs w:val="28"/>
          <w:lang w:eastAsia="ru-RU"/>
        </w:rPr>
        <w:t>ничество</w:t>
      </w:r>
      <w:r w:rsidRPr="002468D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DF00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2E2F14" w:rsidRPr="002E2F14">
        <w:rPr>
          <w:rFonts w:ascii="Times New Roman" w:eastAsia="Times New Roman" w:hAnsi="Times New Roman"/>
          <w:sz w:val="28"/>
          <w:szCs w:val="28"/>
          <w:lang w:eastAsia="ru-RU"/>
        </w:rPr>
        <w:t>Мевлюдинов Юрий Даудович</w:t>
      </w:r>
      <w:r w:rsidR="002E2F14">
        <w:rPr>
          <w:rFonts w:ascii="Times New Roman" w:eastAsia="Times New Roman" w:hAnsi="Times New Roman"/>
          <w:sz w:val="28"/>
          <w:szCs w:val="28"/>
          <w:lang w:eastAsia="ru-RU"/>
        </w:rPr>
        <w:t>.</w:t>
      </w:r>
    </w:p>
    <w:p w14:paraId="5DB136E5" w14:textId="77777777" w:rsidR="0031427A" w:rsidRDefault="0031427A" w:rsidP="0031427A">
      <w:pPr>
        <w:spacing w:after="0" w:line="240" w:lineRule="auto"/>
        <w:ind w:firstLine="709"/>
        <w:jc w:val="both"/>
        <w:rPr>
          <w:rFonts w:ascii="Times New Roman" w:eastAsia="Times New Roman" w:hAnsi="Times New Roman"/>
          <w:sz w:val="28"/>
          <w:szCs w:val="28"/>
          <w:lang w:eastAsia="ru-RU"/>
        </w:rPr>
      </w:pPr>
    </w:p>
    <w:p w14:paraId="7293CDD3" w14:textId="77777777" w:rsidR="0031427A" w:rsidRPr="00EB1355" w:rsidRDefault="0031427A" w:rsidP="00B55D5A">
      <w:pPr>
        <w:spacing w:line="240" w:lineRule="auto"/>
        <w:ind w:firstLine="708"/>
        <w:jc w:val="both"/>
        <w:rPr>
          <w:rFonts w:ascii="Times New Roman" w:eastAsia="Times New Roman" w:hAnsi="Times New Roman"/>
          <w:sz w:val="28"/>
          <w:szCs w:val="28"/>
          <w:lang w:eastAsia="ru-RU"/>
        </w:rPr>
      </w:pPr>
    </w:p>
    <w:p w14:paraId="2B4C014E" w14:textId="77777777" w:rsidR="004D1214" w:rsidRDefault="004D1214" w:rsidP="00275ECB">
      <w:pPr>
        <w:spacing w:after="0" w:line="240" w:lineRule="auto"/>
        <w:ind w:firstLine="709"/>
        <w:jc w:val="both"/>
        <w:rPr>
          <w:rFonts w:ascii="Times New Roman" w:hAnsi="Times New Roman" w:cs="Times New Roman"/>
          <w:sz w:val="28"/>
          <w:szCs w:val="28"/>
        </w:rPr>
      </w:pPr>
    </w:p>
    <w:sectPr w:rsidR="004D1214" w:rsidSect="00A37519">
      <w:footerReference w:type="default" r:id="rId10"/>
      <w:pgSz w:w="11906" w:h="16838"/>
      <w:pgMar w:top="1135" w:right="991" w:bottom="1134" w:left="1418" w:header="142" w:footer="122"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2B76" w14:textId="77777777" w:rsidR="00626748" w:rsidRDefault="00626748">
      <w:pPr>
        <w:spacing w:after="0" w:line="240" w:lineRule="auto"/>
      </w:pPr>
      <w:r>
        <w:separator/>
      </w:r>
    </w:p>
  </w:endnote>
  <w:endnote w:type="continuationSeparator" w:id="0">
    <w:p w14:paraId="13D83448" w14:textId="77777777" w:rsidR="00626748" w:rsidRDefault="0062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A602" w14:textId="77777777" w:rsidR="00FD4AF4" w:rsidRDefault="00FD4AF4">
    <w:pPr>
      <w:pStyle w:val="ad"/>
      <w:jc w:val="center"/>
    </w:pPr>
  </w:p>
  <w:p w14:paraId="3BF2A6EB" w14:textId="77777777" w:rsidR="00FD4AF4" w:rsidRPr="00F03065" w:rsidRDefault="00FD4AF4" w:rsidP="00B1096A">
    <w:pPr>
      <w:pStyle w:val="ad"/>
      <w:jc w:val="center"/>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F61F" w14:textId="77777777" w:rsidR="00FD4AF4" w:rsidRDefault="00FD4AF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8FA7" w14:textId="77777777" w:rsidR="00626748" w:rsidRDefault="00626748">
      <w:pPr>
        <w:spacing w:after="0" w:line="240" w:lineRule="auto"/>
      </w:pPr>
      <w:r>
        <w:separator/>
      </w:r>
    </w:p>
  </w:footnote>
  <w:footnote w:type="continuationSeparator" w:id="0">
    <w:p w14:paraId="6A35B395" w14:textId="77777777" w:rsidR="00626748" w:rsidRDefault="00626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A672D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0000003"/>
    <w:multiLevelType w:val="multilevel"/>
    <w:tmpl w:val="F30CD5D8"/>
    <w:lvl w:ilvl="0">
      <w:start w:val="1"/>
      <w:numFmt w:val="decimal"/>
      <w:pStyle w:val="a"/>
      <w:lvlText w:val="%1."/>
      <w:lvlJc w:val="left"/>
      <w:pPr>
        <w:ind w:left="786" w:hanging="360"/>
      </w:pPr>
      <w:rPr>
        <w:rFonts w:cs="Times New Roman" w:hint="default"/>
        <w:b/>
      </w:rPr>
    </w:lvl>
    <w:lvl w:ilvl="1">
      <w:start w:val="1"/>
      <w:numFmt w:val="decimal"/>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righ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right"/>
      <w:pPr>
        <w:tabs>
          <w:tab w:val="num" w:pos="0"/>
        </w:tabs>
        <w:ind w:left="6480" w:hanging="180"/>
      </w:pPr>
      <w:rPr>
        <w:rFonts w:cs="Times New Roman" w:hint="default"/>
      </w:rPr>
    </w:lvl>
  </w:abstractNum>
  <w:abstractNum w:abstractNumId="3" w15:restartNumberingAfterBreak="0">
    <w:nsid w:val="00000004"/>
    <w:multiLevelType w:val="multilevel"/>
    <w:tmpl w:val="00000004"/>
    <w:name w:val="WWNum1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1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440"/>
        </w:tabs>
        <w:ind w:left="1440" w:hanging="360"/>
      </w:pPr>
      <w:rPr>
        <w:rFonts w:ascii="Wingdings 2" w:hAnsi="Wingdings 2"/>
      </w:rPr>
    </w:lvl>
    <w:lvl w:ilvl="2">
      <w:start w:val="1"/>
      <w:numFmt w:val="bullet"/>
      <w:lvlText w:val=""/>
      <w:lvlJc w:val="left"/>
      <w:pPr>
        <w:tabs>
          <w:tab w:val="num" w:pos="2160"/>
        </w:tabs>
        <w:ind w:left="2160" w:hanging="360"/>
      </w:pPr>
      <w:rPr>
        <w:rFonts w:ascii="Wingdings 2" w:hAnsi="Wingdings 2"/>
      </w:rPr>
    </w:lvl>
    <w:lvl w:ilvl="3">
      <w:start w:val="1"/>
      <w:numFmt w:val="bullet"/>
      <w:lvlText w:val=""/>
      <w:lvlJc w:val="left"/>
      <w:pPr>
        <w:tabs>
          <w:tab w:val="num" w:pos="2880"/>
        </w:tabs>
        <w:ind w:left="2880" w:hanging="360"/>
      </w:pPr>
      <w:rPr>
        <w:rFonts w:ascii="Wingdings 2" w:hAnsi="Wingdings 2"/>
      </w:rPr>
    </w:lvl>
    <w:lvl w:ilvl="4">
      <w:start w:val="1"/>
      <w:numFmt w:val="bullet"/>
      <w:lvlText w:val=""/>
      <w:lvlJc w:val="left"/>
      <w:pPr>
        <w:tabs>
          <w:tab w:val="num" w:pos="3600"/>
        </w:tabs>
        <w:ind w:left="3600" w:hanging="360"/>
      </w:pPr>
      <w:rPr>
        <w:rFonts w:ascii="Wingdings 2" w:hAnsi="Wingdings 2"/>
      </w:rPr>
    </w:lvl>
    <w:lvl w:ilvl="5">
      <w:start w:val="1"/>
      <w:numFmt w:val="bullet"/>
      <w:lvlText w:val=""/>
      <w:lvlJc w:val="left"/>
      <w:pPr>
        <w:tabs>
          <w:tab w:val="num" w:pos="4320"/>
        </w:tabs>
        <w:ind w:left="4320" w:hanging="360"/>
      </w:pPr>
      <w:rPr>
        <w:rFonts w:ascii="Wingdings 2" w:hAnsi="Wingdings 2"/>
      </w:rPr>
    </w:lvl>
    <w:lvl w:ilvl="6">
      <w:start w:val="1"/>
      <w:numFmt w:val="bullet"/>
      <w:lvlText w:val=""/>
      <w:lvlJc w:val="left"/>
      <w:pPr>
        <w:tabs>
          <w:tab w:val="num" w:pos="5040"/>
        </w:tabs>
        <w:ind w:left="5040" w:hanging="360"/>
      </w:pPr>
      <w:rPr>
        <w:rFonts w:ascii="Wingdings 2" w:hAnsi="Wingdings 2"/>
      </w:rPr>
    </w:lvl>
    <w:lvl w:ilvl="7">
      <w:start w:val="1"/>
      <w:numFmt w:val="bullet"/>
      <w:lvlText w:val=""/>
      <w:lvlJc w:val="left"/>
      <w:pPr>
        <w:tabs>
          <w:tab w:val="num" w:pos="5760"/>
        </w:tabs>
        <w:ind w:left="5760" w:hanging="360"/>
      </w:pPr>
      <w:rPr>
        <w:rFonts w:ascii="Wingdings 2" w:hAnsi="Wingdings 2"/>
      </w:rPr>
    </w:lvl>
    <w:lvl w:ilvl="8">
      <w:start w:val="1"/>
      <w:numFmt w:val="bullet"/>
      <w:lvlText w:val=""/>
      <w:lvlJc w:val="left"/>
      <w:pPr>
        <w:tabs>
          <w:tab w:val="num" w:pos="6480"/>
        </w:tabs>
        <w:ind w:left="6480" w:hanging="360"/>
      </w:pPr>
      <w:rPr>
        <w:rFonts w:ascii="Wingdings 2" w:hAnsi="Wingdings 2"/>
      </w:rPr>
    </w:lvl>
  </w:abstractNum>
  <w:abstractNum w:abstractNumId="5" w15:restartNumberingAfterBreak="0">
    <w:nsid w:val="054E2B77"/>
    <w:multiLevelType w:val="hybridMultilevel"/>
    <w:tmpl w:val="F4FE7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F97A6F"/>
    <w:multiLevelType w:val="hybridMultilevel"/>
    <w:tmpl w:val="8E4A54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601C9C"/>
    <w:multiLevelType w:val="hybridMultilevel"/>
    <w:tmpl w:val="6264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152EA"/>
    <w:multiLevelType w:val="hybridMultilevel"/>
    <w:tmpl w:val="580A0E3C"/>
    <w:lvl w:ilvl="0" w:tplc="99E21802">
      <w:start w:val="1"/>
      <w:numFmt w:val="bullet"/>
      <w:lvlText w:val="•"/>
      <w:lvlJc w:val="left"/>
      <w:pPr>
        <w:tabs>
          <w:tab w:val="num" w:pos="720"/>
        </w:tabs>
        <w:ind w:left="720" w:hanging="360"/>
      </w:pPr>
      <w:rPr>
        <w:rFonts w:ascii="Times New Roman" w:hAnsi="Times New Roman" w:hint="default"/>
      </w:rPr>
    </w:lvl>
    <w:lvl w:ilvl="1" w:tplc="6B2CDBC8" w:tentative="1">
      <w:start w:val="1"/>
      <w:numFmt w:val="bullet"/>
      <w:lvlText w:val="•"/>
      <w:lvlJc w:val="left"/>
      <w:pPr>
        <w:tabs>
          <w:tab w:val="num" w:pos="1440"/>
        </w:tabs>
        <w:ind w:left="1440" w:hanging="360"/>
      </w:pPr>
      <w:rPr>
        <w:rFonts w:ascii="Times New Roman" w:hAnsi="Times New Roman" w:hint="default"/>
      </w:rPr>
    </w:lvl>
    <w:lvl w:ilvl="2" w:tplc="12665A74" w:tentative="1">
      <w:start w:val="1"/>
      <w:numFmt w:val="bullet"/>
      <w:lvlText w:val="•"/>
      <w:lvlJc w:val="left"/>
      <w:pPr>
        <w:tabs>
          <w:tab w:val="num" w:pos="2160"/>
        </w:tabs>
        <w:ind w:left="2160" w:hanging="360"/>
      </w:pPr>
      <w:rPr>
        <w:rFonts w:ascii="Times New Roman" w:hAnsi="Times New Roman" w:hint="default"/>
      </w:rPr>
    </w:lvl>
    <w:lvl w:ilvl="3" w:tplc="9EB4F5CE" w:tentative="1">
      <w:start w:val="1"/>
      <w:numFmt w:val="bullet"/>
      <w:lvlText w:val="•"/>
      <w:lvlJc w:val="left"/>
      <w:pPr>
        <w:tabs>
          <w:tab w:val="num" w:pos="2880"/>
        </w:tabs>
        <w:ind w:left="2880" w:hanging="360"/>
      </w:pPr>
      <w:rPr>
        <w:rFonts w:ascii="Times New Roman" w:hAnsi="Times New Roman" w:hint="default"/>
      </w:rPr>
    </w:lvl>
    <w:lvl w:ilvl="4" w:tplc="8F982E24" w:tentative="1">
      <w:start w:val="1"/>
      <w:numFmt w:val="bullet"/>
      <w:lvlText w:val="•"/>
      <w:lvlJc w:val="left"/>
      <w:pPr>
        <w:tabs>
          <w:tab w:val="num" w:pos="3600"/>
        </w:tabs>
        <w:ind w:left="3600" w:hanging="360"/>
      </w:pPr>
      <w:rPr>
        <w:rFonts w:ascii="Times New Roman" w:hAnsi="Times New Roman" w:hint="default"/>
      </w:rPr>
    </w:lvl>
    <w:lvl w:ilvl="5" w:tplc="82F0C2C6" w:tentative="1">
      <w:start w:val="1"/>
      <w:numFmt w:val="bullet"/>
      <w:lvlText w:val="•"/>
      <w:lvlJc w:val="left"/>
      <w:pPr>
        <w:tabs>
          <w:tab w:val="num" w:pos="4320"/>
        </w:tabs>
        <w:ind w:left="4320" w:hanging="360"/>
      </w:pPr>
      <w:rPr>
        <w:rFonts w:ascii="Times New Roman" w:hAnsi="Times New Roman" w:hint="default"/>
      </w:rPr>
    </w:lvl>
    <w:lvl w:ilvl="6" w:tplc="9A9A8C9A" w:tentative="1">
      <w:start w:val="1"/>
      <w:numFmt w:val="bullet"/>
      <w:lvlText w:val="•"/>
      <w:lvlJc w:val="left"/>
      <w:pPr>
        <w:tabs>
          <w:tab w:val="num" w:pos="5040"/>
        </w:tabs>
        <w:ind w:left="5040" w:hanging="360"/>
      </w:pPr>
      <w:rPr>
        <w:rFonts w:ascii="Times New Roman" w:hAnsi="Times New Roman" w:hint="default"/>
      </w:rPr>
    </w:lvl>
    <w:lvl w:ilvl="7" w:tplc="808271C8" w:tentative="1">
      <w:start w:val="1"/>
      <w:numFmt w:val="bullet"/>
      <w:lvlText w:val="•"/>
      <w:lvlJc w:val="left"/>
      <w:pPr>
        <w:tabs>
          <w:tab w:val="num" w:pos="5760"/>
        </w:tabs>
        <w:ind w:left="5760" w:hanging="360"/>
      </w:pPr>
      <w:rPr>
        <w:rFonts w:ascii="Times New Roman" w:hAnsi="Times New Roman" w:hint="default"/>
      </w:rPr>
    </w:lvl>
    <w:lvl w:ilvl="8" w:tplc="61348F3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3C3731"/>
    <w:multiLevelType w:val="hybridMultilevel"/>
    <w:tmpl w:val="2F94A8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A435206"/>
    <w:multiLevelType w:val="hybridMultilevel"/>
    <w:tmpl w:val="CA2EE564"/>
    <w:lvl w:ilvl="0" w:tplc="0419000F">
      <w:start w:val="1"/>
      <w:numFmt w:val="decimal"/>
      <w:lvlText w:val="%1."/>
      <w:lvlJc w:val="left"/>
      <w:pPr>
        <w:ind w:left="1506" w:hanging="360"/>
      </w:pPr>
      <w:rPr>
        <w:rFonts w:cs="Times New Roman"/>
      </w:rPr>
    </w:lvl>
    <w:lvl w:ilvl="1" w:tplc="04190019" w:tentative="1">
      <w:start w:val="1"/>
      <w:numFmt w:val="lowerLetter"/>
      <w:lvlText w:val="%2."/>
      <w:lvlJc w:val="left"/>
      <w:pPr>
        <w:ind w:left="2226" w:hanging="360"/>
      </w:pPr>
      <w:rPr>
        <w:rFonts w:cs="Times New Roman"/>
      </w:rPr>
    </w:lvl>
    <w:lvl w:ilvl="2" w:tplc="0419001B" w:tentative="1">
      <w:start w:val="1"/>
      <w:numFmt w:val="lowerRoman"/>
      <w:lvlText w:val="%3."/>
      <w:lvlJc w:val="right"/>
      <w:pPr>
        <w:ind w:left="2946" w:hanging="180"/>
      </w:pPr>
      <w:rPr>
        <w:rFonts w:cs="Times New Roman"/>
      </w:rPr>
    </w:lvl>
    <w:lvl w:ilvl="3" w:tplc="0419000F" w:tentative="1">
      <w:start w:val="1"/>
      <w:numFmt w:val="decimal"/>
      <w:lvlText w:val="%4."/>
      <w:lvlJc w:val="left"/>
      <w:pPr>
        <w:ind w:left="3666" w:hanging="360"/>
      </w:pPr>
      <w:rPr>
        <w:rFonts w:cs="Times New Roman"/>
      </w:rPr>
    </w:lvl>
    <w:lvl w:ilvl="4" w:tplc="04190019" w:tentative="1">
      <w:start w:val="1"/>
      <w:numFmt w:val="lowerLetter"/>
      <w:lvlText w:val="%5."/>
      <w:lvlJc w:val="left"/>
      <w:pPr>
        <w:ind w:left="4386" w:hanging="360"/>
      </w:pPr>
      <w:rPr>
        <w:rFonts w:cs="Times New Roman"/>
      </w:rPr>
    </w:lvl>
    <w:lvl w:ilvl="5" w:tplc="0419001B" w:tentative="1">
      <w:start w:val="1"/>
      <w:numFmt w:val="lowerRoman"/>
      <w:lvlText w:val="%6."/>
      <w:lvlJc w:val="right"/>
      <w:pPr>
        <w:ind w:left="5106" w:hanging="180"/>
      </w:pPr>
      <w:rPr>
        <w:rFonts w:cs="Times New Roman"/>
      </w:rPr>
    </w:lvl>
    <w:lvl w:ilvl="6" w:tplc="0419000F" w:tentative="1">
      <w:start w:val="1"/>
      <w:numFmt w:val="decimal"/>
      <w:lvlText w:val="%7."/>
      <w:lvlJc w:val="left"/>
      <w:pPr>
        <w:ind w:left="5826" w:hanging="360"/>
      </w:pPr>
      <w:rPr>
        <w:rFonts w:cs="Times New Roman"/>
      </w:rPr>
    </w:lvl>
    <w:lvl w:ilvl="7" w:tplc="04190019" w:tentative="1">
      <w:start w:val="1"/>
      <w:numFmt w:val="lowerLetter"/>
      <w:lvlText w:val="%8."/>
      <w:lvlJc w:val="left"/>
      <w:pPr>
        <w:ind w:left="6546" w:hanging="360"/>
      </w:pPr>
      <w:rPr>
        <w:rFonts w:cs="Times New Roman"/>
      </w:rPr>
    </w:lvl>
    <w:lvl w:ilvl="8" w:tplc="0419001B" w:tentative="1">
      <w:start w:val="1"/>
      <w:numFmt w:val="lowerRoman"/>
      <w:lvlText w:val="%9."/>
      <w:lvlJc w:val="right"/>
      <w:pPr>
        <w:ind w:left="7266" w:hanging="180"/>
      </w:pPr>
      <w:rPr>
        <w:rFonts w:cs="Times New Roman"/>
      </w:rPr>
    </w:lvl>
  </w:abstractNum>
  <w:abstractNum w:abstractNumId="11" w15:restartNumberingAfterBreak="0">
    <w:nsid w:val="3F6F55AE"/>
    <w:multiLevelType w:val="hybridMultilevel"/>
    <w:tmpl w:val="7346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D50CA"/>
    <w:multiLevelType w:val="hybridMultilevel"/>
    <w:tmpl w:val="5A445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55524E"/>
    <w:multiLevelType w:val="hybridMultilevel"/>
    <w:tmpl w:val="7AD6C8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1D41BC2"/>
    <w:multiLevelType w:val="hybridMultilevel"/>
    <w:tmpl w:val="491A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4571FC"/>
    <w:multiLevelType w:val="hybridMultilevel"/>
    <w:tmpl w:val="E892B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F2D34BC"/>
    <w:multiLevelType w:val="hybridMultilevel"/>
    <w:tmpl w:val="BA5CF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5"/>
  </w:num>
  <w:num w:numId="4">
    <w:abstractNumId w:val="15"/>
  </w:num>
  <w:num w:numId="5">
    <w:abstractNumId w:val="9"/>
  </w:num>
  <w:num w:numId="6">
    <w:abstractNumId w:val="6"/>
  </w:num>
  <w:num w:numId="7">
    <w:abstractNumId w:val="2"/>
    <w:lvlOverride w:ilvl="0">
      <w:startOverride w:val="9"/>
    </w:lvlOverride>
  </w:num>
  <w:num w:numId="8">
    <w:abstractNumId w:val="2"/>
    <w:lvlOverride w:ilvl="0">
      <w:startOverride w:val="6"/>
    </w:lvlOverride>
  </w:num>
  <w:num w:numId="9">
    <w:abstractNumId w:val="11"/>
  </w:num>
  <w:num w:numId="10">
    <w:abstractNumId w:val="7"/>
  </w:num>
  <w:num w:numId="11">
    <w:abstractNumId w:val="14"/>
  </w:num>
  <w:num w:numId="12">
    <w:abstractNumId w:val="0"/>
  </w:num>
  <w:num w:numId="13">
    <w:abstractNumId w:val="16"/>
  </w:num>
  <w:num w:numId="14">
    <w:abstractNumId w:val="1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220CA"/>
    <w:rsid w:val="00000EB4"/>
    <w:rsid w:val="00000FBD"/>
    <w:rsid w:val="0000174F"/>
    <w:rsid w:val="000022EE"/>
    <w:rsid w:val="00002599"/>
    <w:rsid w:val="00002EEA"/>
    <w:rsid w:val="00003498"/>
    <w:rsid w:val="000036F3"/>
    <w:rsid w:val="00004B68"/>
    <w:rsid w:val="00004F9E"/>
    <w:rsid w:val="00005768"/>
    <w:rsid w:val="00005EEE"/>
    <w:rsid w:val="00005F87"/>
    <w:rsid w:val="00005FF6"/>
    <w:rsid w:val="00006C52"/>
    <w:rsid w:val="000107FE"/>
    <w:rsid w:val="000123AC"/>
    <w:rsid w:val="0001496C"/>
    <w:rsid w:val="000159B5"/>
    <w:rsid w:val="00017843"/>
    <w:rsid w:val="00021695"/>
    <w:rsid w:val="00022E17"/>
    <w:rsid w:val="00023F62"/>
    <w:rsid w:val="0002418E"/>
    <w:rsid w:val="00025BD8"/>
    <w:rsid w:val="0003025F"/>
    <w:rsid w:val="00030D04"/>
    <w:rsid w:val="00031D88"/>
    <w:rsid w:val="00031F1A"/>
    <w:rsid w:val="000343E6"/>
    <w:rsid w:val="00035B4E"/>
    <w:rsid w:val="00035E1D"/>
    <w:rsid w:val="00036691"/>
    <w:rsid w:val="00040313"/>
    <w:rsid w:val="00043650"/>
    <w:rsid w:val="00044419"/>
    <w:rsid w:val="0004541E"/>
    <w:rsid w:val="0004600C"/>
    <w:rsid w:val="00047FD2"/>
    <w:rsid w:val="000526FF"/>
    <w:rsid w:val="00054946"/>
    <w:rsid w:val="000552B3"/>
    <w:rsid w:val="0005582F"/>
    <w:rsid w:val="00057F79"/>
    <w:rsid w:val="000607BA"/>
    <w:rsid w:val="00061F87"/>
    <w:rsid w:val="00062B2F"/>
    <w:rsid w:val="00063825"/>
    <w:rsid w:val="0006428C"/>
    <w:rsid w:val="000656F8"/>
    <w:rsid w:val="00066B97"/>
    <w:rsid w:val="00070053"/>
    <w:rsid w:val="00073C68"/>
    <w:rsid w:val="0007458E"/>
    <w:rsid w:val="000775BB"/>
    <w:rsid w:val="000822DB"/>
    <w:rsid w:val="00082FA1"/>
    <w:rsid w:val="00083BC9"/>
    <w:rsid w:val="0008514B"/>
    <w:rsid w:val="000851B5"/>
    <w:rsid w:val="00086725"/>
    <w:rsid w:val="000870EB"/>
    <w:rsid w:val="00087207"/>
    <w:rsid w:val="00087A37"/>
    <w:rsid w:val="00092705"/>
    <w:rsid w:val="00092C66"/>
    <w:rsid w:val="00094E6D"/>
    <w:rsid w:val="00095852"/>
    <w:rsid w:val="000964E1"/>
    <w:rsid w:val="00097279"/>
    <w:rsid w:val="00097666"/>
    <w:rsid w:val="000A273D"/>
    <w:rsid w:val="000A6385"/>
    <w:rsid w:val="000B002A"/>
    <w:rsid w:val="000B3D53"/>
    <w:rsid w:val="000B59A7"/>
    <w:rsid w:val="000B737F"/>
    <w:rsid w:val="000B7F15"/>
    <w:rsid w:val="000C0427"/>
    <w:rsid w:val="000C07FA"/>
    <w:rsid w:val="000C4C00"/>
    <w:rsid w:val="000C5CC9"/>
    <w:rsid w:val="000C5E2E"/>
    <w:rsid w:val="000C6EC6"/>
    <w:rsid w:val="000C7F9E"/>
    <w:rsid w:val="000D0C34"/>
    <w:rsid w:val="000D1DE7"/>
    <w:rsid w:val="000D2292"/>
    <w:rsid w:val="000D2D8C"/>
    <w:rsid w:val="000D52F9"/>
    <w:rsid w:val="000D6DD9"/>
    <w:rsid w:val="000D70EB"/>
    <w:rsid w:val="000E01F6"/>
    <w:rsid w:val="000E1E7C"/>
    <w:rsid w:val="000E3348"/>
    <w:rsid w:val="000E33C8"/>
    <w:rsid w:val="000E39D0"/>
    <w:rsid w:val="000E6156"/>
    <w:rsid w:val="000E6C2C"/>
    <w:rsid w:val="000F2C61"/>
    <w:rsid w:val="000F340E"/>
    <w:rsid w:val="000F36E0"/>
    <w:rsid w:val="000F404A"/>
    <w:rsid w:val="000F59EC"/>
    <w:rsid w:val="000F60C8"/>
    <w:rsid w:val="00100230"/>
    <w:rsid w:val="001011AC"/>
    <w:rsid w:val="00102417"/>
    <w:rsid w:val="00103765"/>
    <w:rsid w:val="0010630B"/>
    <w:rsid w:val="0010708E"/>
    <w:rsid w:val="001071A1"/>
    <w:rsid w:val="00110F87"/>
    <w:rsid w:val="00111A39"/>
    <w:rsid w:val="001122CD"/>
    <w:rsid w:val="00113759"/>
    <w:rsid w:val="00113ED5"/>
    <w:rsid w:val="00114205"/>
    <w:rsid w:val="00114F1D"/>
    <w:rsid w:val="001159F4"/>
    <w:rsid w:val="00116738"/>
    <w:rsid w:val="001211AB"/>
    <w:rsid w:val="00121FA2"/>
    <w:rsid w:val="00122EDF"/>
    <w:rsid w:val="00130074"/>
    <w:rsid w:val="00130B9F"/>
    <w:rsid w:val="0013386F"/>
    <w:rsid w:val="0013415C"/>
    <w:rsid w:val="001341AD"/>
    <w:rsid w:val="00135EF1"/>
    <w:rsid w:val="00141071"/>
    <w:rsid w:val="0014123A"/>
    <w:rsid w:val="00141423"/>
    <w:rsid w:val="00142918"/>
    <w:rsid w:val="00143225"/>
    <w:rsid w:val="001435C6"/>
    <w:rsid w:val="00143ADB"/>
    <w:rsid w:val="00144F77"/>
    <w:rsid w:val="00144F83"/>
    <w:rsid w:val="00146D46"/>
    <w:rsid w:val="001471AC"/>
    <w:rsid w:val="001476D4"/>
    <w:rsid w:val="00147A90"/>
    <w:rsid w:val="00150434"/>
    <w:rsid w:val="00151C24"/>
    <w:rsid w:val="00153D97"/>
    <w:rsid w:val="00154A11"/>
    <w:rsid w:val="00155547"/>
    <w:rsid w:val="00156625"/>
    <w:rsid w:val="0015745A"/>
    <w:rsid w:val="00157614"/>
    <w:rsid w:val="00160011"/>
    <w:rsid w:val="00160C97"/>
    <w:rsid w:val="00161847"/>
    <w:rsid w:val="00162CEB"/>
    <w:rsid w:val="00165340"/>
    <w:rsid w:val="0016569E"/>
    <w:rsid w:val="00165BC3"/>
    <w:rsid w:val="00167F52"/>
    <w:rsid w:val="001703F1"/>
    <w:rsid w:val="0017056E"/>
    <w:rsid w:val="001709FD"/>
    <w:rsid w:val="00170BB5"/>
    <w:rsid w:val="00170DCA"/>
    <w:rsid w:val="00170FDA"/>
    <w:rsid w:val="00171165"/>
    <w:rsid w:val="00171814"/>
    <w:rsid w:val="00173874"/>
    <w:rsid w:val="00173B16"/>
    <w:rsid w:val="00173E1C"/>
    <w:rsid w:val="00176FC2"/>
    <w:rsid w:val="00180C3B"/>
    <w:rsid w:val="001813A5"/>
    <w:rsid w:val="00181424"/>
    <w:rsid w:val="001821E8"/>
    <w:rsid w:val="00183445"/>
    <w:rsid w:val="001836E5"/>
    <w:rsid w:val="00183D4E"/>
    <w:rsid w:val="0018412E"/>
    <w:rsid w:val="00184F26"/>
    <w:rsid w:val="00185231"/>
    <w:rsid w:val="001856AC"/>
    <w:rsid w:val="0018756F"/>
    <w:rsid w:val="001876D3"/>
    <w:rsid w:val="001879FC"/>
    <w:rsid w:val="00187FD9"/>
    <w:rsid w:val="00190C32"/>
    <w:rsid w:val="001922A3"/>
    <w:rsid w:val="00193A39"/>
    <w:rsid w:val="00194091"/>
    <w:rsid w:val="001948E9"/>
    <w:rsid w:val="00194C16"/>
    <w:rsid w:val="00194CA2"/>
    <w:rsid w:val="00196032"/>
    <w:rsid w:val="0019622E"/>
    <w:rsid w:val="001A2424"/>
    <w:rsid w:val="001A3633"/>
    <w:rsid w:val="001A3A21"/>
    <w:rsid w:val="001A4172"/>
    <w:rsid w:val="001A5A9B"/>
    <w:rsid w:val="001A64F3"/>
    <w:rsid w:val="001B1D36"/>
    <w:rsid w:val="001B27D8"/>
    <w:rsid w:val="001B3E2F"/>
    <w:rsid w:val="001B44E5"/>
    <w:rsid w:val="001B4EBD"/>
    <w:rsid w:val="001B5D8B"/>
    <w:rsid w:val="001B736D"/>
    <w:rsid w:val="001B79B5"/>
    <w:rsid w:val="001C04DD"/>
    <w:rsid w:val="001C2D2F"/>
    <w:rsid w:val="001C2DA5"/>
    <w:rsid w:val="001C3155"/>
    <w:rsid w:val="001C53E8"/>
    <w:rsid w:val="001C6B2D"/>
    <w:rsid w:val="001D1F9E"/>
    <w:rsid w:val="001D3112"/>
    <w:rsid w:val="001D42CF"/>
    <w:rsid w:val="001D42EF"/>
    <w:rsid w:val="001D4FC4"/>
    <w:rsid w:val="001D5FE5"/>
    <w:rsid w:val="001D6143"/>
    <w:rsid w:val="001D7F4B"/>
    <w:rsid w:val="001E0639"/>
    <w:rsid w:val="001E1CFD"/>
    <w:rsid w:val="001E25D5"/>
    <w:rsid w:val="001E2982"/>
    <w:rsid w:val="001E4B0C"/>
    <w:rsid w:val="001E53F6"/>
    <w:rsid w:val="001F0DAB"/>
    <w:rsid w:val="001F1A24"/>
    <w:rsid w:val="001F23DA"/>
    <w:rsid w:val="001F40D2"/>
    <w:rsid w:val="001F42AB"/>
    <w:rsid w:val="001F4915"/>
    <w:rsid w:val="001F6851"/>
    <w:rsid w:val="001F7255"/>
    <w:rsid w:val="001F77E4"/>
    <w:rsid w:val="001F7DB1"/>
    <w:rsid w:val="00200C6D"/>
    <w:rsid w:val="0020609C"/>
    <w:rsid w:val="002079A5"/>
    <w:rsid w:val="00207BCF"/>
    <w:rsid w:val="00207CE9"/>
    <w:rsid w:val="0021132D"/>
    <w:rsid w:val="00211BF9"/>
    <w:rsid w:val="00212880"/>
    <w:rsid w:val="00212C86"/>
    <w:rsid w:val="00212D7B"/>
    <w:rsid w:val="0021479F"/>
    <w:rsid w:val="00214F78"/>
    <w:rsid w:val="002155F9"/>
    <w:rsid w:val="002156FF"/>
    <w:rsid w:val="002164D0"/>
    <w:rsid w:val="0022039C"/>
    <w:rsid w:val="00220424"/>
    <w:rsid w:val="00220668"/>
    <w:rsid w:val="00220B22"/>
    <w:rsid w:val="002217A3"/>
    <w:rsid w:val="00224016"/>
    <w:rsid w:val="00225787"/>
    <w:rsid w:val="00225FD6"/>
    <w:rsid w:val="0022631B"/>
    <w:rsid w:val="00226480"/>
    <w:rsid w:val="0022683F"/>
    <w:rsid w:val="00227C10"/>
    <w:rsid w:val="0023086D"/>
    <w:rsid w:val="00230ACF"/>
    <w:rsid w:val="00231F8F"/>
    <w:rsid w:val="00232E76"/>
    <w:rsid w:val="00233034"/>
    <w:rsid w:val="00235EBD"/>
    <w:rsid w:val="00236228"/>
    <w:rsid w:val="002416B4"/>
    <w:rsid w:val="00241F3D"/>
    <w:rsid w:val="00242287"/>
    <w:rsid w:val="00244771"/>
    <w:rsid w:val="00244CB2"/>
    <w:rsid w:val="002468D6"/>
    <w:rsid w:val="002519CC"/>
    <w:rsid w:val="00251DD7"/>
    <w:rsid w:val="0025615C"/>
    <w:rsid w:val="00261FE0"/>
    <w:rsid w:val="002620EE"/>
    <w:rsid w:val="0027213F"/>
    <w:rsid w:val="0027286E"/>
    <w:rsid w:val="00272B5A"/>
    <w:rsid w:val="00273A5E"/>
    <w:rsid w:val="00275532"/>
    <w:rsid w:val="00275ECB"/>
    <w:rsid w:val="00276DAB"/>
    <w:rsid w:val="002814F1"/>
    <w:rsid w:val="00282405"/>
    <w:rsid w:val="00285A4F"/>
    <w:rsid w:val="0028605A"/>
    <w:rsid w:val="0029078E"/>
    <w:rsid w:val="00290932"/>
    <w:rsid w:val="0029149F"/>
    <w:rsid w:val="00291B7B"/>
    <w:rsid w:val="00291F70"/>
    <w:rsid w:val="00292A52"/>
    <w:rsid w:val="002930AC"/>
    <w:rsid w:val="00295ED4"/>
    <w:rsid w:val="0029642E"/>
    <w:rsid w:val="0029677B"/>
    <w:rsid w:val="00296C06"/>
    <w:rsid w:val="00297050"/>
    <w:rsid w:val="002A0C82"/>
    <w:rsid w:val="002A18DD"/>
    <w:rsid w:val="002A7F67"/>
    <w:rsid w:val="002B18D4"/>
    <w:rsid w:val="002B3AE2"/>
    <w:rsid w:val="002B442D"/>
    <w:rsid w:val="002B5509"/>
    <w:rsid w:val="002B5702"/>
    <w:rsid w:val="002B5EE9"/>
    <w:rsid w:val="002B7664"/>
    <w:rsid w:val="002B76DF"/>
    <w:rsid w:val="002B7901"/>
    <w:rsid w:val="002B7AB9"/>
    <w:rsid w:val="002B7ED5"/>
    <w:rsid w:val="002C0C22"/>
    <w:rsid w:val="002C16FB"/>
    <w:rsid w:val="002C1E48"/>
    <w:rsid w:val="002C221E"/>
    <w:rsid w:val="002C2DBE"/>
    <w:rsid w:val="002C42EC"/>
    <w:rsid w:val="002C5178"/>
    <w:rsid w:val="002C5BD5"/>
    <w:rsid w:val="002C6788"/>
    <w:rsid w:val="002C69C4"/>
    <w:rsid w:val="002C6CC3"/>
    <w:rsid w:val="002D2ADA"/>
    <w:rsid w:val="002D3304"/>
    <w:rsid w:val="002D6127"/>
    <w:rsid w:val="002D6C76"/>
    <w:rsid w:val="002D7289"/>
    <w:rsid w:val="002D72D1"/>
    <w:rsid w:val="002D7D69"/>
    <w:rsid w:val="002E29AB"/>
    <w:rsid w:val="002E2F14"/>
    <w:rsid w:val="002E373B"/>
    <w:rsid w:val="002E3FD5"/>
    <w:rsid w:val="002E45AC"/>
    <w:rsid w:val="002E5A52"/>
    <w:rsid w:val="002E6D65"/>
    <w:rsid w:val="002F092C"/>
    <w:rsid w:val="002F11AE"/>
    <w:rsid w:val="002F1406"/>
    <w:rsid w:val="002F15A1"/>
    <w:rsid w:val="002F2A7D"/>
    <w:rsid w:val="002F3583"/>
    <w:rsid w:val="002F3E9C"/>
    <w:rsid w:val="002F4B5D"/>
    <w:rsid w:val="002F5AAF"/>
    <w:rsid w:val="002F77EC"/>
    <w:rsid w:val="002F78AA"/>
    <w:rsid w:val="00301503"/>
    <w:rsid w:val="00301693"/>
    <w:rsid w:val="00302F6E"/>
    <w:rsid w:val="00303DF9"/>
    <w:rsid w:val="003043CB"/>
    <w:rsid w:val="00311869"/>
    <w:rsid w:val="00311E1B"/>
    <w:rsid w:val="003140D0"/>
    <w:rsid w:val="0031427A"/>
    <w:rsid w:val="00314996"/>
    <w:rsid w:val="00315AA5"/>
    <w:rsid w:val="00316D8E"/>
    <w:rsid w:val="003170FF"/>
    <w:rsid w:val="00320085"/>
    <w:rsid w:val="003208A9"/>
    <w:rsid w:val="0032779A"/>
    <w:rsid w:val="00331C71"/>
    <w:rsid w:val="00333E49"/>
    <w:rsid w:val="00334135"/>
    <w:rsid w:val="00335477"/>
    <w:rsid w:val="00335565"/>
    <w:rsid w:val="00336112"/>
    <w:rsid w:val="003362CF"/>
    <w:rsid w:val="0033645C"/>
    <w:rsid w:val="00341B54"/>
    <w:rsid w:val="00342210"/>
    <w:rsid w:val="00342588"/>
    <w:rsid w:val="003429B5"/>
    <w:rsid w:val="00343CEF"/>
    <w:rsid w:val="00344492"/>
    <w:rsid w:val="00347009"/>
    <w:rsid w:val="003473EB"/>
    <w:rsid w:val="003510B8"/>
    <w:rsid w:val="003532F8"/>
    <w:rsid w:val="00354A7D"/>
    <w:rsid w:val="003552CE"/>
    <w:rsid w:val="00356576"/>
    <w:rsid w:val="00357807"/>
    <w:rsid w:val="003616A1"/>
    <w:rsid w:val="00361B0B"/>
    <w:rsid w:val="003621D4"/>
    <w:rsid w:val="00362E66"/>
    <w:rsid w:val="00363F86"/>
    <w:rsid w:val="0036610D"/>
    <w:rsid w:val="0036778C"/>
    <w:rsid w:val="0036795B"/>
    <w:rsid w:val="00371CFE"/>
    <w:rsid w:val="003725CA"/>
    <w:rsid w:val="003760B0"/>
    <w:rsid w:val="00382958"/>
    <w:rsid w:val="00382CE6"/>
    <w:rsid w:val="003834E7"/>
    <w:rsid w:val="00383F77"/>
    <w:rsid w:val="003853EB"/>
    <w:rsid w:val="00393613"/>
    <w:rsid w:val="00394234"/>
    <w:rsid w:val="00395C11"/>
    <w:rsid w:val="00395D68"/>
    <w:rsid w:val="003968BF"/>
    <w:rsid w:val="00396BCE"/>
    <w:rsid w:val="00396E47"/>
    <w:rsid w:val="003A0022"/>
    <w:rsid w:val="003A19BD"/>
    <w:rsid w:val="003A4196"/>
    <w:rsid w:val="003A59F5"/>
    <w:rsid w:val="003A66C4"/>
    <w:rsid w:val="003B344C"/>
    <w:rsid w:val="003B3637"/>
    <w:rsid w:val="003B50FB"/>
    <w:rsid w:val="003B6507"/>
    <w:rsid w:val="003C1763"/>
    <w:rsid w:val="003C2C03"/>
    <w:rsid w:val="003C2EE1"/>
    <w:rsid w:val="003C33B0"/>
    <w:rsid w:val="003C49CE"/>
    <w:rsid w:val="003C6069"/>
    <w:rsid w:val="003C6DB9"/>
    <w:rsid w:val="003C6FD2"/>
    <w:rsid w:val="003C6FE9"/>
    <w:rsid w:val="003C779B"/>
    <w:rsid w:val="003C7A82"/>
    <w:rsid w:val="003C7C81"/>
    <w:rsid w:val="003D2312"/>
    <w:rsid w:val="003D3CED"/>
    <w:rsid w:val="003D6B60"/>
    <w:rsid w:val="003D7B86"/>
    <w:rsid w:val="003E0AB9"/>
    <w:rsid w:val="003E1486"/>
    <w:rsid w:val="003E2D13"/>
    <w:rsid w:val="003E38B1"/>
    <w:rsid w:val="003E488B"/>
    <w:rsid w:val="003E4BE6"/>
    <w:rsid w:val="003E5A61"/>
    <w:rsid w:val="003E7500"/>
    <w:rsid w:val="003E75C8"/>
    <w:rsid w:val="003F05DE"/>
    <w:rsid w:val="003F29F9"/>
    <w:rsid w:val="003F2A8E"/>
    <w:rsid w:val="003F3653"/>
    <w:rsid w:val="003F3A02"/>
    <w:rsid w:val="003F3E94"/>
    <w:rsid w:val="003F439E"/>
    <w:rsid w:val="003F4A1C"/>
    <w:rsid w:val="003F4E1C"/>
    <w:rsid w:val="004003E5"/>
    <w:rsid w:val="00403DA6"/>
    <w:rsid w:val="00403E11"/>
    <w:rsid w:val="00405902"/>
    <w:rsid w:val="00405D9F"/>
    <w:rsid w:val="00406639"/>
    <w:rsid w:val="004067C2"/>
    <w:rsid w:val="0040718B"/>
    <w:rsid w:val="00412D58"/>
    <w:rsid w:val="00412EA8"/>
    <w:rsid w:val="00415477"/>
    <w:rsid w:val="00415A85"/>
    <w:rsid w:val="004167AC"/>
    <w:rsid w:val="00417F3C"/>
    <w:rsid w:val="00421443"/>
    <w:rsid w:val="00422E21"/>
    <w:rsid w:val="00423FAF"/>
    <w:rsid w:val="00427C33"/>
    <w:rsid w:val="00431E83"/>
    <w:rsid w:val="0043532A"/>
    <w:rsid w:val="0043745E"/>
    <w:rsid w:val="0044111F"/>
    <w:rsid w:val="0044386E"/>
    <w:rsid w:val="0044417B"/>
    <w:rsid w:val="0044553F"/>
    <w:rsid w:val="004469ED"/>
    <w:rsid w:val="00450EA5"/>
    <w:rsid w:val="00450ED6"/>
    <w:rsid w:val="00451964"/>
    <w:rsid w:val="00451FE4"/>
    <w:rsid w:val="004562D3"/>
    <w:rsid w:val="00456919"/>
    <w:rsid w:val="00456B00"/>
    <w:rsid w:val="00457F87"/>
    <w:rsid w:val="0046101B"/>
    <w:rsid w:val="00461BFD"/>
    <w:rsid w:val="00463660"/>
    <w:rsid w:val="0046422B"/>
    <w:rsid w:val="004668E1"/>
    <w:rsid w:val="00470A8E"/>
    <w:rsid w:val="00474AC2"/>
    <w:rsid w:val="00476403"/>
    <w:rsid w:val="00476C32"/>
    <w:rsid w:val="00477694"/>
    <w:rsid w:val="0048228E"/>
    <w:rsid w:val="00483D57"/>
    <w:rsid w:val="0048703E"/>
    <w:rsid w:val="00487491"/>
    <w:rsid w:val="00490EA6"/>
    <w:rsid w:val="004919EB"/>
    <w:rsid w:val="00494D8F"/>
    <w:rsid w:val="004975D4"/>
    <w:rsid w:val="00497A7F"/>
    <w:rsid w:val="004A0E89"/>
    <w:rsid w:val="004A281F"/>
    <w:rsid w:val="004A51AF"/>
    <w:rsid w:val="004A5ED0"/>
    <w:rsid w:val="004A7EEF"/>
    <w:rsid w:val="004B1B19"/>
    <w:rsid w:val="004B53B4"/>
    <w:rsid w:val="004B6E8C"/>
    <w:rsid w:val="004B7692"/>
    <w:rsid w:val="004C07F8"/>
    <w:rsid w:val="004C3451"/>
    <w:rsid w:val="004C3610"/>
    <w:rsid w:val="004C4C01"/>
    <w:rsid w:val="004C6372"/>
    <w:rsid w:val="004C6901"/>
    <w:rsid w:val="004C71BE"/>
    <w:rsid w:val="004D0293"/>
    <w:rsid w:val="004D09B6"/>
    <w:rsid w:val="004D1214"/>
    <w:rsid w:val="004D3055"/>
    <w:rsid w:val="004D7298"/>
    <w:rsid w:val="004D73CB"/>
    <w:rsid w:val="004D757B"/>
    <w:rsid w:val="004D77C6"/>
    <w:rsid w:val="004E04A1"/>
    <w:rsid w:val="004E119C"/>
    <w:rsid w:val="004E14FC"/>
    <w:rsid w:val="004E1A61"/>
    <w:rsid w:val="004E3968"/>
    <w:rsid w:val="004E4D8C"/>
    <w:rsid w:val="004F12BE"/>
    <w:rsid w:val="004F18E0"/>
    <w:rsid w:val="004F1B85"/>
    <w:rsid w:val="004F44CC"/>
    <w:rsid w:val="004F6274"/>
    <w:rsid w:val="004F6C80"/>
    <w:rsid w:val="004F79F4"/>
    <w:rsid w:val="005006C7"/>
    <w:rsid w:val="00500770"/>
    <w:rsid w:val="00500BBE"/>
    <w:rsid w:val="00501D9F"/>
    <w:rsid w:val="00502C38"/>
    <w:rsid w:val="00504708"/>
    <w:rsid w:val="00504768"/>
    <w:rsid w:val="0050670D"/>
    <w:rsid w:val="00513EE3"/>
    <w:rsid w:val="00517B95"/>
    <w:rsid w:val="00520DA8"/>
    <w:rsid w:val="0052167C"/>
    <w:rsid w:val="00523481"/>
    <w:rsid w:val="005240AD"/>
    <w:rsid w:val="00526D0B"/>
    <w:rsid w:val="00527344"/>
    <w:rsid w:val="00531245"/>
    <w:rsid w:val="0053254F"/>
    <w:rsid w:val="00534712"/>
    <w:rsid w:val="00535747"/>
    <w:rsid w:val="00536142"/>
    <w:rsid w:val="00540D49"/>
    <w:rsid w:val="005454D9"/>
    <w:rsid w:val="0055103A"/>
    <w:rsid w:val="00551E2B"/>
    <w:rsid w:val="00553F15"/>
    <w:rsid w:val="00556195"/>
    <w:rsid w:val="005565E1"/>
    <w:rsid w:val="0056053F"/>
    <w:rsid w:val="00560671"/>
    <w:rsid w:val="00560B25"/>
    <w:rsid w:val="005615EC"/>
    <w:rsid w:val="005642A0"/>
    <w:rsid w:val="00567710"/>
    <w:rsid w:val="00571A3A"/>
    <w:rsid w:val="0057212C"/>
    <w:rsid w:val="005745E0"/>
    <w:rsid w:val="005752E9"/>
    <w:rsid w:val="0057726A"/>
    <w:rsid w:val="00577D87"/>
    <w:rsid w:val="00581036"/>
    <w:rsid w:val="00581DA4"/>
    <w:rsid w:val="005827CF"/>
    <w:rsid w:val="005841B3"/>
    <w:rsid w:val="005841DF"/>
    <w:rsid w:val="005845B1"/>
    <w:rsid w:val="00584C84"/>
    <w:rsid w:val="005866E1"/>
    <w:rsid w:val="005908C5"/>
    <w:rsid w:val="005937DE"/>
    <w:rsid w:val="005951CC"/>
    <w:rsid w:val="00595824"/>
    <w:rsid w:val="005959CB"/>
    <w:rsid w:val="005A022F"/>
    <w:rsid w:val="005A23A4"/>
    <w:rsid w:val="005A4CF9"/>
    <w:rsid w:val="005A6484"/>
    <w:rsid w:val="005A7EDF"/>
    <w:rsid w:val="005A7EEF"/>
    <w:rsid w:val="005B235E"/>
    <w:rsid w:val="005B3B64"/>
    <w:rsid w:val="005B4B9D"/>
    <w:rsid w:val="005B4C5C"/>
    <w:rsid w:val="005C08B4"/>
    <w:rsid w:val="005C0B9E"/>
    <w:rsid w:val="005C1802"/>
    <w:rsid w:val="005C18E5"/>
    <w:rsid w:val="005C292C"/>
    <w:rsid w:val="005C35A4"/>
    <w:rsid w:val="005C425C"/>
    <w:rsid w:val="005C4704"/>
    <w:rsid w:val="005C479D"/>
    <w:rsid w:val="005C537E"/>
    <w:rsid w:val="005C6CF8"/>
    <w:rsid w:val="005D16F4"/>
    <w:rsid w:val="005D1C13"/>
    <w:rsid w:val="005D20D2"/>
    <w:rsid w:val="005D562B"/>
    <w:rsid w:val="005D5A46"/>
    <w:rsid w:val="005D5DF9"/>
    <w:rsid w:val="005D6E9A"/>
    <w:rsid w:val="005D7BEE"/>
    <w:rsid w:val="005E1D1C"/>
    <w:rsid w:val="005E1FC7"/>
    <w:rsid w:val="005E39AC"/>
    <w:rsid w:val="005E4A66"/>
    <w:rsid w:val="005E581F"/>
    <w:rsid w:val="005E64AC"/>
    <w:rsid w:val="005E75B5"/>
    <w:rsid w:val="005F0713"/>
    <w:rsid w:val="005F0AB5"/>
    <w:rsid w:val="005F4BBD"/>
    <w:rsid w:val="005F5982"/>
    <w:rsid w:val="005F5A25"/>
    <w:rsid w:val="005F69E8"/>
    <w:rsid w:val="005F6A1A"/>
    <w:rsid w:val="00600D7B"/>
    <w:rsid w:val="00602925"/>
    <w:rsid w:val="006032E7"/>
    <w:rsid w:val="00603C2D"/>
    <w:rsid w:val="0060592C"/>
    <w:rsid w:val="00605FB7"/>
    <w:rsid w:val="00606254"/>
    <w:rsid w:val="00607D10"/>
    <w:rsid w:val="00610977"/>
    <w:rsid w:val="006148A3"/>
    <w:rsid w:val="00614E7E"/>
    <w:rsid w:val="00622442"/>
    <w:rsid w:val="00623F64"/>
    <w:rsid w:val="00626748"/>
    <w:rsid w:val="00626C11"/>
    <w:rsid w:val="00630539"/>
    <w:rsid w:val="00630AEE"/>
    <w:rsid w:val="00631E2F"/>
    <w:rsid w:val="00633987"/>
    <w:rsid w:val="006347CE"/>
    <w:rsid w:val="00637195"/>
    <w:rsid w:val="006373E1"/>
    <w:rsid w:val="006406E7"/>
    <w:rsid w:val="006438DD"/>
    <w:rsid w:val="00645397"/>
    <w:rsid w:val="00646456"/>
    <w:rsid w:val="00646ED4"/>
    <w:rsid w:val="006479BF"/>
    <w:rsid w:val="00647E91"/>
    <w:rsid w:val="00652EE9"/>
    <w:rsid w:val="0065427B"/>
    <w:rsid w:val="0065471C"/>
    <w:rsid w:val="00654B7D"/>
    <w:rsid w:val="006558BF"/>
    <w:rsid w:val="00656145"/>
    <w:rsid w:val="006567F8"/>
    <w:rsid w:val="0065744E"/>
    <w:rsid w:val="00657A9F"/>
    <w:rsid w:val="00657B32"/>
    <w:rsid w:val="0066017C"/>
    <w:rsid w:val="0066154D"/>
    <w:rsid w:val="00662147"/>
    <w:rsid w:val="006623B5"/>
    <w:rsid w:val="006672D3"/>
    <w:rsid w:val="00667C8E"/>
    <w:rsid w:val="00672E4F"/>
    <w:rsid w:val="006733FE"/>
    <w:rsid w:val="0067396D"/>
    <w:rsid w:val="00675E7A"/>
    <w:rsid w:val="00676273"/>
    <w:rsid w:val="0067768F"/>
    <w:rsid w:val="00683D08"/>
    <w:rsid w:val="00685E04"/>
    <w:rsid w:val="00686175"/>
    <w:rsid w:val="00686E68"/>
    <w:rsid w:val="00691F90"/>
    <w:rsid w:val="006924BE"/>
    <w:rsid w:val="00692C37"/>
    <w:rsid w:val="00693102"/>
    <w:rsid w:val="00693C73"/>
    <w:rsid w:val="0069449A"/>
    <w:rsid w:val="0069472D"/>
    <w:rsid w:val="006949EB"/>
    <w:rsid w:val="00694D89"/>
    <w:rsid w:val="006952E6"/>
    <w:rsid w:val="00695A1C"/>
    <w:rsid w:val="006966AC"/>
    <w:rsid w:val="006967A3"/>
    <w:rsid w:val="00696F49"/>
    <w:rsid w:val="00697045"/>
    <w:rsid w:val="006A0174"/>
    <w:rsid w:val="006A0371"/>
    <w:rsid w:val="006A171C"/>
    <w:rsid w:val="006A1779"/>
    <w:rsid w:val="006A440F"/>
    <w:rsid w:val="006A48F2"/>
    <w:rsid w:val="006A5063"/>
    <w:rsid w:val="006A77D6"/>
    <w:rsid w:val="006B261C"/>
    <w:rsid w:val="006B3466"/>
    <w:rsid w:val="006B4838"/>
    <w:rsid w:val="006B4C2C"/>
    <w:rsid w:val="006B5B0E"/>
    <w:rsid w:val="006B5E0C"/>
    <w:rsid w:val="006C1791"/>
    <w:rsid w:val="006C1A73"/>
    <w:rsid w:val="006C1D15"/>
    <w:rsid w:val="006C2278"/>
    <w:rsid w:val="006C2BDA"/>
    <w:rsid w:val="006C3EAB"/>
    <w:rsid w:val="006C3EDD"/>
    <w:rsid w:val="006C4817"/>
    <w:rsid w:val="006C6238"/>
    <w:rsid w:val="006C730E"/>
    <w:rsid w:val="006D2301"/>
    <w:rsid w:val="006D357F"/>
    <w:rsid w:val="006D3E6F"/>
    <w:rsid w:val="006D5B1C"/>
    <w:rsid w:val="006D71E6"/>
    <w:rsid w:val="006D748E"/>
    <w:rsid w:val="006E1D37"/>
    <w:rsid w:val="006E226B"/>
    <w:rsid w:val="006E48BB"/>
    <w:rsid w:val="006E4DAA"/>
    <w:rsid w:val="006E587B"/>
    <w:rsid w:val="006E6F3D"/>
    <w:rsid w:val="006E7E9E"/>
    <w:rsid w:val="006F0A80"/>
    <w:rsid w:val="006F29D1"/>
    <w:rsid w:val="006F3D4F"/>
    <w:rsid w:val="006F6CB0"/>
    <w:rsid w:val="006F7C00"/>
    <w:rsid w:val="006F7FAE"/>
    <w:rsid w:val="00700685"/>
    <w:rsid w:val="00704F45"/>
    <w:rsid w:val="00706C7E"/>
    <w:rsid w:val="0070742D"/>
    <w:rsid w:val="00716372"/>
    <w:rsid w:val="0072105F"/>
    <w:rsid w:val="00721C6E"/>
    <w:rsid w:val="007228A8"/>
    <w:rsid w:val="00722E61"/>
    <w:rsid w:val="0072468C"/>
    <w:rsid w:val="00724717"/>
    <w:rsid w:val="00724CDB"/>
    <w:rsid w:val="00726B8B"/>
    <w:rsid w:val="0072724D"/>
    <w:rsid w:val="00730CA7"/>
    <w:rsid w:val="00730DB3"/>
    <w:rsid w:val="00732A5B"/>
    <w:rsid w:val="00732C43"/>
    <w:rsid w:val="007353FA"/>
    <w:rsid w:val="00737AC8"/>
    <w:rsid w:val="007417AC"/>
    <w:rsid w:val="00742294"/>
    <w:rsid w:val="00742567"/>
    <w:rsid w:val="0074307A"/>
    <w:rsid w:val="007438A7"/>
    <w:rsid w:val="00744967"/>
    <w:rsid w:val="00744CA3"/>
    <w:rsid w:val="00746717"/>
    <w:rsid w:val="00746D11"/>
    <w:rsid w:val="00746E70"/>
    <w:rsid w:val="00747041"/>
    <w:rsid w:val="00747396"/>
    <w:rsid w:val="007475DD"/>
    <w:rsid w:val="00752A48"/>
    <w:rsid w:val="00752A73"/>
    <w:rsid w:val="007536E9"/>
    <w:rsid w:val="00753FAA"/>
    <w:rsid w:val="0075414B"/>
    <w:rsid w:val="00754F68"/>
    <w:rsid w:val="00755FA3"/>
    <w:rsid w:val="00757944"/>
    <w:rsid w:val="00757A50"/>
    <w:rsid w:val="00757CD6"/>
    <w:rsid w:val="0076108A"/>
    <w:rsid w:val="007624A0"/>
    <w:rsid w:val="00762C74"/>
    <w:rsid w:val="00764FE5"/>
    <w:rsid w:val="00767901"/>
    <w:rsid w:val="00771A09"/>
    <w:rsid w:val="00772867"/>
    <w:rsid w:val="00774504"/>
    <w:rsid w:val="0077595F"/>
    <w:rsid w:val="00775AE5"/>
    <w:rsid w:val="00776A8F"/>
    <w:rsid w:val="00780452"/>
    <w:rsid w:val="00783334"/>
    <w:rsid w:val="00783E4B"/>
    <w:rsid w:val="00783F89"/>
    <w:rsid w:val="007849E6"/>
    <w:rsid w:val="00786F2A"/>
    <w:rsid w:val="007910D2"/>
    <w:rsid w:val="0079131C"/>
    <w:rsid w:val="00792137"/>
    <w:rsid w:val="00792433"/>
    <w:rsid w:val="00792931"/>
    <w:rsid w:val="00793295"/>
    <w:rsid w:val="00793E05"/>
    <w:rsid w:val="00795D2B"/>
    <w:rsid w:val="0079643E"/>
    <w:rsid w:val="007A357B"/>
    <w:rsid w:val="007A4369"/>
    <w:rsid w:val="007A4720"/>
    <w:rsid w:val="007A532C"/>
    <w:rsid w:val="007A7F0A"/>
    <w:rsid w:val="007B063A"/>
    <w:rsid w:val="007B0DC0"/>
    <w:rsid w:val="007B1642"/>
    <w:rsid w:val="007B323A"/>
    <w:rsid w:val="007B3C8C"/>
    <w:rsid w:val="007B46DF"/>
    <w:rsid w:val="007C0905"/>
    <w:rsid w:val="007C12FE"/>
    <w:rsid w:val="007C274D"/>
    <w:rsid w:val="007C416A"/>
    <w:rsid w:val="007C4341"/>
    <w:rsid w:val="007C4B35"/>
    <w:rsid w:val="007C5438"/>
    <w:rsid w:val="007C5D6F"/>
    <w:rsid w:val="007C5F71"/>
    <w:rsid w:val="007C636F"/>
    <w:rsid w:val="007C645F"/>
    <w:rsid w:val="007D16D1"/>
    <w:rsid w:val="007D1DF6"/>
    <w:rsid w:val="007D25DD"/>
    <w:rsid w:val="007D2838"/>
    <w:rsid w:val="007D2AC6"/>
    <w:rsid w:val="007D4594"/>
    <w:rsid w:val="007D4CE0"/>
    <w:rsid w:val="007D5419"/>
    <w:rsid w:val="007D6A4B"/>
    <w:rsid w:val="007D6AE3"/>
    <w:rsid w:val="007D79F1"/>
    <w:rsid w:val="007E31F4"/>
    <w:rsid w:val="007E42B2"/>
    <w:rsid w:val="007E4635"/>
    <w:rsid w:val="007E5691"/>
    <w:rsid w:val="007E57C1"/>
    <w:rsid w:val="007E6B71"/>
    <w:rsid w:val="007F1467"/>
    <w:rsid w:val="007F2942"/>
    <w:rsid w:val="007F2F64"/>
    <w:rsid w:val="007F33FA"/>
    <w:rsid w:val="007F3A7F"/>
    <w:rsid w:val="007F579C"/>
    <w:rsid w:val="007F579E"/>
    <w:rsid w:val="007F721D"/>
    <w:rsid w:val="008023AB"/>
    <w:rsid w:val="00802781"/>
    <w:rsid w:val="008030C9"/>
    <w:rsid w:val="00803226"/>
    <w:rsid w:val="008040B3"/>
    <w:rsid w:val="00805394"/>
    <w:rsid w:val="00810894"/>
    <w:rsid w:val="00810B75"/>
    <w:rsid w:val="008121D1"/>
    <w:rsid w:val="00817DB1"/>
    <w:rsid w:val="008204A3"/>
    <w:rsid w:val="00820581"/>
    <w:rsid w:val="008208D6"/>
    <w:rsid w:val="0082197F"/>
    <w:rsid w:val="00821EC5"/>
    <w:rsid w:val="00822207"/>
    <w:rsid w:val="008231F8"/>
    <w:rsid w:val="008234ED"/>
    <w:rsid w:val="0082417E"/>
    <w:rsid w:val="00824200"/>
    <w:rsid w:val="008242E5"/>
    <w:rsid w:val="008253C0"/>
    <w:rsid w:val="00826632"/>
    <w:rsid w:val="0083153C"/>
    <w:rsid w:val="0083352C"/>
    <w:rsid w:val="00833B5D"/>
    <w:rsid w:val="00833F6B"/>
    <w:rsid w:val="00834794"/>
    <w:rsid w:val="00834BA0"/>
    <w:rsid w:val="008354FE"/>
    <w:rsid w:val="0083605D"/>
    <w:rsid w:val="00836447"/>
    <w:rsid w:val="008364EB"/>
    <w:rsid w:val="008410F0"/>
    <w:rsid w:val="0084251B"/>
    <w:rsid w:val="00842FDB"/>
    <w:rsid w:val="00845320"/>
    <w:rsid w:val="008467DB"/>
    <w:rsid w:val="00846BEB"/>
    <w:rsid w:val="00846DD9"/>
    <w:rsid w:val="00847D94"/>
    <w:rsid w:val="008529D8"/>
    <w:rsid w:val="00853B5B"/>
    <w:rsid w:val="00853FB3"/>
    <w:rsid w:val="0085420B"/>
    <w:rsid w:val="00860816"/>
    <w:rsid w:val="008646DB"/>
    <w:rsid w:val="0086471F"/>
    <w:rsid w:val="00865322"/>
    <w:rsid w:val="00865B60"/>
    <w:rsid w:val="00866FA9"/>
    <w:rsid w:val="008672C9"/>
    <w:rsid w:val="00867722"/>
    <w:rsid w:val="00870656"/>
    <w:rsid w:val="0087257A"/>
    <w:rsid w:val="00873EA1"/>
    <w:rsid w:val="0087401B"/>
    <w:rsid w:val="008745B9"/>
    <w:rsid w:val="00874ACD"/>
    <w:rsid w:val="00881B84"/>
    <w:rsid w:val="00882840"/>
    <w:rsid w:val="008843F7"/>
    <w:rsid w:val="00885002"/>
    <w:rsid w:val="008866FB"/>
    <w:rsid w:val="00890088"/>
    <w:rsid w:val="00891C49"/>
    <w:rsid w:val="00893C0C"/>
    <w:rsid w:val="00893DC1"/>
    <w:rsid w:val="00895ED0"/>
    <w:rsid w:val="00895F13"/>
    <w:rsid w:val="008A0BDC"/>
    <w:rsid w:val="008A1054"/>
    <w:rsid w:val="008A265E"/>
    <w:rsid w:val="008A267E"/>
    <w:rsid w:val="008A4D35"/>
    <w:rsid w:val="008A6434"/>
    <w:rsid w:val="008A6616"/>
    <w:rsid w:val="008A667E"/>
    <w:rsid w:val="008A6DDB"/>
    <w:rsid w:val="008A78D0"/>
    <w:rsid w:val="008B120D"/>
    <w:rsid w:val="008B3274"/>
    <w:rsid w:val="008B41E9"/>
    <w:rsid w:val="008B5CB3"/>
    <w:rsid w:val="008B5DA4"/>
    <w:rsid w:val="008B6096"/>
    <w:rsid w:val="008B65BB"/>
    <w:rsid w:val="008B7284"/>
    <w:rsid w:val="008B76DD"/>
    <w:rsid w:val="008C01CA"/>
    <w:rsid w:val="008C1770"/>
    <w:rsid w:val="008C1E00"/>
    <w:rsid w:val="008C3993"/>
    <w:rsid w:val="008C51EB"/>
    <w:rsid w:val="008C5CCF"/>
    <w:rsid w:val="008C73B7"/>
    <w:rsid w:val="008C7764"/>
    <w:rsid w:val="008D05E4"/>
    <w:rsid w:val="008D0903"/>
    <w:rsid w:val="008D22C2"/>
    <w:rsid w:val="008D24D3"/>
    <w:rsid w:val="008D4417"/>
    <w:rsid w:val="008D4CC9"/>
    <w:rsid w:val="008D6736"/>
    <w:rsid w:val="008D6CE0"/>
    <w:rsid w:val="008E0089"/>
    <w:rsid w:val="008E176C"/>
    <w:rsid w:val="008E2E8A"/>
    <w:rsid w:val="008E55E4"/>
    <w:rsid w:val="008E6887"/>
    <w:rsid w:val="008E6EDC"/>
    <w:rsid w:val="008F0A18"/>
    <w:rsid w:val="008F0CBD"/>
    <w:rsid w:val="008F1156"/>
    <w:rsid w:val="008F1200"/>
    <w:rsid w:val="008F279E"/>
    <w:rsid w:val="008F38B6"/>
    <w:rsid w:val="008F3C40"/>
    <w:rsid w:val="008F4ED8"/>
    <w:rsid w:val="008F57A1"/>
    <w:rsid w:val="009001A7"/>
    <w:rsid w:val="00900713"/>
    <w:rsid w:val="00901604"/>
    <w:rsid w:val="00901A22"/>
    <w:rsid w:val="00902224"/>
    <w:rsid w:val="009024F6"/>
    <w:rsid w:val="00902BD4"/>
    <w:rsid w:val="00903D17"/>
    <w:rsid w:val="00904590"/>
    <w:rsid w:val="009046D3"/>
    <w:rsid w:val="00904A57"/>
    <w:rsid w:val="00904C8A"/>
    <w:rsid w:val="00907C97"/>
    <w:rsid w:val="00910EC4"/>
    <w:rsid w:val="00910FCD"/>
    <w:rsid w:val="009113D2"/>
    <w:rsid w:val="00911B43"/>
    <w:rsid w:val="00911E7B"/>
    <w:rsid w:val="009138D5"/>
    <w:rsid w:val="009169A8"/>
    <w:rsid w:val="0092155A"/>
    <w:rsid w:val="00921965"/>
    <w:rsid w:val="009229FE"/>
    <w:rsid w:val="00924554"/>
    <w:rsid w:val="00924680"/>
    <w:rsid w:val="00925538"/>
    <w:rsid w:val="00926451"/>
    <w:rsid w:val="00927978"/>
    <w:rsid w:val="009312DC"/>
    <w:rsid w:val="00934943"/>
    <w:rsid w:val="00934F81"/>
    <w:rsid w:val="009377D9"/>
    <w:rsid w:val="00937F75"/>
    <w:rsid w:val="00940535"/>
    <w:rsid w:val="00940B18"/>
    <w:rsid w:val="00940E32"/>
    <w:rsid w:val="00941312"/>
    <w:rsid w:val="009419D8"/>
    <w:rsid w:val="00941E00"/>
    <w:rsid w:val="00942402"/>
    <w:rsid w:val="009435F3"/>
    <w:rsid w:val="00945807"/>
    <w:rsid w:val="00950AE5"/>
    <w:rsid w:val="009510A7"/>
    <w:rsid w:val="00951422"/>
    <w:rsid w:val="0095372A"/>
    <w:rsid w:val="0095690E"/>
    <w:rsid w:val="0095745F"/>
    <w:rsid w:val="009579FD"/>
    <w:rsid w:val="00960470"/>
    <w:rsid w:val="00960E34"/>
    <w:rsid w:val="00963014"/>
    <w:rsid w:val="0096303D"/>
    <w:rsid w:val="00963CC9"/>
    <w:rsid w:val="0096427D"/>
    <w:rsid w:val="009642F3"/>
    <w:rsid w:val="00965F79"/>
    <w:rsid w:val="00966C41"/>
    <w:rsid w:val="00967A79"/>
    <w:rsid w:val="0097217C"/>
    <w:rsid w:val="00973EB6"/>
    <w:rsid w:val="009743E0"/>
    <w:rsid w:val="00976AA0"/>
    <w:rsid w:val="00976F26"/>
    <w:rsid w:val="009824B4"/>
    <w:rsid w:val="00983FA7"/>
    <w:rsid w:val="00984022"/>
    <w:rsid w:val="009842B9"/>
    <w:rsid w:val="0099054D"/>
    <w:rsid w:val="00991FEC"/>
    <w:rsid w:val="009925A5"/>
    <w:rsid w:val="009939F6"/>
    <w:rsid w:val="00996553"/>
    <w:rsid w:val="009975E3"/>
    <w:rsid w:val="009A23EF"/>
    <w:rsid w:val="009A309D"/>
    <w:rsid w:val="009A3833"/>
    <w:rsid w:val="009A4D40"/>
    <w:rsid w:val="009A4FFF"/>
    <w:rsid w:val="009A5C5D"/>
    <w:rsid w:val="009A6919"/>
    <w:rsid w:val="009B0DBD"/>
    <w:rsid w:val="009B1070"/>
    <w:rsid w:val="009B22AF"/>
    <w:rsid w:val="009B2337"/>
    <w:rsid w:val="009B3187"/>
    <w:rsid w:val="009B54CA"/>
    <w:rsid w:val="009B676D"/>
    <w:rsid w:val="009B7314"/>
    <w:rsid w:val="009B7EAF"/>
    <w:rsid w:val="009C1D7A"/>
    <w:rsid w:val="009C22E4"/>
    <w:rsid w:val="009C25EC"/>
    <w:rsid w:val="009C3084"/>
    <w:rsid w:val="009C377F"/>
    <w:rsid w:val="009C573A"/>
    <w:rsid w:val="009C6A11"/>
    <w:rsid w:val="009D0C58"/>
    <w:rsid w:val="009D38F0"/>
    <w:rsid w:val="009D6E07"/>
    <w:rsid w:val="009D73D4"/>
    <w:rsid w:val="009E1179"/>
    <w:rsid w:val="009E1794"/>
    <w:rsid w:val="009E218B"/>
    <w:rsid w:val="009E2411"/>
    <w:rsid w:val="009E4F6E"/>
    <w:rsid w:val="009E6AE5"/>
    <w:rsid w:val="009E6F27"/>
    <w:rsid w:val="009E6FB5"/>
    <w:rsid w:val="009E747D"/>
    <w:rsid w:val="009F125E"/>
    <w:rsid w:val="009F3AD1"/>
    <w:rsid w:val="009F4471"/>
    <w:rsid w:val="009F5274"/>
    <w:rsid w:val="009F6C7E"/>
    <w:rsid w:val="009F7D47"/>
    <w:rsid w:val="00A00C33"/>
    <w:rsid w:val="00A02364"/>
    <w:rsid w:val="00A041EB"/>
    <w:rsid w:val="00A05ECF"/>
    <w:rsid w:val="00A07E81"/>
    <w:rsid w:val="00A1021A"/>
    <w:rsid w:val="00A120E2"/>
    <w:rsid w:val="00A13690"/>
    <w:rsid w:val="00A1407D"/>
    <w:rsid w:val="00A170E6"/>
    <w:rsid w:val="00A202CE"/>
    <w:rsid w:val="00A220CA"/>
    <w:rsid w:val="00A23161"/>
    <w:rsid w:val="00A23DE7"/>
    <w:rsid w:val="00A23FD0"/>
    <w:rsid w:val="00A24AF6"/>
    <w:rsid w:val="00A25AB9"/>
    <w:rsid w:val="00A2744E"/>
    <w:rsid w:val="00A30252"/>
    <w:rsid w:val="00A318C8"/>
    <w:rsid w:val="00A31FD3"/>
    <w:rsid w:val="00A329D1"/>
    <w:rsid w:val="00A33C88"/>
    <w:rsid w:val="00A3656F"/>
    <w:rsid w:val="00A36CFD"/>
    <w:rsid w:val="00A37519"/>
    <w:rsid w:val="00A37A48"/>
    <w:rsid w:val="00A41249"/>
    <w:rsid w:val="00A42438"/>
    <w:rsid w:val="00A424C4"/>
    <w:rsid w:val="00A42CDC"/>
    <w:rsid w:val="00A43FC7"/>
    <w:rsid w:val="00A4438E"/>
    <w:rsid w:val="00A453CD"/>
    <w:rsid w:val="00A45912"/>
    <w:rsid w:val="00A46540"/>
    <w:rsid w:val="00A51532"/>
    <w:rsid w:val="00A54A36"/>
    <w:rsid w:val="00A5674B"/>
    <w:rsid w:val="00A628FF"/>
    <w:rsid w:val="00A632FE"/>
    <w:rsid w:val="00A6334B"/>
    <w:rsid w:val="00A63852"/>
    <w:rsid w:val="00A64C34"/>
    <w:rsid w:val="00A64F6A"/>
    <w:rsid w:val="00A6592A"/>
    <w:rsid w:val="00A67832"/>
    <w:rsid w:val="00A7374E"/>
    <w:rsid w:val="00A73F35"/>
    <w:rsid w:val="00A74C27"/>
    <w:rsid w:val="00A758FD"/>
    <w:rsid w:val="00A75E7C"/>
    <w:rsid w:val="00A77496"/>
    <w:rsid w:val="00A80CC6"/>
    <w:rsid w:val="00A820A3"/>
    <w:rsid w:val="00A82DAB"/>
    <w:rsid w:val="00A83F0E"/>
    <w:rsid w:val="00A8460E"/>
    <w:rsid w:val="00A84CE8"/>
    <w:rsid w:val="00A85ABA"/>
    <w:rsid w:val="00A87320"/>
    <w:rsid w:val="00A93610"/>
    <w:rsid w:val="00AA149F"/>
    <w:rsid w:val="00AA15BA"/>
    <w:rsid w:val="00AA264B"/>
    <w:rsid w:val="00AA33FC"/>
    <w:rsid w:val="00AA35A7"/>
    <w:rsid w:val="00AA55E1"/>
    <w:rsid w:val="00AA6BA8"/>
    <w:rsid w:val="00AB018F"/>
    <w:rsid w:val="00AB0D79"/>
    <w:rsid w:val="00AB1C55"/>
    <w:rsid w:val="00AB2B77"/>
    <w:rsid w:val="00AB4731"/>
    <w:rsid w:val="00AB4AF6"/>
    <w:rsid w:val="00AB6880"/>
    <w:rsid w:val="00AB7DDA"/>
    <w:rsid w:val="00AC01AF"/>
    <w:rsid w:val="00AC06B8"/>
    <w:rsid w:val="00AC1583"/>
    <w:rsid w:val="00AC1A28"/>
    <w:rsid w:val="00AC22FF"/>
    <w:rsid w:val="00AC2B27"/>
    <w:rsid w:val="00AC3982"/>
    <w:rsid w:val="00AC41FC"/>
    <w:rsid w:val="00AC4231"/>
    <w:rsid w:val="00AC45E5"/>
    <w:rsid w:val="00AC55DF"/>
    <w:rsid w:val="00AC5BA6"/>
    <w:rsid w:val="00AC6B3A"/>
    <w:rsid w:val="00AC7211"/>
    <w:rsid w:val="00AC7244"/>
    <w:rsid w:val="00AD0BB9"/>
    <w:rsid w:val="00AD1E5A"/>
    <w:rsid w:val="00AD4308"/>
    <w:rsid w:val="00AD58EC"/>
    <w:rsid w:val="00AD6CA2"/>
    <w:rsid w:val="00AE0E45"/>
    <w:rsid w:val="00AE22B1"/>
    <w:rsid w:val="00AE29E0"/>
    <w:rsid w:val="00AE4ABB"/>
    <w:rsid w:val="00AE621B"/>
    <w:rsid w:val="00AE6A87"/>
    <w:rsid w:val="00AE6AD9"/>
    <w:rsid w:val="00AE720A"/>
    <w:rsid w:val="00AE7F71"/>
    <w:rsid w:val="00AF1630"/>
    <w:rsid w:val="00AF24CC"/>
    <w:rsid w:val="00AF4237"/>
    <w:rsid w:val="00AF438A"/>
    <w:rsid w:val="00AF64D8"/>
    <w:rsid w:val="00AF75BC"/>
    <w:rsid w:val="00B002DA"/>
    <w:rsid w:val="00B00443"/>
    <w:rsid w:val="00B009E5"/>
    <w:rsid w:val="00B03249"/>
    <w:rsid w:val="00B04B25"/>
    <w:rsid w:val="00B04E38"/>
    <w:rsid w:val="00B063AA"/>
    <w:rsid w:val="00B06DD5"/>
    <w:rsid w:val="00B0775D"/>
    <w:rsid w:val="00B07DCF"/>
    <w:rsid w:val="00B1096A"/>
    <w:rsid w:val="00B1097C"/>
    <w:rsid w:val="00B1266A"/>
    <w:rsid w:val="00B1400D"/>
    <w:rsid w:val="00B14160"/>
    <w:rsid w:val="00B144B9"/>
    <w:rsid w:val="00B16F7D"/>
    <w:rsid w:val="00B17801"/>
    <w:rsid w:val="00B21769"/>
    <w:rsid w:val="00B22C94"/>
    <w:rsid w:val="00B22CDA"/>
    <w:rsid w:val="00B22D51"/>
    <w:rsid w:val="00B23B6A"/>
    <w:rsid w:val="00B23CFC"/>
    <w:rsid w:val="00B24526"/>
    <w:rsid w:val="00B347B6"/>
    <w:rsid w:val="00B34E74"/>
    <w:rsid w:val="00B35185"/>
    <w:rsid w:val="00B351EB"/>
    <w:rsid w:val="00B36ABC"/>
    <w:rsid w:val="00B37179"/>
    <w:rsid w:val="00B3791C"/>
    <w:rsid w:val="00B37E32"/>
    <w:rsid w:val="00B37F03"/>
    <w:rsid w:val="00B41219"/>
    <w:rsid w:val="00B42AE0"/>
    <w:rsid w:val="00B4388E"/>
    <w:rsid w:val="00B45FB6"/>
    <w:rsid w:val="00B46776"/>
    <w:rsid w:val="00B47BB7"/>
    <w:rsid w:val="00B521C2"/>
    <w:rsid w:val="00B54B57"/>
    <w:rsid w:val="00B55D5A"/>
    <w:rsid w:val="00B5655C"/>
    <w:rsid w:val="00B6057C"/>
    <w:rsid w:val="00B60C5D"/>
    <w:rsid w:val="00B63137"/>
    <w:rsid w:val="00B648E4"/>
    <w:rsid w:val="00B65C95"/>
    <w:rsid w:val="00B675D6"/>
    <w:rsid w:val="00B6795C"/>
    <w:rsid w:val="00B67A30"/>
    <w:rsid w:val="00B7000E"/>
    <w:rsid w:val="00B71A2C"/>
    <w:rsid w:val="00B7336F"/>
    <w:rsid w:val="00B739B1"/>
    <w:rsid w:val="00B7407B"/>
    <w:rsid w:val="00B74663"/>
    <w:rsid w:val="00B74E26"/>
    <w:rsid w:val="00B760AA"/>
    <w:rsid w:val="00B80297"/>
    <w:rsid w:val="00B80DCC"/>
    <w:rsid w:val="00B819D7"/>
    <w:rsid w:val="00B83AE1"/>
    <w:rsid w:val="00B85BD3"/>
    <w:rsid w:val="00B87E76"/>
    <w:rsid w:val="00B91D59"/>
    <w:rsid w:val="00B9428B"/>
    <w:rsid w:val="00B94AD0"/>
    <w:rsid w:val="00B94DDD"/>
    <w:rsid w:val="00B965BE"/>
    <w:rsid w:val="00B968B6"/>
    <w:rsid w:val="00B97230"/>
    <w:rsid w:val="00BA1270"/>
    <w:rsid w:val="00BA2830"/>
    <w:rsid w:val="00BA2946"/>
    <w:rsid w:val="00BA2FCF"/>
    <w:rsid w:val="00BA5285"/>
    <w:rsid w:val="00BA688D"/>
    <w:rsid w:val="00BA6B51"/>
    <w:rsid w:val="00BB2F4C"/>
    <w:rsid w:val="00BB3824"/>
    <w:rsid w:val="00BB39DB"/>
    <w:rsid w:val="00BB3C8D"/>
    <w:rsid w:val="00BB3CBB"/>
    <w:rsid w:val="00BB4953"/>
    <w:rsid w:val="00BB54F8"/>
    <w:rsid w:val="00BB6D79"/>
    <w:rsid w:val="00BB7784"/>
    <w:rsid w:val="00BB7E98"/>
    <w:rsid w:val="00BC06A1"/>
    <w:rsid w:val="00BC0B1D"/>
    <w:rsid w:val="00BC0F12"/>
    <w:rsid w:val="00BC16B4"/>
    <w:rsid w:val="00BC27B6"/>
    <w:rsid w:val="00BC5AFE"/>
    <w:rsid w:val="00BD1871"/>
    <w:rsid w:val="00BD2AB0"/>
    <w:rsid w:val="00BD4E39"/>
    <w:rsid w:val="00BD53CB"/>
    <w:rsid w:val="00BD5811"/>
    <w:rsid w:val="00BD6205"/>
    <w:rsid w:val="00BD6C94"/>
    <w:rsid w:val="00BD74FD"/>
    <w:rsid w:val="00BD7C6A"/>
    <w:rsid w:val="00BE00A0"/>
    <w:rsid w:val="00BE02DD"/>
    <w:rsid w:val="00BE07D1"/>
    <w:rsid w:val="00BE09A3"/>
    <w:rsid w:val="00BE0E1B"/>
    <w:rsid w:val="00BE0EC9"/>
    <w:rsid w:val="00BE13A8"/>
    <w:rsid w:val="00BE3771"/>
    <w:rsid w:val="00BE4C01"/>
    <w:rsid w:val="00BE60A1"/>
    <w:rsid w:val="00BE69E3"/>
    <w:rsid w:val="00BE6A33"/>
    <w:rsid w:val="00BF0181"/>
    <w:rsid w:val="00BF0873"/>
    <w:rsid w:val="00BF2176"/>
    <w:rsid w:val="00BF331C"/>
    <w:rsid w:val="00BF345C"/>
    <w:rsid w:val="00BF4338"/>
    <w:rsid w:val="00BF55C5"/>
    <w:rsid w:val="00BF6387"/>
    <w:rsid w:val="00BF73F0"/>
    <w:rsid w:val="00C00B68"/>
    <w:rsid w:val="00C01350"/>
    <w:rsid w:val="00C02557"/>
    <w:rsid w:val="00C025A6"/>
    <w:rsid w:val="00C03235"/>
    <w:rsid w:val="00C0441B"/>
    <w:rsid w:val="00C073E9"/>
    <w:rsid w:val="00C07E97"/>
    <w:rsid w:val="00C11AD1"/>
    <w:rsid w:val="00C14232"/>
    <w:rsid w:val="00C1426F"/>
    <w:rsid w:val="00C14ED0"/>
    <w:rsid w:val="00C151D8"/>
    <w:rsid w:val="00C15521"/>
    <w:rsid w:val="00C15B9F"/>
    <w:rsid w:val="00C217AA"/>
    <w:rsid w:val="00C24294"/>
    <w:rsid w:val="00C26004"/>
    <w:rsid w:val="00C26E2A"/>
    <w:rsid w:val="00C31117"/>
    <w:rsid w:val="00C3205C"/>
    <w:rsid w:val="00C32DE2"/>
    <w:rsid w:val="00C33B91"/>
    <w:rsid w:val="00C33CC9"/>
    <w:rsid w:val="00C3493F"/>
    <w:rsid w:val="00C3530F"/>
    <w:rsid w:val="00C355BE"/>
    <w:rsid w:val="00C361C8"/>
    <w:rsid w:val="00C36CDE"/>
    <w:rsid w:val="00C40103"/>
    <w:rsid w:val="00C406FA"/>
    <w:rsid w:val="00C40C43"/>
    <w:rsid w:val="00C41630"/>
    <w:rsid w:val="00C42C5B"/>
    <w:rsid w:val="00C444CD"/>
    <w:rsid w:val="00C447ED"/>
    <w:rsid w:val="00C4576B"/>
    <w:rsid w:val="00C51073"/>
    <w:rsid w:val="00C52637"/>
    <w:rsid w:val="00C5458E"/>
    <w:rsid w:val="00C56087"/>
    <w:rsid w:val="00C60293"/>
    <w:rsid w:val="00C60C25"/>
    <w:rsid w:val="00C63077"/>
    <w:rsid w:val="00C649FD"/>
    <w:rsid w:val="00C67635"/>
    <w:rsid w:val="00C81172"/>
    <w:rsid w:val="00C817B1"/>
    <w:rsid w:val="00C81A21"/>
    <w:rsid w:val="00C81C4C"/>
    <w:rsid w:val="00C8499A"/>
    <w:rsid w:val="00C8697E"/>
    <w:rsid w:val="00C903A5"/>
    <w:rsid w:val="00C90DAB"/>
    <w:rsid w:val="00C91215"/>
    <w:rsid w:val="00C91F29"/>
    <w:rsid w:val="00C93152"/>
    <w:rsid w:val="00C94408"/>
    <w:rsid w:val="00C95E6C"/>
    <w:rsid w:val="00C95EFC"/>
    <w:rsid w:val="00C96998"/>
    <w:rsid w:val="00CA127E"/>
    <w:rsid w:val="00CA17B9"/>
    <w:rsid w:val="00CA1869"/>
    <w:rsid w:val="00CA3B57"/>
    <w:rsid w:val="00CA49AA"/>
    <w:rsid w:val="00CA53AC"/>
    <w:rsid w:val="00CA6D7F"/>
    <w:rsid w:val="00CA6E02"/>
    <w:rsid w:val="00CB0AA7"/>
    <w:rsid w:val="00CB0C94"/>
    <w:rsid w:val="00CB14AA"/>
    <w:rsid w:val="00CB205F"/>
    <w:rsid w:val="00CB2A79"/>
    <w:rsid w:val="00CB356B"/>
    <w:rsid w:val="00CB3686"/>
    <w:rsid w:val="00CB36FB"/>
    <w:rsid w:val="00CB43AC"/>
    <w:rsid w:val="00CB4999"/>
    <w:rsid w:val="00CB4BBA"/>
    <w:rsid w:val="00CB4D0A"/>
    <w:rsid w:val="00CB525E"/>
    <w:rsid w:val="00CB5BA0"/>
    <w:rsid w:val="00CB5BAF"/>
    <w:rsid w:val="00CB5EBE"/>
    <w:rsid w:val="00CC0A4B"/>
    <w:rsid w:val="00CC0DE3"/>
    <w:rsid w:val="00CC1634"/>
    <w:rsid w:val="00CC2E4D"/>
    <w:rsid w:val="00CC33E5"/>
    <w:rsid w:val="00CC3E4E"/>
    <w:rsid w:val="00CC5EF9"/>
    <w:rsid w:val="00CC5F84"/>
    <w:rsid w:val="00CC6D8C"/>
    <w:rsid w:val="00CC70E2"/>
    <w:rsid w:val="00CC7E04"/>
    <w:rsid w:val="00CD3465"/>
    <w:rsid w:val="00CD376C"/>
    <w:rsid w:val="00CD3988"/>
    <w:rsid w:val="00CD52D3"/>
    <w:rsid w:val="00CE2373"/>
    <w:rsid w:val="00CE2BF2"/>
    <w:rsid w:val="00CE2DD0"/>
    <w:rsid w:val="00CE4561"/>
    <w:rsid w:val="00CE7B3A"/>
    <w:rsid w:val="00CF0E95"/>
    <w:rsid w:val="00CF1E1E"/>
    <w:rsid w:val="00CF251F"/>
    <w:rsid w:val="00CF3B03"/>
    <w:rsid w:val="00CF3F7A"/>
    <w:rsid w:val="00CF4A50"/>
    <w:rsid w:val="00CF5332"/>
    <w:rsid w:val="00CF628B"/>
    <w:rsid w:val="00CF74D3"/>
    <w:rsid w:val="00D01CF2"/>
    <w:rsid w:val="00D03BFA"/>
    <w:rsid w:val="00D0617D"/>
    <w:rsid w:val="00D070E4"/>
    <w:rsid w:val="00D07644"/>
    <w:rsid w:val="00D07D15"/>
    <w:rsid w:val="00D10533"/>
    <w:rsid w:val="00D10D45"/>
    <w:rsid w:val="00D12734"/>
    <w:rsid w:val="00D134ED"/>
    <w:rsid w:val="00D13741"/>
    <w:rsid w:val="00D14A9D"/>
    <w:rsid w:val="00D1573F"/>
    <w:rsid w:val="00D15C28"/>
    <w:rsid w:val="00D17193"/>
    <w:rsid w:val="00D1732D"/>
    <w:rsid w:val="00D17EAF"/>
    <w:rsid w:val="00D206C2"/>
    <w:rsid w:val="00D20C16"/>
    <w:rsid w:val="00D2271E"/>
    <w:rsid w:val="00D25367"/>
    <w:rsid w:val="00D30898"/>
    <w:rsid w:val="00D31514"/>
    <w:rsid w:val="00D34244"/>
    <w:rsid w:val="00D3525D"/>
    <w:rsid w:val="00D376F2"/>
    <w:rsid w:val="00D4005A"/>
    <w:rsid w:val="00D409C1"/>
    <w:rsid w:val="00D40C54"/>
    <w:rsid w:val="00D40DE3"/>
    <w:rsid w:val="00D4344B"/>
    <w:rsid w:val="00D4769E"/>
    <w:rsid w:val="00D50836"/>
    <w:rsid w:val="00D52443"/>
    <w:rsid w:val="00D62388"/>
    <w:rsid w:val="00D63694"/>
    <w:rsid w:val="00D6761B"/>
    <w:rsid w:val="00D6777F"/>
    <w:rsid w:val="00D679C1"/>
    <w:rsid w:val="00D72616"/>
    <w:rsid w:val="00D72F9C"/>
    <w:rsid w:val="00D743F1"/>
    <w:rsid w:val="00D745A5"/>
    <w:rsid w:val="00D75E90"/>
    <w:rsid w:val="00D80522"/>
    <w:rsid w:val="00D82D85"/>
    <w:rsid w:val="00D8552E"/>
    <w:rsid w:val="00D86329"/>
    <w:rsid w:val="00D94690"/>
    <w:rsid w:val="00D946B4"/>
    <w:rsid w:val="00D94E1F"/>
    <w:rsid w:val="00D956F3"/>
    <w:rsid w:val="00D95A61"/>
    <w:rsid w:val="00D95AA8"/>
    <w:rsid w:val="00D95D6A"/>
    <w:rsid w:val="00D961CF"/>
    <w:rsid w:val="00DA0F8C"/>
    <w:rsid w:val="00DA1089"/>
    <w:rsid w:val="00DA1227"/>
    <w:rsid w:val="00DA1B0F"/>
    <w:rsid w:val="00DA1D8E"/>
    <w:rsid w:val="00DB0647"/>
    <w:rsid w:val="00DB0EBD"/>
    <w:rsid w:val="00DB18A0"/>
    <w:rsid w:val="00DB1D37"/>
    <w:rsid w:val="00DB457A"/>
    <w:rsid w:val="00DB4E54"/>
    <w:rsid w:val="00DB573C"/>
    <w:rsid w:val="00DB6223"/>
    <w:rsid w:val="00DB743B"/>
    <w:rsid w:val="00DC0632"/>
    <w:rsid w:val="00DC2F61"/>
    <w:rsid w:val="00DD1A69"/>
    <w:rsid w:val="00DD4E6A"/>
    <w:rsid w:val="00DD7867"/>
    <w:rsid w:val="00DE120E"/>
    <w:rsid w:val="00DE2A05"/>
    <w:rsid w:val="00DE3AFF"/>
    <w:rsid w:val="00DE57A3"/>
    <w:rsid w:val="00DE5ABF"/>
    <w:rsid w:val="00DE60E5"/>
    <w:rsid w:val="00DE76E7"/>
    <w:rsid w:val="00DF0080"/>
    <w:rsid w:val="00DF13E9"/>
    <w:rsid w:val="00DF1932"/>
    <w:rsid w:val="00DF4EB0"/>
    <w:rsid w:val="00DF6CFE"/>
    <w:rsid w:val="00DF70B4"/>
    <w:rsid w:val="00E00766"/>
    <w:rsid w:val="00E021EF"/>
    <w:rsid w:val="00E02AF9"/>
    <w:rsid w:val="00E02B70"/>
    <w:rsid w:val="00E0339E"/>
    <w:rsid w:val="00E043EE"/>
    <w:rsid w:val="00E074C8"/>
    <w:rsid w:val="00E078D1"/>
    <w:rsid w:val="00E07F75"/>
    <w:rsid w:val="00E11D96"/>
    <w:rsid w:val="00E13785"/>
    <w:rsid w:val="00E14BDB"/>
    <w:rsid w:val="00E14CCA"/>
    <w:rsid w:val="00E14F63"/>
    <w:rsid w:val="00E16610"/>
    <w:rsid w:val="00E17825"/>
    <w:rsid w:val="00E17E8B"/>
    <w:rsid w:val="00E17F60"/>
    <w:rsid w:val="00E21B7A"/>
    <w:rsid w:val="00E22956"/>
    <w:rsid w:val="00E22F09"/>
    <w:rsid w:val="00E23E0E"/>
    <w:rsid w:val="00E24BE9"/>
    <w:rsid w:val="00E265F9"/>
    <w:rsid w:val="00E26C72"/>
    <w:rsid w:val="00E27C03"/>
    <w:rsid w:val="00E30CE7"/>
    <w:rsid w:val="00E31DC3"/>
    <w:rsid w:val="00E31F8E"/>
    <w:rsid w:val="00E3475B"/>
    <w:rsid w:val="00E35237"/>
    <w:rsid w:val="00E35927"/>
    <w:rsid w:val="00E4070D"/>
    <w:rsid w:val="00E407EE"/>
    <w:rsid w:val="00E4519B"/>
    <w:rsid w:val="00E46047"/>
    <w:rsid w:val="00E50639"/>
    <w:rsid w:val="00E53A14"/>
    <w:rsid w:val="00E55632"/>
    <w:rsid w:val="00E57BA8"/>
    <w:rsid w:val="00E57C5B"/>
    <w:rsid w:val="00E61290"/>
    <w:rsid w:val="00E61C37"/>
    <w:rsid w:val="00E623F8"/>
    <w:rsid w:val="00E62A29"/>
    <w:rsid w:val="00E63C5D"/>
    <w:rsid w:val="00E6573E"/>
    <w:rsid w:val="00E66168"/>
    <w:rsid w:val="00E672F9"/>
    <w:rsid w:val="00E7000F"/>
    <w:rsid w:val="00E71BC9"/>
    <w:rsid w:val="00E74661"/>
    <w:rsid w:val="00E75136"/>
    <w:rsid w:val="00E75BE1"/>
    <w:rsid w:val="00E77CF4"/>
    <w:rsid w:val="00E828CA"/>
    <w:rsid w:val="00E83963"/>
    <w:rsid w:val="00E86B3C"/>
    <w:rsid w:val="00E90748"/>
    <w:rsid w:val="00E90CEE"/>
    <w:rsid w:val="00E94BAD"/>
    <w:rsid w:val="00E94BFD"/>
    <w:rsid w:val="00E95895"/>
    <w:rsid w:val="00E95F1C"/>
    <w:rsid w:val="00E979DD"/>
    <w:rsid w:val="00EA2696"/>
    <w:rsid w:val="00EA5A28"/>
    <w:rsid w:val="00EA5D00"/>
    <w:rsid w:val="00EA5E79"/>
    <w:rsid w:val="00EB0A0C"/>
    <w:rsid w:val="00EB2179"/>
    <w:rsid w:val="00EB27D8"/>
    <w:rsid w:val="00EB3723"/>
    <w:rsid w:val="00EB380E"/>
    <w:rsid w:val="00EB49B4"/>
    <w:rsid w:val="00EB52DA"/>
    <w:rsid w:val="00EB6238"/>
    <w:rsid w:val="00EB742C"/>
    <w:rsid w:val="00EC228F"/>
    <w:rsid w:val="00EC33A2"/>
    <w:rsid w:val="00EC5B29"/>
    <w:rsid w:val="00EC62D8"/>
    <w:rsid w:val="00EC6EE4"/>
    <w:rsid w:val="00EC6F85"/>
    <w:rsid w:val="00EC77A5"/>
    <w:rsid w:val="00EC7DC6"/>
    <w:rsid w:val="00ED15C5"/>
    <w:rsid w:val="00ED22BE"/>
    <w:rsid w:val="00ED3CF4"/>
    <w:rsid w:val="00ED581D"/>
    <w:rsid w:val="00ED6674"/>
    <w:rsid w:val="00ED676B"/>
    <w:rsid w:val="00ED6C0D"/>
    <w:rsid w:val="00EE67B4"/>
    <w:rsid w:val="00EE7D93"/>
    <w:rsid w:val="00EE7F7A"/>
    <w:rsid w:val="00EF122F"/>
    <w:rsid w:val="00EF476F"/>
    <w:rsid w:val="00EF5671"/>
    <w:rsid w:val="00F00FDE"/>
    <w:rsid w:val="00F018A0"/>
    <w:rsid w:val="00F01D2F"/>
    <w:rsid w:val="00F02B19"/>
    <w:rsid w:val="00F03065"/>
    <w:rsid w:val="00F03EAF"/>
    <w:rsid w:val="00F059AB"/>
    <w:rsid w:val="00F06CE2"/>
    <w:rsid w:val="00F0747A"/>
    <w:rsid w:val="00F075BC"/>
    <w:rsid w:val="00F12829"/>
    <w:rsid w:val="00F13462"/>
    <w:rsid w:val="00F15D14"/>
    <w:rsid w:val="00F17431"/>
    <w:rsid w:val="00F17EAE"/>
    <w:rsid w:val="00F21F92"/>
    <w:rsid w:val="00F250E7"/>
    <w:rsid w:val="00F2512B"/>
    <w:rsid w:val="00F27265"/>
    <w:rsid w:val="00F27BD7"/>
    <w:rsid w:val="00F30236"/>
    <w:rsid w:val="00F303AF"/>
    <w:rsid w:val="00F303C8"/>
    <w:rsid w:val="00F307A5"/>
    <w:rsid w:val="00F308D7"/>
    <w:rsid w:val="00F326DC"/>
    <w:rsid w:val="00F34F7E"/>
    <w:rsid w:val="00F370A8"/>
    <w:rsid w:val="00F373CD"/>
    <w:rsid w:val="00F40ABA"/>
    <w:rsid w:val="00F445BD"/>
    <w:rsid w:val="00F450F2"/>
    <w:rsid w:val="00F45BD9"/>
    <w:rsid w:val="00F46A8C"/>
    <w:rsid w:val="00F46BF9"/>
    <w:rsid w:val="00F479F2"/>
    <w:rsid w:val="00F51D13"/>
    <w:rsid w:val="00F5261D"/>
    <w:rsid w:val="00F545EF"/>
    <w:rsid w:val="00F569F2"/>
    <w:rsid w:val="00F6076E"/>
    <w:rsid w:val="00F6395B"/>
    <w:rsid w:val="00F64B0D"/>
    <w:rsid w:val="00F64B95"/>
    <w:rsid w:val="00F6515B"/>
    <w:rsid w:val="00F6517C"/>
    <w:rsid w:val="00F65C3D"/>
    <w:rsid w:val="00F673FC"/>
    <w:rsid w:val="00F67FC7"/>
    <w:rsid w:val="00F701A5"/>
    <w:rsid w:val="00F7237E"/>
    <w:rsid w:val="00F73435"/>
    <w:rsid w:val="00F752CA"/>
    <w:rsid w:val="00F7659A"/>
    <w:rsid w:val="00F767A4"/>
    <w:rsid w:val="00F76C72"/>
    <w:rsid w:val="00F7718D"/>
    <w:rsid w:val="00F77E2F"/>
    <w:rsid w:val="00F81277"/>
    <w:rsid w:val="00F82A8B"/>
    <w:rsid w:val="00F8334C"/>
    <w:rsid w:val="00F84BED"/>
    <w:rsid w:val="00F85C84"/>
    <w:rsid w:val="00F868A5"/>
    <w:rsid w:val="00F92B58"/>
    <w:rsid w:val="00F92C0E"/>
    <w:rsid w:val="00F934AB"/>
    <w:rsid w:val="00F9520F"/>
    <w:rsid w:val="00F95454"/>
    <w:rsid w:val="00F9550A"/>
    <w:rsid w:val="00F96114"/>
    <w:rsid w:val="00F96E12"/>
    <w:rsid w:val="00F97E77"/>
    <w:rsid w:val="00FA0732"/>
    <w:rsid w:val="00FA0E3A"/>
    <w:rsid w:val="00FA1E2F"/>
    <w:rsid w:val="00FA1E65"/>
    <w:rsid w:val="00FA2232"/>
    <w:rsid w:val="00FA2507"/>
    <w:rsid w:val="00FA2E92"/>
    <w:rsid w:val="00FA314A"/>
    <w:rsid w:val="00FA4888"/>
    <w:rsid w:val="00FA5583"/>
    <w:rsid w:val="00FA57E8"/>
    <w:rsid w:val="00FA6F10"/>
    <w:rsid w:val="00FB0403"/>
    <w:rsid w:val="00FB4682"/>
    <w:rsid w:val="00FB4A15"/>
    <w:rsid w:val="00FB5B63"/>
    <w:rsid w:val="00FB799B"/>
    <w:rsid w:val="00FC06DD"/>
    <w:rsid w:val="00FC0DE0"/>
    <w:rsid w:val="00FC123C"/>
    <w:rsid w:val="00FC6F59"/>
    <w:rsid w:val="00FC74A3"/>
    <w:rsid w:val="00FD036E"/>
    <w:rsid w:val="00FD0FB5"/>
    <w:rsid w:val="00FD369F"/>
    <w:rsid w:val="00FD3DFA"/>
    <w:rsid w:val="00FD4AF4"/>
    <w:rsid w:val="00FD4F7B"/>
    <w:rsid w:val="00FD61BD"/>
    <w:rsid w:val="00FD7802"/>
    <w:rsid w:val="00FE00DC"/>
    <w:rsid w:val="00FE0E4F"/>
    <w:rsid w:val="00FE1AF9"/>
    <w:rsid w:val="00FE328A"/>
    <w:rsid w:val="00FE44D2"/>
    <w:rsid w:val="00FE5574"/>
    <w:rsid w:val="00FE6B08"/>
    <w:rsid w:val="00FE7CF6"/>
    <w:rsid w:val="00FF061A"/>
    <w:rsid w:val="00FF133A"/>
    <w:rsid w:val="00FF13BF"/>
    <w:rsid w:val="00FF1822"/>
    <w:rsid w:val="00FF25BA"/>
    <w:rsid w:val="00FF700A"/>
    <w:rsid w:val="00FF76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F69E52E"/>
  <w15:docId w15:val="{944E5939-9566-452C-9820-492E9EDD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7825"/>
    <w:pPr>
      <w:suppressAutoHyphens/>
      <w:spacing w:after="200" w:line="276" w:lineRule="auto"/>
    </w:pPr>
    <w:rPr>
      <w:rFonts w:ascii="Calibri" w:eastAsia="SimSun" w:hAnsi="Calibri" w:cs="Calibri"/>
      <w:kern w:val="1"/>
      <w:sz w:val="22"/>
      <w:szCs w:val="22"/>
      <w:lang w:eastAsia="ar-SA"/>
    </w:rPr>
  </w:style>
  <w:style w:type="paragraph" w:styleId="1">
    <w:name w:val="heading 1"/>
    <w:basedOn w:val="a0"/>
    <w:next w:val="a1"/>
    <w:link w:val="11"/>
    <w:uiPriority w:val="99"/>
    <w:qFormat/>
    <w:rsid w:val="00C60293"/>
    <w:pPr>
      <w:spacing w:before="28" w:after="28" w:line="100" w:lineRule="atLeast"/>
      <w:outlineLvl w:val="0"/>
    </w:pPr>
    <w:rPr>
      <w:rFonts w:ascii="Times New Roman" w:hAnsi="Times New Roman"/>
      <w:b/>
      <w:bCs/>
      <w:sz w:val="48"/>
      <w:szCs w:val="48"/>
    </w:rPr>
  </w:style>
  <w:style w:type="paragraph" w:styleId="2">
    <w:name w:val="heading 2"/>
    <w:basedOn w:val="a0"/>
    <w:next w:val="a1"/>
    <w:link w:val="21"/>
    <w:uiPriority w:val="99"/>
    <w:qFormat/>
    <w:rsid w:val="00C60293"/>
    <w:pPr>
      <w:keepNext/>
      <w:tabs>
        <w:tab w:val="num" w:pos="576"/>
      </w:tabs>
      <w:spacing w:before="240" w:after="60" w:line="100" w:lineRule="atLeast"/>
      <w:ind w:left="576" w:hanging="576"/>
      <w:outlineLvl w:val="1"/>
    </w:pPr>
    <w:rPr>
      <w:rFonts w:ascii="Cambria" w:eastAsia="Times New Roman" w:hAnsi="Cambria" w:cs="Times New Roman"/>
      <w:b/>
      <w:bCs/>
      <w:i/>
      <w:iCs/>
      <w:sz w:val="28"/>
      <w:szCs w:val="28"/>
      <w:lang w:val="en-US"/>
    </w:rPr>
  </w:style>
  <w:style w:type="paragraph" w:styleId="3">
    <w:name w:val="heading 3"/>
    <w:basedOn w:val="a0"/>
    <w:next w:val="a1"/>
    <w:link w:val="31"/>
    <w:uiPriority w:val="99"/>
    <w:qFormat/>
    <w:rsid w:val="00C60293"/>
    <w:pPr>
      <w:keepNext/>
      <w:tabs>
        <w:tab w:val="num" w:pos="720"/>
      </w:tabs>
      <w:spacing w:before="240" w:after="60" w:line="100" w:lineRule="atLeast"/>
      <w:ind w:left="720" w:hanging="720"/>
      <w:outlineLvl w:val="2"/>
    </w:pPr>
    <w:rPr>
      <w:rFonts w:ascii="Cambria" w:eastAsia="Times New Roman" w:hAnsi="Cambria" w:cs="Times New Roman"/>
      <w:b/>
      <w:bCs/>
      <w:sz w:val="26"/>
      <w:szCs w:val="26"/>
      <w:lang w:val="en-US"/>
    </w:rPr>
  </w:style>
  <w:style w:type="paragraph" w:styleId="4">
    <w:name w:val="heading 4"/>
    <w:basedOn w:val="a0"/>
    <w:next w:val="a1"/>
    <w:link w:val="41"/>
    <w:uiPriority w:val="99"/>
    <w:qFormat/>
    <w:rsid w:val="00C60293"/>
    <w:pPr>
      <w:keepNext/>
      <w:tabs>
        <w:tab w:val="num" w:pos="864"/>
      </w:tabs>
      <w:spacing w:before="240" w:after="60" w:line="100" w:lineRule="atLeast"/>
      <w:ind w:left="864" w:hanging="864"/>
      <w:outlineLvl w:val="3"/>
    </w:pPr>
    <w:rPr>
      <w:rFonts w:eastAsia="Times New Roman" w:cs="Times New Roman"/>
      <w:b/>
      <w:bCs/>
      <w:sz w:val="28"/>
      <w:szCs w:val="28"/>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basedOn w:val="a2"/>
    <w:link w:val="1"/>
    <w:uiPriority w:val="99"/>
    <w:locked/>
    <w:rsid w:val="00E22956"/>
    <w:rPr>
      <w:rFonts w:ascii="Cambria" w:hAnsi="Cambria" w:cs="Times New Roman"/>
      <w:b/>
      <w:bCs/>
      <w:kern w:val="32"/>
      <w:sz w:val="32"/>
      <w:szCs w:val="32"/>
      <w:lang w:eastAsia="ar-SA" w:bidi="ar-SA"/>
    </w:rPr>
  </w:style>
  <w:style w:type="character" w:customStyle="1" w:styleId="21">
    <w:name w:val="Заголовок 2 Знак1"/>
    <w:basedOn w:val="a2"/>
    <w:link w:val="2"/>
    <w:uiPriority w:val="99"/>
    <w:semiHidden/>
    <w:locked/>
    <w:rsid w:val="00E22956"/>
    <w:rPr>
      <w:rFonts w:ascii="Cambria" w:hAnsi="Cambria" w:cs="Times New Roman"/>
      <w:b/>
      <w:bCs/>
      <w:i/>
      <w:iCs/>
      <w:kern w:val="1"/>
      <w:sz w:val="28"/>
      <w:szCs w:val="28"/>
      <w:lang w:eastAsia="ar-SA" w:bidi="ar-SA"/>
    </w:rPr>
  </w:style>
  <w:style w:type="character" w:customStyle="1" w:styleId="31">
    <w:name w:val="Заголовок 3 Знак1"/>
    <w:basedOn w:val="a2"/>
    <w:link w:val="3"/>
    <w:uiPriority w:val="99"/>
    <w:semiHidden/>
    <w:locked/>
    <w:rsid w:val="00E22956"/>
    <w:rPr>
      <w:rFonts w:ascii="Cambria" w:hAnsi="Cambria" w:cs="Times New Roman"/>
      <w:b/>
      <w:bCs/>
      <w:kern w:val="1"/>
      <w:sz w:val="26"/>
      <w:szCs w:val="26"/>
      <w:lang w:eastAsia="ar-SA" w:bidi="ar-SA"/>
    </w:rPr>
  </w:style>
  <w:style w:type="character" w:customStyle="1" w:styleId="41">
    <w:name w:val="Заголовок 4 Знак1"/>
    <w:basedOn w:val="a2"/>
    <w:link w:val="4"/>
    <w:uiPriority w:val="99"/>
    <w:semiHidden/>
    <w:locked/>
    <w:rsid w:val="00E22956"/>
    <w:rPr>
      <w:rFonts w:ascii="Calibri" w:hAnsi="Calibri" w:cs="Times New Roman"/>
      <w:b/>
      <w:bCs/>
      <w:kern w:val="1"/>
      <w:sz w:val="28"/>
      <w:szCs w:val="28"/>
      <w:lang w:eastAsia="ar-SA" w:bidi="ar-SA"/>
    </w:rPr>
  </w:style>
  <w:style w:type="character" w:customStyle="1" w:styleId="10">
    <w:name w:val="Основной шрифт абзаца1"/>
    <w:uiPriority w:val="99"/>
    <w:rsid w:val="00C60293"/>
  </w:style>
  <w:style w:type="character" w:customStyle="1" w:styleId="12">
    <w:name w:val="Заголовок 1 Знак"/>
    <w:uiPriority w:val="99"/>
    <w:rsid w:val="00C60293"/>
    <w:rPr>
      <w:rFonts w:ascii="Times New Roman" w:hAnsi="Times New Roman"/>
      <w:b/>
      <w:kern w:val="1"/>
      <w:sz w:val="48"/>
    </w:rPr>
  </w:style>
  <w:style w:type="character" w:customStyle="1" w:styleId="apple-converted-space">
    <w:name w:val="apple-converted-space"/>
    <w:uiPriority w:val="99"/>
    <w:rsid w:val="00C60293"/>
  </w:style>
  <w:style w:type="character" w:customStyle="1" w:styleId="a5">
    <w:name w:val="Нижний колонтитул Знак"/>
    <w:uiPriority w:val="99"/>
    <w:rsid w:val="00C60293"/>
    <w:rPr>
      <w:rFonts w:ascii="Calibri" w:hAnsi="Calibri"/>
      <w:lang w:val="en-US"/>
    </w:rPr>
  </w:style>
  <w:style w:type="character" w:customStyle="1" w:styleId="30">
    <w:name w:val="Заголовок 3 Знак"/>
    <w:uiPriority w:val="99"/>
    <w:rsid w:val="00C60293"/>
    <w:rPr>
      <w:rFonts w:ascii="Cambria" w:hAnsi="Cambria"/>
      <w:b/>
      <w:sz w:val="26"/>
      <w:lang w:val="en-US"/>
    </w:rPr>
  </w:style>
  <w:style w:type="character" w:customStyle="1" w:styleId="40">
    <w:name w:val="Заголовок 4 Знак"/>
    <w:uiPriority w:val="99"/>
    <w:rsid w:val="00C60293"/>
    <w:rPr>
      <w:rFonts w:ascii="Calibri" w:hAnsi="Calibri"/>
      <w:b/>
      <w:sz w:val="28"/>
      <w:lang w:val="en-US"/>
    </w:rPr>
  </w:style>
  <w:style w:type="character" w:customStyle="1" w:styleId="20">
    <w:name w:val="Заголовок 2 Знак"/>
    <w:uiPriority w:val="99"/>
    <w:rsid w:val="00C60293"/>
    <w:rPr>
      <w:rFonts w:ascii="Cambria" w:hAnsi="Cambria"/>
      <w:b/>
      <w:i/>
      <w:sz w:val="28"/>
      <w:lang w:val="en-US"/>
    </w:rPr>
  </w:style>
  <w:style w:type="character" w:styleId="a6">
    <w:name w:val="Hyperlink"/>
    <w:basedOn w:val="a2"/>
    <w:uiPriority w:val="99"/>
    <w:rsid w:val="00C60293"/>
    <w:rPr>
      <w:rFonts w:cs="Times New Roman"/>
      <w:color w:val="0000FF"/>
      <w:u w:val="single"/>
    </w:rPr>
  </w:style>
  <w:style w:type="character" w:customStyle="1" w:styleId="a7">
    <w:name w:val="Текст выноски Знак"/>
    <w:uiPriority w:val="99"/>
    <w:rsid w:val="00C60293"/>
    <w:rPr>
      <w:rFonts w:ascii="Tahoma" w:hAnsi="Tahoma"/>
      <w:sz w:val="16"/>
      <w:lang w:val="en-US"/>
    </w:rPr>
  </w:style>
  <w:style w:type="character" w:customStyle="1" w:styleId="13">
    <w:name w:val="Знак примечания1"/>
    <w:uiPriority w:val="99"/>
    <w:rsid w:val="00C60293"/>
    <w:rPr>
      <w:sz w:val="16"/>
    </w:rPr>
  </w:style>
  <w:style w:type="character" w:customStyle="1" w:styleId="a8">
    <w:name w:val="Текст примечания Знак"/>
    <w:uiPriority w:val="99"/>
    <w:rsid w:val="00C60293"/>
    <w:rPr>
      <w:rFonts w:ascii="Calibri" w:hAnsi="Calibri"/>
      <w:sz w:val="20"/>
    </w:rPr>
  </w:style>
  <w:style w:type="character" w:customStyle="1" w:styleId="a9">
    <w:name w:val="Тема примечания Знак"/>
    <w:uiPriority w:val="99"/>
    <w:rsid w:val="00C60293"/>
    <w:rPr>
      <w:rFonts w:ascii="Calibri" w:hAnsi="Calibri"/>
      <w:b/>
      <w:sz w:val="20"/>
    </w:rPr>
  </w:style>
  <w:style w:type="character" w:customStyle="1" w:styleId="aa">
    <w:name w:val="Верхний колонтитул Знак"/>
    <w:uiPriority w:val="99"/>
    <w:rsid w:val="00C60293"/>
    <w:rPr>
      <w:rFonts w:ascii="Calibri" w:hAnsi="Calibri"/>
    </w:rPr>
  </w:style>
  <w:style w:type="character" w:customStyle="1" w:styleId="f">
    <w:name w:val="f"/>
    <w:basedOn w:val="10"/>
    <w:uiPriority w:val="99"/>
    <w:rsid w:val="00C60293"/>
    <w:rPr>
      <w:rFonts w:cs="Times New Roman"/>
    </w:rPr>
  </w:style>
  <w:style w:type="character" w:customStyle="1" w:styleId="epm">
    <w:name w:val="epm"/>
    <w:basedOn w:val="10"/>
    <w:uiPriority w:val="99"/>
    <w:rsid w:val="00C60293"/>
    <w:rPr>
      <w:rFonts w:cs="Times New Roman"/>
    </w:rPr>
  </w:style>
  <w:style w:type="character" w:customStyle="1" w:styleId="ListLabel1">
    <w:name w:val="ListLabel 1"/>
    <w:uiPriority w:val="99"/>
    <w:rsid w:val="00C60293"/>
    <w:rPr>
      <w:b/>
    </w:rPr>
  </w:style>
  <w:style w:type="character" w:customStyle="1" w:styleId="ListLabel2">
    <w:name w:val="ListLabel 2"/>
    <w:uiPriority w:val="99"/>
    <w:rsid w:val="00C60293"/>
    <w:rPr>
      <w:b/>
    </w:rPr>
  </w:style>
  <w:style w:type="character" w:customStyle="1" w:styleId="ListLabel3">
    <w:name w:val="ListLabel 3"/>
    <w:uiPriority w:val="99"/>
    <w:rsid w:val="00C60293"/>
    <w:rPr>
      <w:rFonts w:eastAsia="Times New Roman"/>
    </w:rPr>
  </w:style>
  <w:style w:type="character" w:customStyle="1" w:styleId="ListLabel4">
    <w:name w:val="ListLabel 4"/>
    <w:uiPriority w:val="99"/>
    <w:rsid w:val="00C60293"/>
  </w:style>
  <w:style w:type="character" w:customStyle="1" w:styleId="ListLabel5">
    <w:name w:val="ListLabel 5"/>
    <w:uiPriority w:val="99"/>
    <w:rsid w:val="00C60293"/>
    <w:rPr>
      <w:sz w:val="20"/>
    </w:rPr>
  </w:style>
  <w:style w:type="paragraph" w:customStyle="1" w:styleId="14">
    <w:name w:val="Заголовок1"/>
    <w:basedOn w:val="a0"/>
    <w:next w:val="a1"/>
    <w:uiPriority w:val="99"/>
    <w:rsid w:val="00C60293"/>
    <w:pPr>
      <w:keepNext/>
      <w:spacing w:before="240" w:after="120"/>
    </w:pPr>
    <w:rPr>
      <w:rFonts w:ascii="Arial" w:eastAsia="Microsoft YaHei" w:hAnsi="Arial" w:cs="Mangal"/>
      <w:sz w:val="28"/>
      <w:szCs w:val="28"/>
    </w:rPr>
  </w:style>
  <w:style w:type="paragraph" w:styleId="a1">
    <w:name w:val="Body Text"/>
    <w:basedOn w:val="a0"/>
    <w:link w:val="ab"/>
    <w:rsid w:val="00C60293"/>
    <w:pPr>
      <w:spacing w:after="120"/>
    </w:pPr>
  </w:style>
  <w:style w:type="character" w:customStyle="1" w:styleId="ab">
    <w:name w:val="Основной текст Знак"/>
    <w:basedOn w:val="a2"/>
    <w:link w:val="a1"/>
    <w:locked/>
    <w:rsid w:val="00E22956"/>
    <w:rPr>
      <w:rFonts w:ascii="Calibri" w:eastAsia="SimSun" w:hAnsi="Calibri" w:cs="Calibri"/>
      <w:kern w:val="1"/>
      <w:lang w:eastAsia="ar-SA" w:bidi="ar-SA"/>
    </w:rPr>
  </w:style>
  <w:style w:type="paragraph" w:styleId="ac">
    <w:name w:val="List"/>
    <w:basedOn w:val="a1"/>
    <w:uiPriority w:val="99"/>
    <w:rsid w:val="00C60293"/>
    <w:rPr>
      <w:rFonts w:cs="Mangal"/>
    </w:rPr>
  </w:style>
  <w:style w:type="paragraph" w:customStyle="1" w:styleId="15">
    <w:name w:val="Название1"/>
    <w:basedOn w:val="a0"/>
    <w:uiPriority w:val="99"/>
    <w:rsid w:val="00C60293"/>
    <w:pPr>
      <w:suppressLineNumbers/>
      <w:spacing w:before="120" w:after="120"/>
    </w:pPr>
    <w:rPr>
      <w:rFonts w:cs="Mangal"/>
      <w:i/>
      <w:iCs/>
      <w:sz w:val="24"/>
      <w:szCs w:val="24"/>
    </w:rPr>
  </w:style>
  <w:style w:type="paragraph" w:customStyle="1" w:styleId="16">
    <w:name w:val="Указатель1"/>
    <w:basedOn w:val="a0"/>
    <w:uiPriority w:val="99"/>
    <w:rsid w:val="00C60293"/>
    <w:pPr>
      <w:suppressLineNumbers/>
    </w:pPr>
    <w:rPr>
      <w:rFonts w:cs="Mangal"/>
    </w:rPr>
  </w:style>
  <w:style w:type="paragraph" w:customStyle="1" w:styleId="17">
    <w:name w:val="Абзац списка1"/>
    <w:basedOn w:val="a0"/>
    <w:link w:val="ListParagraph"/>
    <w:uiPriority w:val="99"/>
    <w:rsid w:val="00C60293"/>
    <w:pPr>
      <w:ind w:left="720"/>
    </w:pPr>
    <w:rPr>
      <w:rFonts w:cs="Times New Roman"/>
      <w:szCs w:val="20"/>
    </w:rPr>
  </w:style>
  <w:style w:type="paragraph" w:customStyle="1" w:styleId="ConsPlusNormal">
    <w:name w:val="ConsPlusNormal"/>
    <w:uiPriority w:val="99"/>
    <w:rsid w:val="00C60293"/>
    <w:pPr>
      <w:widowControl w:val="0"/>
      <w:suppressAutoHyphens/>
      <w:spacing w:line="100" w:lineRule="atLeast"/>
      <w:ind w:firstLine="720"/>
    </w:pPr>
    <w:rPr>
      <w:rFonts w:ascii="Arial" w:eastAsia="SimSun" w:hAnsi="Arial" w:cs="Calibri"/>
      <w:kern w:val="1"/>
      <w:lang w:eastAsia="ar-SA"/>
    </w:rPr>
  </w:style>
  <w:style w:type="paragraph" w:customStyle="1" w:styleId="ConsPlusTitle">
    <w:name w:val="ConsPlusTitle"/>
    <w:uiPriority w:val="99"/>
    <w:rsid w:val="00C60293"/>
    <w:pPr>
      <w:widowControl w:val="0"/>
      <w:suppressAutoHyphens/>
      <w:spacing w:line="100" w:lineRule="atLeast"/>
    </w:pPr>
    <w:rPr>
      <w:rFonts w:ascii="Arial" w:eastAsia="SimSun" w:hAnsi="Arial" w:cs="Calibri"/>
      <w:b/>
      <w:bCs/>
      <w:kern w:val="1"/>
      <w:sz w:val="16"/>
      <w:szCs w:val="16"/>
      <w:lang w:eastAsia="ar-SA"/>
    </w:rPr>
  </w:style>
  <w:style w:type="paragraph" w:customStyle="1" w:styleId="18">
    <w:name w:val="Обычный (веб)1"/>
    <w:basedOn w:val="a0"/>
    <w:uiPriority w:val="99"/>
    <w:rsid w:val="00C60293"/>
    <w:pPr>
      <w:spacing w:before="28" w:after="28" w:line="100" w:lineRule="atLeast"/>
    </w:pPr>
    <w:rPr>
      <w:rFonts w:ascii="Times New Roman" w:hAnsi="Times New Roman"/>
      <w:sz w:val="24"/>
      <w:szCs w:val="24"/>
    </w:rPr>
  </w:style>
  <w:style w:type="paragraph" w:customStyle="1" w:styleId="Default">
    <w:name w:val="Default"/>
    <w:uiPriority w:val="99"/>
    <w:rsid w:val="00C60293"/>
    <w:pPr>
      <w:suppressAutoHyphens/>
      <w:spacing w:line="100" w:lineRule="atLeast"/>
    </w:pPr>
    <w:rPr>
      <w:color w:val="000000"/>
      <w:kern w:val="1"/>
      <w:sz w:val="24"/>
      <w:szCs w:val="24"/>
      <w:lang w:eastAsia="ar-SA"/>
    </w:rPr>
  </w:style>
  <w:style w:type="paragraph" w:styleId="ad">
    <w:name w:val="footer"/>
    <w:basedOn w:val="a0"/>
    <w:link w:val="19"/>
    <w:uiPriority w:val="99"/>
    <w:rsid w:val="00C60293"/>
    <w:pPr>
      <w:suppressLineNumbers/>
      <w:tabs>
        <w:tab w:val="center" w:pos="4677"/>
        <w:tab w:val="right" w:pos="9355"/>
      </w:tabs>
      <w:spacing w:after="0" w:line="100" w:lineRule="atLeast"/>
    </w:pPr>
    <w:rPr>
      <w:rFonts w:eastAsia="Times New Roman" w:cs="Times New Roman"/>
      <w:lang w:val="en-US"/>
    </w:rPr>
  </w:style>
  <w:style w:type="character" w:customStyle="1" w:styleId="19">
    <w:name w:val="Нижний колонтитул Знак1"/>
    <w:basedOn w:val="a2"/>
    <w:link w:val="ad"/>
    <w:uiPriority w:val="99"/>
    <w:semiHidden/>
    <w:locked/>
    <w:rsid w:val="00E22956"/>
    <w:rPr>
      <w:rFonts w:ascii="Calibri" w:eastAsia="SimSun" w:hAnsi="Calibri" w:cs="Calibri"/>
      <w:kern w:val="1"/>
      <w:lang w:eastAsia="ar-SA" w:bidi="ar-SA"/>
    </w:rPr>
  </w:style>
  <w:style w:type="paragraph" w:customStyle="1" w:styleId="1a">
    <w:name w:val="Текст выноски1"/>
    <w:basedOn w:val="a0"/>
    <w:uiPriority w:val="99"/>
    <w:rsid w:val="00C60293"/>
    <w:pPr>
      <w:spacing w:after="0" w:line="100" w:lineRule="atLeast"/>
    </w:pPr>
    <w:rPr>
      <w:rFonts w:ascii="Tahoma" w:eastAsia="Times New Roman" w:hAnsi="Tahoma" w:cs="Times New Roman"/>
      <w:sz w:val="16"/>
      <w:szCs w:val="16"/>
      <w:lang w:val="en-US"/>
    </w:rPr>
  </w:style>
  <w:style w:type="paragraph" w:customStyle="1" w:styleId="1b">
    <w:name w:val="Рецензия1"/>
    <w:uiPriority w:val="99"/>
    <w:rsid w:val="00C60293"/>
    <w:pPr>
      <w:suppressAutoHyphens/>
      <w:spacing w:line="100" w:lineRule="atLeast"/>
    </w:pPr>
    <w:rPr>
      <w:rFonts w:ascii="Calibri" w:hAnsi="Calibri"/>
      <w:kern w:val="1"/>
      <w:sz w:val="22"/>
      <w:szCs w:val="22"/>
      <w:lang w:eastAsia="ar-SA"/>
    </w:rPr>
  </w:style>
  <w:style w:type="paragraph" w:customStyle="1" w:styleId="1c">
    <w:name w:val="Текст примечания1"/>
    <w:basedOn w:val="a0"/>
    <w:uiPriority w:val="99"/>
    <w:rsid w:val="00C60293"/>
    <w:pPr>
      <w:spacing w:after="0" w:line="100" w:lineRule="atLeast"/>
    </w:pPr>
    <w:rPr>
      <w:rFonts w:eastAsia="Times New Roman" w:cs="Times New Roman"/>
      <w:sz w:val="20"/>
      <w:szCs w:val="20"/>
    </w:rPr>
  </w:style>
  <w:style w:type="paragraph" w:customStyle="1" w:styleId="1d">
    <w:name w:val="Тема примечания1"/>
    <w:basedOn w:val="1c"/>
    <w:uiPriority w:val="99"/>
    <w:rsid w:val="00C60293"/>
    <w:rPr>
      <w:b/>
      <w:bCs/>
    </w:rPr>
  </w:style>
  <w:style w:type="paragraph" w:styleId="ae">
    <w:name w:val="header"/>
    <w:basedOn w:val="a0"/>
    <w:link w:val="1e"/>
    <w:uiPriority w:val="99"/>
    <w:rsid w:val="00C60293"/>
    <w:pPr>
      <w:suppressLineNumbers/>
      <w:tabs>
        <w:tab w:val="center" w:pos="4677"/>
        <w:tab w:val="right" w:pos="9355"/>
      </w:tabs>
      <w:spacing w:after="0" w:line="100" w:lineRule="atLeast"/>
    </w:pPr>
    <w:rPr>
      <w:rFonts w:eastAsia="Times New Roman" w:cs="Times New Roman"/>
    </w:rPr>
  </w:style>
  <w:style w:type="character" w:customStyle="1" w:styleId="1e">
    <w:name w:val="Верхний колонтитул Знак1"/>
    <w:basedOn w:val="a2"/>
    <w:link w:val="ae"/>
    <w:uiPriority w:val="99"/>
    <w:semiHidden/>
    <w:locked/>
    <w:rsid w:val="00E22956"/>
    <w:rPr>
      <w:rFonts w:ascii="Calibri" w:eastAsia="SimSun" w:hAnsi="Calibri" w:cs="Calibri"/>
      <w:kern w:val="1"/>
      <w:lang w:eastAsia="ar-SA" w:bidi="ar-SA"/>
    </w:rPr>
  </w:style>
  <w:style w:type="paragraph" w:customStyle="1" w:styleId="af">
    <w:name w:val="Содержимое таблицы"/>
    <w:basedOn w:val="a0"/>
    <w:uiPriority w:val="99"/>
    <w:rsid w:val="00C60293"/>
    <w:pPr>
      <w:suppressLineNumbers/>
    </w:pPr>
  </w:style>
  <w:style w:type="table" w:styleId="af0">
    <w:name w:val="Table Grid"/>
    <w:basedOn w:val="a3"/>
    <w:uiPriority w:val="59"/>
    <w:rsid w:val="007C5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аголовок 1"/>
    <w:basedOn w:val="a0"/>
    <w:link w:val="1f0"/>
    <w:uiPriority w:val="99"/>
    <w:rsid w:val="005C08B4"/>
    <w:pPr>
      <w:pageBreakBefore/>
      <w:jc w:val="center"/>
    </w:pPr>
    <w:rPr>
      <w:rFonts w:ascii="Times New Roman" w:hAnsi="Times New Roman" w:cs="Times New Roman"/>
      <w:b/>
      <w:sz w:val="28"/>
      <w:szCs w:val="20"/>
    </w:rPr>
  </w:style>
  <w:style w:type="paragraph" w:customStyle="1" w:styleId="af1">
    <w:name w:val="Оля:)"/>
    <w:basedOn w:val="1f"/>
    <w:link w:val="af2"/>
    <w:uiPriority w:val="99"/>
    <w:rsid w:val="005C08B4"/>
    <w:pPr>
      <w:outlineLvl w:val="0"/>
    </w:pPr>
  </w:style>
  <w:style w:type="character" w:customStyle="1" w:styleId="1f0">
    <w:name w:val="заголовок 1 Знак"/>
    <w:link w:val="1f"/>
    <w:uiPriority w:val="99"/>
    <w:locked/>
    <w:rsid w:val="005C08B4"/>
    <w:rPr>
      <w:rFonts w:eastAsia="SimSun"/>
      <w:b/>
      <w:kern w:val="1"/>
      <w:sz w:val="28"/>
      <w:lang w:eastAsia="ar-SA" w:bidi="ar-SA"/>
    </w:rPr>
  </w:style>
  <w:style w:type="paragraph" w:customStyle="1" w:styleId="a">
    <w:name w:val="Катя"/>
    <w:basedOn w:val="17"/>
    <w:link w:val="af3"/>
    <w:qFormat/>
    <w:rsid w:val="009F7D47"/>
    <w:pPr>
      <w:numPr>
        <w:numId w:val="1"/>
      </w:numPr>
      <w:spacing w:after="0" w:line="100" w:lineRule="atLeast"/>
      <w:jc w:val="center"/>
      <w:outlineLvl w:val="1"/>
    </w:pPr>
    <w:rPr>
      <w:rFonts w:ascii="Times New Roman" w:hAnsi="Times New Roman"/>
      <w:b/>
      <w:kern w:val="24"/>
      <w:sz w:val="24"/>
    </w:rPr>
  </w:style>
  <w:style w:type="character" w:customStyle="1" w:styleId="af2">
    <w:name w:val="Оля:) Знак"/>
    <w:basedOn w:val="1f0"/>
    <w:link w:val="af1"/>
    <w:uiPriority w:val="99"/>
    <w:locked/>
    <w:rsid w:val="005C08B4"/>
    <w:rPr>
      <w:rFonts w:eastAsia="SimSun" w:cs="Times New Roman"/>
      <w:b/>
      <w:kern w:val="1"/>
      <w:sz w:val="28"/>
      <w:szCs w:val="28"/>
      <w:lang w:eastAsia="ar-SA" w:bidi="ar-SA"/>
    </w:rPr>
  </w:style>
  <w:style w:type="paragraph" w:styleId="1f1">
    <w:name w:val="toc 1"/>
    <w:basedOn w:val="a0"/>
    <w:next w:val="a0"/>
    <w:autoRedefine/>
    <w:uiPriority w:val="99"/>
    <w:rsid w:val="00595824"/>
  </w:style>
  <w:style w:type="character" w:customStyle="1" w:styleId="ListParagraph">
    <w:name w:val="List Paragraph Знак"/>
    <w:link w:val="17"/>
    <w:uiPriority w:val="99"/>
    <w:locked/>
    <w:rsid w:val="005C08B4"/>
    <w:rPr>
      <w:rFonts w:ascii="Calibri" w:eastAsia="SimSun" w:hAnsi="Calibri"/>
      <w:kern w:val="1"/>
      <w:sz w:val="22"/>
      <w:lang w:eastAsia="ar-SA" w:bidi="ar-SA"/>
    </w:rPr>
  </w:style>
  <w:style w:type="character" w:customStyle="1" w:styleId="af3">
    <w:name w:val="Катя Знак"/>
    <w:link w:val="a"/>
    <w:locked/>
    <w:rsid w:val="009F7D47"/>
    <w:rPr>
      <w:rFonts w:eastAsia="SimSun"/>
      <w:b/>
      <w:kern w:val="24"/>
      <w:sz w:val="24"/>
      <w:lang w:eastAsia="ar-SA" w:bidi="ar-SA"/>
    </w:rPr>
  </w:style>
  <w:style w:type="paragraph" w:styleId="22">
    <w:name w:val="toc 2"/>
    <w:basedOn w:val="a0"/>
    <w:next w:val="a0"/>
    <w:autoRedefine/>
    <w:uiPriority w:val="99"/>
    <w:rsid w:val="00595824"/>
    <w:pPr>
      <w:ind w:left="220"/>
    </w:pPr>
  </w:style>
  <w:style w:type="paragraph" w:styleId="af4">
    <w:name w:val="Balloon Text"/>
    <w:basedOn w:val="a0"/>
    <w:link w:val="1f2"/>
    <w:uiPriority w:val="99"/>
    <w:semiHidden/>
    <w:rsid w:val="00904A57"/>
    <w:pPr>
      <w:spacing w:after="0" w:line="240" w:lineRule="auto"/>
    </w:pPr>
    <w:rPr>
      <w:rFonts w:ascii="Tahoma" w:hAnsi="Tahoma" w:cs="Times New Roman"/>
      <w:sz w:val="16"/>
      <w:szCs w:val="16"/>
    </w:rPr>
  </w:style>
  <w:style w:type="character" w:customStyle="1" w:styleId="1f2">
    <w:name w:val="Текст выноски Знак1"/>
    <w:basedOn w:val="a2"/>
    <w:link w:val="af4"/>
    <w:uiPriority w:val="99"/>
    <w:semiHidden/>
    <w:locked/>
    <w:rsid w:val="00904A57"/>
    <w:rPr>
      <w:rFonts w:ascii="Tahoma" w:eastAsia="SimSun" w:hAnsi="Tahoma" w:cs="Times New Roman"/>
      <w:kern w:val="1"/>
      <w:sz w:val="16"/>
      <w:lang w:eastAsia="ar-SA" w:bidi="ar-SA"/>
    </w:rPr>
  </w:style>
  <w:style w:type="paragraph" w:customStyle="1" w:styleId="-11">
    <w:name w:val="Цветная заливка - Акцент 11"/>
    <w:hidden/>
    <w:uiPriority w:val="99"/>
    <w:semiHidden/>
    <w:rsid w:val="00904A57"/>
    <w:rPr>
      <w:rFonts w:ascii="Calibri" w:eastAsia="SimSun" w:hAnsi="Calibri" w:cs="Calibri"/>
      <w:kern w:val="1"/>
      <w:sz w:val="22"/>
      <w:szCs w:val="22"/>
      <w:lang w:eastAsia="ar-SA"/>
    </w:rPr>
  </w:style>
  <w:style w:type="paragraph" w:styleId="af5">
    <w:name w:val="Document Map"/>
    <w:basedOn w:val="a0"/>
    <w:link w:val="af6"/>
    <w:uiPriority w:val="99"/>
    <w:semiHidden/>
    <w:rsid w:val="004003E5"/>
    <w:rPr>
      <w:rFonts w:ascii="Tahoma" w:hAnsi="Tahoma" w:cs="Times New Roman"/>
      <w:sz w:val="16"/>
      <w:szCs w:val="16"/>
    </w:rPr>
  </w:style>
  <w:style w:type="character" w:customStyle="1" w:styleId="af6">
    <w:name w:val="Схема документа Знак"/>
    <w:basedOn w:val="a2"/>
    <w:link w:val="af5"/>
    <w:uiPriority w:val="99"/>
    <w:semiHidden/>
    <w:locked/>
    <w:rsid w:val="004003E5"/>
    <w:rPr>
      <w:rFonts w:ascii="Tahoma" w:eastAsia="SimSun" w:hAnsi="Tahoma" w:cs="Times New Roman"/>
      <w:kern w:val="1"/>
      <w:sz w:val="16"/>
      <w:lang w:eastAsia="ar-SA" w:bidi="ar-SA"/>
    </w:rPr>
  </w:style>
  <w:style w:type="paragraph" w:customStyle="1" w:styleId="textn">
    <w:name w:val="textn"/>
    <w:basedOn w:val="a0"/>
    <w:uiPriority w:val="99"/>
    <w:rsid w:val="002164D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110">
    <w:name w:val="Цветной список - Акцент 11"/>
    <w:basedOn w:val="a0"/>
    <w:uiPriority w:val="99"/>
    <w:rsid w:val="00895ED0"/>
    <w:pPr>
      <w:ind w:left="708"/>
    </w:pPr>
  </w:style>
  <w:style w:type="paragraph" w:customStyle="1" w:styleId="u">
    <w:name w:val="u"/>
    <w:basedOn w:val="a0"/>
    <w:uiPriority w:val="99"/>
    <w:rsid w:val="006E226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onsPlusCell">
    <w:name w:val="ConsPlusCell"/>
    <w:uiPriority w:val="99"/>
    <w:rsid w:val="00062B2F"/>
    <w:pPr>
      <w:widowControl w:val="0"/>
      <w:autoSpaceDE w:val="0"/>
      <w:autoSpaceDN w:val="0"/>
      <w:adjustRightInd w:val="0"/>
    </w:pPr>
    <w:rPr>
      <w:rFonts w:ascii="Arial" w:hAnsi="Arial" w:cs="Arial"/>
    </w:rPr>
  </w:style>
  <w:style w:type="paragraph" w:styleId="af7">
    <w:name w:val="Normal (Web)"/>
    <w:basedOn w:val="a0"/>
    <w:uiPriority w:val="99"/>
    <w:rsid w:val="00E17825"/>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f8">
    <w:name w:val="Plain Text"/>
    <w:basedOn w:val="a0"/>
    <w:link w:val="af9"/>
    <w:uiPriority w:val="99"/>
    <w:rsid w:val="00EB27D8"/>
    <w:pPr>
      <w:suppressAutoHyphens w:val="0"/>
      <w:jc w:val="both"/>
    </w:pPr>
    <w:rPr>
      <w:rFonts w:ascii="Times New Roman" w:eastAsia="Times New Roman" w:hAnsi="Times New Roman" w:cs="Times New Roman"/>
      <w:bCs/>
      <w:sz w:val="24"/>
      <w:szCs w:val="24"/>
    </w:rPr>
  </w:style>
  <w:style w:type="character" w:customStyle="1" w:styleId="af9">
    <w:name w:val="Текст Знак"/>
    <w:basedOn w:val="a2"/>
    <w:link w:val="af8"/>
    <w:uiPriority w:val="99"/>
    <w:semiHidden/>
    <w:locked/>
    <w:rsid w:val="00E22956"/>
    <w:rPr>
      <w:rFonts w:ascii="Courier New" w:eastAsia="SimSun" w:hAnsi="Courier New" w:cs="Courier New"/>
      <w:kern w:val="1"/>
      <w:sz w:val="20"/>
      <w:szCs w:val="20"/>
      <w:lang w:eastAsia="ar-SA" w:bidi="ar-SA"/>
    </w:rPr>
  </w:style>
  <w:style w:type="character" w:customStyle="1" w:styleId="1f3">
    <w:name w:val="Сильное выделение1"/>
    <w:aliases w:val="подзаголовки"/>
    <w:uiPriority w:val="99"/>
    <w:rsid w:val="00C15B9F"/>
    <w:rPr>
      <w:rFonts w:ascii="Times New Roman" w:hAnsi="Times New Roman"/>
      <w:b/>
      <w:color w:val="auto"/>
      <w:sz w:val="24"/>
    </w:rPr>
  </w:style>
  <w:style w:type="character" w:customStyle="1" w:styleId="1f4">
    <w:name w:val="Слабое выделение1"/>
    <w:uiPriority w:val="99"/>
    <w:rsid w:val="00C15B9F"/>
    <w:rPr>
      <w:i/>
      <w:color w:val="808080"/>
    </w:rPr>
  </w:style>
  <w:style w:type="character" w:styleId="afa">
    <w:name w:val="Strong"/>
    <w:basedOn w:val="a2"/>
    <w:uiPriority w:val="99"/>
    <w:qFormat/>
    <w:rsid w:val="00C15B9F"/>
    <w:rPr>
      <w:rFonts w:cs="Times New Roman"/>
      <w:b/>
    </w:rPr>
  </w:style>
  <w:style w:type="paragraph" w:styleId="afb">
    <w:name w:val="Subtitle"/>
    <w:basedOn w:val="a0"/>
    <w:next w:val="a0"/>
    <w:link w:val="afc"/>
    <w:uiPriority w:val="99"/>
    <w:qFormat/>
    <w:rsid w:val="003B50FB"/>
    <w:pPr>
      <w:numPr>
        <w:ilvl w:val="1"/>
      </w:numPr>
    </w:pPr>
    <w:rPr>
      <w:rFonts w:ascii="Cambria" w:eastAsia="Times New Roman" w:hAnsi="Cambria" w:cs="Times New Roman"/>
      <w:i/>
      <w:iCs/>
      <w:color w:val="4F81BD"/>
      <w:spacing w:val="15"/>
      <w:sz w:val="24"/>
      <w:szCs w:val="24"/>
    </w:rPr>
  </w:style>
  <w:style w:type="character" w:customStyle="1" w:styleId="afc">
    <w:name w:val="Подзаголовок Знак"/>
    <w:basedOn w:val="a2"/>
    <w:link w:val="afb"/>
    <w:uiPriority w:val="99"/>
    <w:locked/>
    <w:rsid w:val="003B50FB"/>
    <w:rPr>
      <w:rFonts w:ascii="Cambria" w:hAnsi="Cambria" w:cs="Times New Roman"/>
      <w:i/>
      <w:color w:val="4F81BD"/>
      <w:spacing w:val="15"/>
      <w:kern w:val="1"/>
      <w:sz w:val="24"/>
      <w:lang w:eastAsia="ar-SA" w:bidi="ar-SA"/>
    </w:rPr>
  </w:style>
  <w:style w:type="character" w:customStyle="1" w:styleId="1f5">
    <w:name w:val="Слабая ссылка1"/>
    <w:uiPriority w:val="99"/>
    <w:rsid w:val="005A022F"/>
    <w:rPr>
      <w:smallCaps/>
      <w:color w:val="C0504D"/>
      <w:u w:val="single"/>
    </w:rPr>
  </w:style>
  <w:style w:type="paragraph" w:customStyle="1" w:styleId="1f6">
    <w:name w:val="Название 1"/>
    <w:uiPriority w:val="99"/>
    <w:rsid w:val="00194CA2"/>
    <w:pPr>
      <w:spacing w:after="200" w:line="276" w:lineRule="auto"/>
      <w:jc w:val="center"/>
    </w:pPr>
    <w:rPr>
      <w:b/>
      <w:spacing w:val="5"/>
      <w:kern w:val="28"/>
      <w:sz w:val="32"/>
      <w:szCs w:val="52"/>
      <w:lang w:eastAsia="ar-SA"/>
    </w:rPr>
  </w:style>
  <w:style w:type="character" w:styleId="afd">
    <w:name w:val="annotation reference"/>
    <w:basedOn w:val="a2"/>
    <w:uiPriority w:val="99"/>
    <w:semiHidden/>
    <w:rsid w:val="00DD1A69"/>
    <w:rPr>
      <w:rFonts w:cs="Times New Roman"/>
      <w:sz w:val="18"/>
    </w:rPr>
  </w:style>
  <w:style w:type="paragraph" w:styleId="afe">
    <w:name w:val="annotation text"/>
    <w:basedOn w:val="a0"/>
    <w:link w:val="1f7"/>
    <w:uiPriority w:val="99"/>
    <w:semiHidden/>
    <w:rsid w:val="00DD1A69"/>
    <w:rPr>
      <w:rFonts w:cs="Times New Roman"/>
      <w:sz w:val="24"/>
      <w:szCs w:val="24"/>
    </w:rPr>
  </w:style>
  <w:style w:type="character" w:customStyle="1" w:styleId="1f7">
    <w:name w:val="Текст примечания Знак1"/>
    <w:basedOn w:val="a2"/>
    <w:link w:val="afe"/>
    <w:uiPriority w:val="99"/>
    <w:semiHidden/>
    <w:locked/>
    <w:rsid w:val="00DD1A69"/>
    <w:rPr>
      <w:rFonts w:ascii="Calibri" w:eastAsia="SimSun" w:hAnsi="Calibri" w:cs="Times New Roman"/>
      <w:kern w:val="1"/>
      <w:sz w:val="24"/>
      <w:lang w:eastAsia="ar-SA" w:bidi="ar-SA"/>
    </w:rPr>
  </w:style>
  <w:style w:type="paragraph" w:styleId="aff">
    <w:name w:val="annotation subject"/>
    <w:basedOn w:val="afe"/>
    <w:next w:val="afe"/>
    <w:link w:val="1f8"/>
    <w:uiPriority w:val="99"/>
    <w:semiHidden/>
    <w:rsid w:val="00DD1A69"/>
    <w:rPr>
      <w:b/>
      <w:bCs/>
    </w:rPr>
  </w:style>
  <w:style w:type="character" w:customStyle="1" w:styleId="1f8">
    <w:name w:val="Тема примечания Знак1"/>
    <w:basedOn w:val="1f7"/>
    <w:link w:val="aff"/>
    <w:uiPriority w:val="99"/>
    <w:semiHidden/>
    <w:locked/>
    <w:rsid w:val="00DD1A69"/>
    <w:rPr>
      <w:rFonts w:ascii="Calibri" w:eastAsia="SimSun" w:hAnsi="Calibri" w:cs="Times New Roman"/>
      <w:b/>
      <w:kern w:val="1"/>
      <w:sz w:val="24"/>
      <w:lang w:eastAsia="ar-SA" w:bidi="ar-SA"/>
    </w:rPr>
  </w:style>
  <w:style w:type="paragraph" w:customStyle="1" w:styleId="-12">
    <w:name w:val="Цветной список - Акцент 12"/>
    <w:basedOn w:val="a0"/>
    <w:uiPriority w:val="99"/>
    <w:rsid w:val="00B002DA"/>
    <w:pPr>
      <w:ind w:left="720"/>
      <w:contextualSpacing/>
    </w:pPr>
  </w:style>
  <w:style w:type="paragraph" w:customStyle="1" w:styleId="1f9">
    <w:name w:val="Без интервала1"/>
    <w:uiPriority w:val="99"/>
    <w:rsid w:val="002B7901"/>
    <w:rPr>
      <w:rFonts w:ascii="Calibri" w:hAnsi="Calibri"/>
      <w:sz w:val="22"/>
      <w:szCs w:val="22"/>
      <w:lang w:eastAsia="en-US"/>
    </w:rPr>
  </w:style>
  <w:style w:type="paragraph" w:customStyle="1" w:styleId="aff0">
    <w:name w:val="Нормальный"/>
    <w:uiPriority w:val="99"/>
    <w:rsid w:val="00605FB7"/>
    <w:pPr>
      <w:widowControl w:val="0"/>
      <w:autoSpaceDE w:val="0"/>
      <w:autoSpaceDN w:val="0"/>
      <w:adjustRightInd w:val="0"/>
    </w:pPr>
    <w:rPr>
      <w:color w:val="000000"/>
      <w:sz w:val="26"/>
      <w:szCs w:val="26"/>
    </w:rPr>
  </w:style>
  <w:style w:type="paragraph" w:styleId="aff1">
    <w:name w:val="List Paragraph"/>
    <w:basedOn w:val="a0"/>
    <w:uiPriority w:val="99"/>
    <w:qFormat/>
    <w:rsid w:val="006F0A80"/>
    <w:pPr>
      <w:ind w:left="720"/>
      <w:contextualSpacing/>
    </w:pPr>
  </w:style>
  <w:style w:type="paragraph" w:styleId="aff2">
    <w:name w:val="Title"/>
    <w:basedOn w:val="a0"/>
    <w:link w:val="aff3"/>
    <w:uiPriority w:val="99"/>
    <w:qFormat/>
    <w:rsid w:val="00910FCD"/>
    <w:pPr>
      <w:suppressAutoHyphens w:val="0"/>
      <w:spacing w:after="0" w:line="240" w:lineRule="auto"/>
      <w:jc w:val="center"/>
    </w:pPr>
    <w:rPr>
      <w:rFonts w:ascii="Times New Roman" w:eastAsia="Times New Roman" w:hAnsi="Times New Roman" w:cs="Times New Roman"/>
      <w:b/>
      <w:caps/>
      <w:kern w:val="0"/>
      <w:sz w:val="32"/>
      <w:szCs w:val="20"/>
      <w:lang w:eastAsia="ru-RU"/>
    </w:rPr>
  </w:style>
  <w:style w:type="character" w:customStyle="1" w:styleId="aff3">
    <w:name w:val="Заголовок Знак"/>
    <w:basedOn w:val="a2"/>
    <w:link w:val="aff2"/>
    <w:uiPriority w:val="99"/>
    <w:locked/>
    <w:rsid w:val="00910FCD"/>
    <w:rPr>
      <w:rFonts w:cs="Times New Roman"/>
      <w:b/>
      <w:caps/>
      <w:sz w:val="32"/>
    </w:rPr>
  </w:style>
  <w:style w:type="paragraph" w:styleId="aff4">
    <w:name w:val="footnote text"/>
    <w:basedOn w:val="a0"/>
    <w:link w:val="aff5"/>
    <w:uiPriority w:val="99"/>
    <w:semiHidden/>
    <w:unhideWhenUsed/>
    <w:rsid w:val="00D30898"/>
    <w:pPr>
      <w:spacing w:after="0" w:line="240" w:lineRule="auto"/>
    </w:pPr>
    <w:rPr>
      <w:sz w:val="20"/>
      <w:szCs w:val="20"/>
    </w:rPr>
  </w:style>
  <w:style w:type="character" w:customStyle="1" w:styleId="aff5">
    <w:name w:val="Текст сноски Знак"/>
    <w:basedOn w:val="a2"/>
    <w:link w:val="aff4"/>
    <w:uiPriority w:val="99"/>
    <w:semiHidden/>
    <w:rsid w:val="00D30898"/>
    <w:rPr>
      <w:rFonts w:ascii="Calibri" w:eastAsia="SimSun" w:hAnsi="Calibri" w:cs="Calibri"/>
      <w:kern w:val="1"/>
      <w:lang w:eastAsia="ar-SA"/>
    </w:rPr>
  </w:style>
  <w:style w:type="character" w:styleId="aff6">
    <w:name w:val="footnote reference"/>
    <w:basedOn w:val="a2"/>
    <w:uiPriority w:val="99"/>
    <w:semiHidden/>
    <w:unhideWhenUsed/>
    <w:rsid w:val="00D30898"/>
    <w:rPr>
      <w:vertAlign w:val="superscript"/>
    </w:rPr>
  </w:style>
  <w:style w:type="character" w:customStyle="1" w:styleId="23">
    <w:name w:val="Основной текст (2)_"/>
    <w:basedOn w:val="a2"/>
    <w:link w:val="24"/>
    <w:rsid w:val="007C416A"/>
    <w:rPr>
      <w:sz w:val="28"/>
      <w:szCs w:val="28"/>
      <w:shd w:val="clear" w:color="auto" w:fill="FFFFFF"/>
    </w:rPr>
  </w:style>
  <w:style w:type="character" w:customStyle="1" w:styleId="1fa">
    <w:name w:val="Заголовок №1_"/>
    <w:basedOn w:val="a2"/>
    <w:link w:val="1fb"/>
    <w:rsid w:val="007C416A"/>
    <w:rPr>
      <w:b/>
      <w:bCs/>
      <w:sz w:val="28"/>
      <w:szCs w:val="28"/>
      <w:shd w:val="clear" w:color="auto" w:fill="FFFFFF"/>
    </w:rPr>
  </w:style>
  <w:style w:type="character" w:customStyle="1" w:styleId="110">
    <w:name w:val="Основной текст (11)_"/>
    <w:basedOn w:val="a2"/>
    <w:link w:val="111"/>
    <w:rsid w:val="007C416A"/>
    <w:rPr>
      <w:b/>
      <w:bCs/>
      <w:sz w:val="28"/>
      <w:szCs w:val="28"/>
      <w:shd w:val="clear" w:color="auto" w:fill="FFFFFF"/>
    </w:rPr>
  </w:style>
  <w:style w:type="character" w:customStyle="1" w:styleId="112">
    <w:name w:val="Основной текст (11) + Не полужирный"/>
    <w:basedOn w:val="110"/>
    <w:rsid w:val="007C416A"/>
    <w:rPr>
      <w:b/>
      <w:bCs/>
      <w:color w:val="000000"/>
      <w:spacing w:val="0"/>
      <w:w w:val="100"/>
      <w:position w:val="0"/>
      <w:sz w:val="28"/>
      <w:szCs w:val="28"/>
      <w:shd w:val="clear" w:color="auto" w:fill="FFFFFF"/>
      <w:lang w:val="ru-RU" w:eastAsia="ru-RU" w:bidi="ru-RU"/>
    </w:rPr>
  </w:style>
  <w:style w:type="character" w:customStyle="1" w:styleId="25">
    <w:name w:val="Основной текст (2) + Полужирный"/>
    <w:basedOn w:val="23"/>
    <w:rsid w:val="007C416A"/>
    <w:rPr>
      <w:b/>
      <w:bCs/>
      <w:color w:val="000000"/>
      <w:spacing w:val="0"/>
      <w:w w:val="100"/>
      <w:position w:val="0"/>
      <w:sz w:val="28"/>
      <w:szCs w:val="28"/>
      <w:shd w:val="clear" w:color="auto" w:fill="FFFFFF"/>
      <w:lang w:val="ru-RU" w:eastAsia="ru-RU" w:bidi="ru-RU"/>
    </w:rPr>
  </w:style>
  <w:style w:type="character" w:customStyle="1" w:styleId="aff7">
    <w:name w:val="Колонтитул_"/>
    <w:basedOn w:val="a2"/>
    <w:link w:val="aff8"/>
    <w:rsid w:val="007C416A"/>
    <w:rPr>
      <w:rFonts w:ascii="Arial Narrow" w:eastAsia="Arial Narrow" w:hAnsi="Arial Narrow" w:cs="Arial Narrow"/>
      <w:shd w:val="clear" w:color="auto" w:fill="FFFFFF"/>
    </w:rPr>
  </w:style>
  <w:style w:type="character" w:customStyle="1" w:styleId="285pt">
    <w:name w:val="Основной текст (2) + 8;5 pt"/>
    <w:basedOn w:val="23"/>
    <w:rsid w:val="007C416A"/>
    <w:rPr>
      <w:color w:val="000000"/>
      <w:spacing w:val="0"/>
      <w:w w:val="100"/>
      <w:position w:val="0"/>
      <w:sz w:val="17"/>
      <w:szCs w:val="17"/>
      <w:shd w:val="clear" w:color="auto" w:fill="FFFFFF"/>
      <w:lang w:val="en-US" w:eastAsia="en-US" w:bidi="en-US"/>
    </w:rPr>
  </w:style>
  <w:style w:type="character" w:customStyle="1" w:styleId="26">
    <w:name w:val="Основной текст (2) + Полужирный;Курсив"/>
    <w:basedOn w:val="23"/>
    <w:rsid w:val="007C416A"/>
    <w:rPr>
      <w:b/>
      <w:bCs/>
      <w:i/>
      <w:iCs/>
      <w:color w:val="000000"/>
      <w:spacing w:val="0"/>
      <w:w w:val="100"/>
      <w:position w:val="0"/>
      <w:sz w:val="28"/>
      <w:szCs w:val="28"/>
      <w:shd w:val="clear" w:color="auto" w:fill="FFFFFF"/>
      <w:lang w:val="ru-RU" w:eastAsia="ru-RU" w:bidi="ru-RU"/>
    </w:rPr>
  </w:style>
  <w:style w:type="character" w:customStyle="1" w:styleId="2Corbel13pt">
    <w:name w:val="Основной текст (2) + Corbel;13 pt"/>
    <w:basedOn w:val="23"/>
    <w:rsid w:val="007C416A"/>
    <w:rPr>
      <w:rFonts w:ascii="Corbel" w:eastAsia="Corbel" w:hAnsi="Corbel" w:cs="Corbel"/>
      <w:color w:val="000000"/>
      <w:spacing w:val="0"/>
      <w:w w:val="100"/>
      <w:position w:val="0"/>
      <w:sz w:val="26"/>
      <w:szCs w:val="26"/>
      <w:shd w:val="clear" w:color="auto" w:fill="FFFFFF"/>
      <w:lang w:val="ru-RU" w:eastAsia="ru-RU" w:bidi="ru-RU"/>
    </w:rPr>
  </w:style>
  <w:style w:type="character" w:customStyle="1" w:styleId="27">
    <w:name w:val="Основной текст (2) + Малые прописные"/>
    <w:basedOn w:val="23"/>
    <w:rsid w:val="007C416A"/>
    <w:rPr>
      <w:smallCaps/>
      <w:color w:val="000000"/>
      <w:spacing w:val="0"/>
      <w:w w:val="100"/>
      <w:position w:val="0"/>
      <w:sz w:val="28"/>
      <w:szCs w:val="28"/>
      <w:shd w:val="clear" w:color="auto" w:fill="FFFFFF"/>
      <w:lang w:val="en-US" w:eastAsia="en-US" w:bidi="en-US"/>
    </w:rPr>
  </w:style>
  <w:style w:type="character" w:customStyle="1" w:styleId="120">
    <w:name w:val="Основной текст (12)_"/>
    <w:basedOn w:val="a2"/>
    <w:link w:val="121"/>
    <w:rsid w:val="007C416A"/>
    <w:rPr>
      <w:i/>
      <w:iCs/>
      <w:sz w:val="28"/>
      <w:szCs w:val="28"/>
      <w:shd w:val="clear" w:color="auto" w:fill="FFFFFF"/>
    </w:rPr>
  </w:style>
  <w:style w:type="paragraph" w:customStyle="1" w:styleId="24">
    <w:name w:val="Основной текст (2)"/>
    <w:basedOn w:val="a0"/>
    <w:link w:val="23"/>
    <w:rsid w:val="007C416A"/>
    <w:pPr>
      <w:widowControl w:val="0"/>
      <w:shd w:val="clear" w:color="auto" w:fill="FFFFFF"/>
      <w:suppressAutoHyphens w:val="0"/>
      <w:spacing w:after="0" w:line="322" w:lineRule="exact"/>
      <w:ind w:hanging="420"/>
      <w:jc w:val="both"/>
    </w:pPr>
    <w:rPr>
      <w:rFonts w:ascii="Times New Roman" w:eastAsia="Times New Roman" w:hAnsi="Times New Roman" w:cs="Times New Roman"/>
      <w:kern w:val="0"/>
      <w:sz w:val="28"/>
      <w:szCs w:val="28"/>
      <w:lang w:eastAsia="ru-RU"/>
    </w:rPr>
  </w:style>
  <w:style w:type="paragraph" w:customStyle="1" w:styleId="1fb">
    <w:name w:val="Заголовок №1"/>
    <w:basedOn w:val="a0"/>
    <w:link w:val="1fa"/>
    <w:rsid w:val="007C416A"/>
    <w:pPr>
      <w:widowControl w:val="0"/>
      <w:shd w:val="clear" w:color="auto" w:fill="FFFFFF"/>
      <w:suppressAutoHyphens w:val="0"/>
      <w:spacing w:after="0" w:line="322" w:lineRule="exact"/>
      <w:outlineLvl w:val="0"/>
    </w:pPr>
    <w:rPr>
      <w:rFonts w:ascii="Times New Roman" w:eastAsia="Times New Roman" w:hAnsi="Times New Roman" w:cs="Times New Roman"/>
      <w:b/>
      <w:bCs/>
      <w:kern w:val="0"/>
      <w:sz w:val="28"/>
      <w:szCs w:val="28"/>
      <w:lang w:eastAsia="ru-RU"/>
    </w:rPr>
  </w:style>
  <w:style w:type="paragraph" w:customStyle="1" w:styleId="111">
    <w:name w:val="Основной текст (11)"/>
    <w:basedOn w:val="a0"/>
    <w:link w:val="110"/>
    <w:rsid w:val="007C416A"/>
    <w:pPr>
      <w:widowControl w:val="0"/>
      <w:shd w:val="clear" w:color="auto" w:fill="FFFFFF"/>
      <w:suppressAutoHyphens w:val="0"/>
      <w:spacing w:after="300" w:line="322" w:lineRule="exact"/>
      <w:ind w:firstLine="880"/>
    </w:pPr>
    <w:rPr>
      <w:rFonts w:ascii="Times New Roman" w:eastAsia="Times New Roman" w:hAnsi="Times New Roman" w:cs="Times New Roman"/>
      <w:b/>
      <w:bCs/>
      <w:kern w:val="0"/>
      <w:sz w:val="28"/>
      <w:szCs w:val="28"/>
      <w:lang w:eastAsia="ru-RU"/>
    </w:rPr>
  </w:style>
  <w:style w:type="paragraph" w:customStyle="1" w:styleId="aff8">
    <w:name w:val="Колонтитул"/>
    <w:basedOn w:val="a0"/>
    <w:link w:val="aff7"/>
    <w:rsid w:val="007C416A"/>
    <w:pPr>
      <w:widowControl w:val="0"/>
      <w:shd w:val="clear" w:color="auto" w:fill="FFFFFF"/>
      <w:suppressAutoHyphens w:val="0"/>
      <w:spacing w:after="0" w:line="0" w:lineRule="atLeast"/>
    </w:pPr>
    <w:rPr>
      <w:rFonts w:ascii="Arial Narrow" w:eastAsia="Arial Narrow" w:hAnsi="Arial Narrow" w:cs="Arial Narrow"/>
      <w:kern w:val="0"/>
      <w:sz w:val="20"/>
      <w:szCs w:val="20"/>
      <w:lang w:eastAsia="ru-RU"/>
    </w:rPr>
  </w:style>
  <w:style w:type="paragraph" w:customStyle="1" w:styleId="121">
    <w:name w:val="Основной текст (12)"/>
    <w:basedOn w:val="a0"/>
    <w:link w:val="120"/>
    <w:rsid w:val="007C416A"/>
    <w:pPr>
      <w:widowControl w:val="0"/>
      <w:shd w:val="clear" w:color="auto" w:fill="FFFFFF"/>
      <w:suppressAutoHyphens w:val="0"/>
      <w:spacing w:after="300" w:line="322" w:lineRule="exact"/>
      <w:ind w:firstLine="900"/>
      <w:jc w:val="both"/>
    </w:pPr>
    <w:rPr>
      <w:rFonts w:ascii="Times New Roman" w:eastAsia="Times New Roman" w:hAnsi="Times New Roman" w:cs="Times New Roman"/>
      <w:i/>
      <w:iCs/>
      <w:kern w:val="0"/>
      <w:sz w:val="28"/>
      <w:szCs w:val="28"/>
      <w:lang w:eastAsia="ru-RU"/>
    </w:rPr>
  </w:style>
  <w:style w:type="paragraph" w:styleId="32">
    <w:name w:val="Body Text 3"/>
    <w:basedOn w:val="a0"/>
    <w:link w:val="33"/>
    <w:uiPriority w:val="99"/>
    <w:semiHidden/>
    <w:unhideWhenUsed/>
    <w:rsid w:val="003C2EE1"/>
    <w:pPr>
      <w:spacing w:after="120"/>
    </w:pPr>
    <w:rPr>
      <w:sz w:val="16"/>
      <w:szCs w:val="16"/>
    </w:rPr>
  </w:style>
  <w:style w:type="character" w:customStyle="1" w:styleId="33">
    <w:name w:val="Основной текст 3 Знак"/>
    <w:basedOn w:val="a2"/>
    <w:link w:val="32"/>
    <w:uiPriority w:val="99"/>
    <w:semiHidden/>
    <w:rsid w:val="003C2EE1"/>
    <w:rPr>
      <w:rFonts w:ascii="Calibri" w:eastAsia="SimSun" w:hAnsi="Calibri" w:cs="Calibri"/>
      <w:kern w:val="1"/>
      <w:sz w:val="16"/>
      <w:szCs w:val="16"/>
      <w:lang w:eastAsia="ar-SA"/>
    </w:rPr>
  </w:style>
  <w:style w:type="paragraph" w:customStyle="1" w:styleId="ConsPlusNonformat">
    <w:name w:val="ConsPlusNonformat"/>
    <w:rsid w:val="00754F68"/>
    <w:pPr>
      <w:widowControl w:val="0"/>
      <w:autoSpaceDE w:val="0"/>
      <w:autoSpaceDN w:val="0"/>
    </w:pPr>
    <w:rPr>
      <w:rFonts w:ascii="Courier New" w:hAnsi="Courier New" w:cs="Courier New"/>
    </w:rPr>
  </w:style>
  <w:style w:type="character" w:styleId="aff9">
    <w:name w:val="Unresolved Mention"/>
    <w:basedOn w:val="a2"/>
    <w:uiPriority w:val="99"/>
    <w:semiHidden/>
    <w:unhideWhenUsed/>
    <w:rsid w:val="00831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053">
      <w:bodyDiv w:val="1"/>
      <w:marLeft w:val="0"/>
      <w:marRight w:val="0"/>
      <w:marTop w:val="0"/>
      <w:marBottom w:val="0"/>
      <w:divBdr>
        <w:top w:val="none" w:sz="0" w:space="0" w:color="auto"/>
        <w:left w:val="none" w:sz="0" w:space="0" w:color="auto"/>
        <w:bottom w:val="none" w:sz="0" w:space="0" w:color="auto"/>
        <w:right w:val="none" w:sz="0" w:space="0" w:color="auto"/>
      </w:divBdr>
    </w:div>
    <w:div w:id="1173107483">
      <w:bodyDiv w:val="1"/>
      <w:marLeft w:val="0"/>
      <w:marRight w:val="0"/>
      <w:marTop w:val="0"/>
      <w:marBottom w:val="0"/>
      <w:divBdr>
        <w:top w:val="none" w:sz="0" w:space="0" w:color="auto"/>
        <w:left w:val="none" w:sz="0" w:space="0" w:color="auto"/>
        <w:bottom w:val="none" w:sz="0" w:space="0" w:color="auto"/>
        <w:right w:val="none" w:sz="0" w:space="0" w:color="auto"/>
      </w:divBdr>
    </w:div>
    <w:div w:id="1187718059">
      <w:bodyDiv w:val="1"/>
      <w:marLeft w:val="0"/>
      <w:marRight w:val="0"/>
      <w:marTop w:val="0"/>
      <w:marBottom w:val="0"/>
      <w:divBdr>
        <w:top w:val="none" w:sz="0" w:space="0" w:color="auto"/>
        <w:left w:val="none" w:sz="0" w:space="0" w:color="auto"/>
        <w:bottom w:val="none" w:sz="0" w:space="0" w:color="auto"/>
        <w:right w:val="none" w:sz="0" w:space="0" w:color="auto"/>
      </w:divBdr>
      <w:divsChild>
        <w:div w:id="1268850525">
          <w:marLeft w:val="547"/>
          <w:marRight w:val="0"/>
          <w:marTop w:val="0"/>
          <w:marBottom w:val="0"/>
          <w:divBdr>
            <w:top w:val="none" w:sz="0" w:space="0" w:color="auto"/>
            <w:left w:val="none" w:sz="0" w:space="0" w:color="auto"/>
            <w:bottom w:val="none" w:sz="0" w:space="0" w:color="auto"/>
            <w:right w:val="none" w:sz="0" w:space="0" w:color="auto"/>
          </w:divBdr>
        </w:div>
      </w:divsChild>
    </w:div>
    <w:div w:id="1408571697">
      <w:marLeft w:val="0"/>
      <w:marRight w:val="0"/>
      <w:marTop w:val="0"/>
      <w:marBottom w:val="0"/>
      <w:divBdr>
        <w:top w:val="none" w:sz="0" w:space="0" w:color="auto"/>
        <w:left w:val="none" w:sz="0" w:space="0" w:color="auto"/>
        <w:bottom w:val="none" w:sz="0" w:space="0" w:color="auto"/>
        <w:right w:val="none" w:sz="0" w:space="0" w:color="auto"/>
      </w:divBdr>
    </w:div>
    <w:div w:id="1408571698">
      <w:marLeft w:val="0"/>
      <w:marRight w:val="0"/>
      <w:marTop w:val="0"/>
      <w:marBottom w:val="0"/>
      <w:divBdr>
        <w:top w:val="none" w:sz="0" w:space="0" w:color="auto"/>
        <w:left w:val="none" w:sz="0" w:space="0" w:color="auto"/>
        <w:bottom w:val="none" w:sz="0" w:space="0" w:color="auto"/>
        <w:right w:val="none" w:sz="0" w:space="0" w:color="auto"/>
      </w:divBdr>
    </w:div>
    <w:div w:id="1408571702">
      <w:marLeft w:val="0"/>
      <w:marRight w:val="0"/>
      <w:marTop w:val="0"/>
      <w:marBottom w:val="0"/>
      <w:divBdr>
        <w:top w:val="none" w:sz="0" w:space="0" w:color="auto"/>
        <w:left w:val="none" w:sz="0" w:space="0" w:color="auto"/>
        <w:bottom w:val="none" w:sz="0" w:space="0" w:color="auto"/>
        <w:right w:val="none" w:sz="0" w:space="0" w:color="auto"/>
      </w:divBdr>
    </w:div>
    <w:div w:id="1408571703">
      <w:marLeft w:val="0"/>
      <w:marRight w:val="0"/>
      <w:marTop w:val="0"/>
      <w:marBottom w:val="0"/>
      <w:divBdr>
        <w:top w:val="none" w:sz="0" w:space="0" w:color="auto"/>
        <w:left w:val="none" w:sz="0" w:space="0" w:color="auto"/>
        <w:bottom w:val="none" w:sz="0" w:space="0" w:color="auto"/>
        <w:right w:val="none" w:sz="0" w:space="0" w:color="auto"/>
      </w:divBdr>
    </w:div>
    <w:div w:id="1408571707">
      <w:marLeft w:val="0"/>
      <w:marRight w:val="0"/>
      <w:marTop w:val="0"/>
      <w:marBottom w:val="0"/>
      <w:divBdr>
        <w:top w:val="none" w:sz="0" w:space="0" w:color="auto"/>
        <w:left w:val="none" w:sz="0" w:space="0" w:color="auto"/>
        <w:bottom w:val="none" w:sz="0" w:space="0" w:color="auto"/>
        <w:right w:val="none" w:sz="0" w:space="0" w:color="auto"/>
      </w:divBdr>
      <w:divsChild>
        <w:div w:id="1408571717">
          <w:marLeft w:val="0"/>
          <w:marRight w:val="0"/>
          <w:marTop w:val="0"/>
          <w:marBottom w:val="0"/>
          <w:divBdr>
            <w:top w:val="none" w:sz="0" w:space="0" w:color="auto"/>
            <w:left w:val="none" w:sz="0" w:space="0" w:color="auto"/>
            <w:bottom w:val="none" w:sz="0" w:space="0" w:color="auto"/>
            <w:right w:val="none" w:sz="0" w:space="0" w:color="auto"/>
          </w:divBdr>
        </w:div>
      </w:divsChild>
    </w:div>
    <w:div w:id="1408571709">
      <w:marLeft w:val="0"/>
      <w:marRight w:val="0"/>
      <w:marTop w:val="0"/>
      <w:marBottom w:val="0"/>
      <w:divBdr>
        <w:top w:val="none" w:sz="0" w:space="0" w:color="auto"/>
        <w:left w:val="none" w:sz="0" w:space="0" w:color="auto"/>
        <w:bottom w:val="none" w:sz="0" w:space="0" w:color="auto"/>
        <w:right w:val="none" w:sz="0" w:space="0" w:color="auto"/>
      </w:divBdr>
      <w:divsChild>
        <w:div w:id="1408571720">
          <w:marLeft w:val="0"/>
          <w:marRight w:val="0"/>
          <w:marTop w:val="0"/>
          <w:marBottom w:val="0"/>
          <w:divBdr>
            <w:top w:val="none" w:sz="0" w:space="0" w:color="auto"/>
            <w:left w:val="none" w:sz="0" w:space="0" w:color="auto"/>
            <w:bottom w:val="none" w:sz="0" w:space="0" w:color="auto"/>
            <w:right w:val="none" w:sz="0" w:space="0" w:color="auto"/>
          </w:divBdr>
        </w:div>
      </w:divsChild>
    </w:div>
    <w:div w:id="1408571714">
      <w:marLeft w:val="0"/>
      <w:marRight w:val="0"/>
      <w:marTop w:val="0"/>
      <w:marBottom w:val="0"/>
      <w:divBdr>
        <w:top w:val="none" w:sz="0" w:space="0" w:color="auto"/>
        <w:left w:val="none" w:sz="0" w:space="0" w:color="auto"/>
        <w:bottom w:val="none" w:sz="0" w:space="0" w:color="auto"/>
        <w:right w:val="none" w:sz="0" w:space="0" w:color="auto"/>
      </w:divBdr>
      <w:divsChild>
        <w:div w:id="1408571699">
          <w:marLeft w:val="547"/>
          <w:marRight w:val="0"/>
          <w:marTop w:val="0"/>
          <w:marBottom w:val="0"/>
          <w:divBdr>
            <w:top w:val="none" w:sz="0" w:space="0" w:color="auto"/>
            <w:left w:val="none" w:sz="0" w:space="0" w:color="auto"/>
            <w:bottom w:val="none" w:sz="0" w:space="0" w:color="auto"/>
            <w:right w:val="none" w:sz="0" w:space="0" w:color="auto"/>
          </w:divBdr>
        </w:div>
        <w:div w:id="1408571710">
          <w:marLeft w:val="547"/>
          <w:marRight w:val="0"/>
          <w:marTop w:val="0"/>
          <w:marBottom w:val="0"/>
          <w:divBdr>
            <w:top w:val="none" w:sz="0" w:space="0" w:color="auto"/>
            <w:left w:val="none" w:sz="0" w:space="0" w:color="auto"/>
            <w:bottom w:val="none" w:sz="0" w:space="0" w:color="auto"/>
            <w:right w:val="none" w:sz="0" w:space="0" w:color="auto"/>
          </w:divBdr>
        </w:div>
      </w:divsChild>
    </w:div>
    <w:div w:id="1408571718">
      <w:marLeft w:val="0"/>
      <w:marRight w:val="0"/>
      <w:marTop w:val="0"/>
      <w:marBottom w:val="0"/>
      <w:divBdr>
        <w:top w:val="none" w:sz="0" w:space="0" w:color="auto"/>
        <w:left w:val="none" w:sz="0" w:space="0" w:color="auto"/>
        <w:bottom w:val="none" w:sz="0" w:space="0" w:color="auto"/>
        <w:right w:val="none" w:sz="0" w:space="0" w:color="auto"/>
      </w:divBdr>
    </w:div>
    <w:div w:id="1408571719">
      <w:marLeft w:val="0"/>
      <w:marRight w:val="0"/>
      <w:marTop w:val="0"/>
      <w:marBottom w:val="0"/>
      <w:divBdr>
        <w:top w:val="none" w:sz="0" w:space="0" w:color="auto"/>
        <w:left w:val="none" w:sz="0" w:space="0" w:color="auto"/>
        <w:bottom w:val="none" w:sz="0" w:space="0" w:color="auto"/>
        <w:right w:val="none" w:sz="0" w:space="0" w:color="auto"/>
      </w:divBdr>
    </w:div>
    <w:div w:id="1408571721">
      <w:marLeft w:val="0"/>
      <w:marRight w:val="0"/>
      <w:marTop w:val="0"/>
      <w:marBottom w:val="0"/>
      <w:divBdr>
        <w:top w:val="none" w:sz="0" w:space="0" w:color="auto"/>
        <w:left w:val="none" w:sz="0" w:space="0" w:color="auto"/>
        <w:bottom w:val="none" w:sz="0" w:space="0" w:color="auto"/>
        <w:right w:val="none" w:sz="0" w:space="0" w:color="auto"/>
      </w:divBdr>
      <w:divsChild>
        <w:div w:id="1408571729">
          <w:marLeft w:val="547"/>
          <w:marRight w:val="0"/>
          <w:marTop w:val="0"/>
          <w:marBottom w:val="0"/>
          <w:divBdr>
            <w:top w:val="none" w:sz="0" w:space="0" w:color="auto"/>
            <w:left w:val="none" w:sz="0" w:space="0" w:color="auto"/>
            <w:bottom w:val="none" w:sz="0" w:space="0" w:color="auto"/>
            <w:right w:val="none" w:sz="0" w:space="0" w:color="auto"/>
          </w:divBdr>
        </w:div>
        <w:div w:id="1408571734">
          <w:marLeft w:val="547"/>
          <w:marRight w:val="0"/>
          <w:marTop w:val="0"/>
          <w:marBottom w:val="0"/>
          <w:divBdr>
            <w:top w:val="none" w:sz="0" w:space="0" w:color="auto"/>
            <w:left w:val="none" w:sz="0" w:space="0" w:color="auto"/>
            <w:bottom w:val="none" w:sz="0" w:space="0" w:color="auto"/>
            <w:right w:val="none" w:sz="0" w:space="0" w:color="auto"/>
          </w:divBdr>
        </w:div>
      </w:divsChild>
    </w:div>
    <w:div w:id="1408571722">
      <w:marLeft w:val="0"/>
      <w:marRight w:val="0"/>
      <w:marTop w:val="0"/>
      <w:marBottom w:val="0"/>
      <w:divBdr>
        <w:top w:val="none" w:sz="0" w:space="0" w:color="auto"/>
        <w:left w:val="none" w:sz="0" w:space="0" w:color="auto"/>
        <w:bottom w:val="none" w:sz="0" w:space="0" w:color="auto"/>
        <w:right w:val="none" w:sz="0" w:space="0" w:color="auto"/>
      </w:divBdr>
      <w:divsChild>
        <w:div w:id="1408571696">
          <w:marLeft w:val="0"/>
          <w:marRight w:val="0"/>
          <w:marTop w:val="0"/>
          <w:marBottom w:val="0"/>
          <w:divBdr>
            <w:top w:val="none" w:sz="0" w:space="0" w:color="auto"/>
            <w:left w:val="none" w:sz="0" w:space="0" w:color="auto"/>
            <w:bottom w:val="none" w:sz="0" w:space="0" w:color="auto"/>
            <w:right w:val="none" w:sz="0" w:space="0" w:color="auto"/>
          </w:divBdr>
        </w:div>
        <w:div w:id="1408571701">
          <w:marLeft w:val="0"/>
          <w:marRight w:val="0"/>
          <w:marTop w:val="0"/>
          <w:marBottom w:val="0"/>
          <w:divBdr>
            <w:top w:val="none" w:sz="0" w:space="0" w:color="auto"/>
            <w:left w:val="none" w:sz="0" w:space="0" w:color="auto"/>
            <w:bottom w:val="none" w:sz="0" w:space="0" w:color="auto"/>
            <w:right w:val="none" w:sz="0" w:space="0" w:color="auto"/>
          </w:divBdr>
        </w:div>
        <w:div w:id="1408571711">
          <w:marLeft w:val="0"/>
          <w:marRight w:val="0"/>
          <w:marTop w:val="0"/>
          <w:marBottom w:val="0"/>
          <w:divBdr>
            <w:top w:val="none" w:sz="0" w:space="0" w:color="auto"/>
            <w:left w:val="none" w:sz="0" w:space="0" w:color="auto"/>
            <w:bottom w:val="none" w:sz="0" w:space="0" w:color="auto"/>
            <w:right w:val="none" w:sz="0" w:space="0" w:color="auto"/>
          </w:divBdr>
        </w:div>
        <w:div w:id="1408571715">
          <w:marLeft w:val="0"/>
          <w:marRight w:val="0"/>
          <w:marTop w:val="0"/>
          <w:marBottom w:val="0"/>
          <w:divBdr>
            <w:top w:val="none" w:sz="0" w:space="0" w:color="auto"/>
            <w:left w:val="none" w:sz="0" w:space="0" w:color="auto"/>
            <w:bottom w:val="none" w:sz="0" w:space="0" w:color="auto"/>
            <w:right w:val="none" w:sz="0" w:space="0" w:color="auto"/>
          </w:divBdr>
        </w:div>
        <w:div w:id="1408571716">
          <w:marLeft w:val="0"/>
          <w:marRight w:val="0"/>
          <w:marTop w:val="0"/>
          <w:marBottom w:val="0"/>
          <w:divBdr>
            <w:top w:val="none" w:sz="0" w:space="0" w:color="auto"/>
            <w:left w:val="none" w:sz="0" w:space="0" w:color="auto"/>
            <w:bottom w:val="none" w:sz="0" w:space="0" w:color="auto"/>
            <w:right w:val="none" w:sz="0" w:space="0" w:color="auto"/>
          </w:divBdr>
        </w:div>
      </w:divsChild>
    </w:div>
    <w:div w:id="1408571724">
      <w:marLeft w:val="0"/>
      <w:marRight w:val="0"/>
      <w:marTop w:val="0"/>
      <w:marBottom w:val="0"/>
      <w:divBdr>
        <w:top w:val="none" w:sz="0" w:space="0" w:color="auto"/>
        <w:left w:val="none" w:sz="0" w:space="0" w:color="auto"/>
        <w:bottom w:val="none" w:sz="0" w:space="0" w:color="auto"/>
        <w:right w:val="none" w:sz="0" w:space="0" w:color="auto"/>
      </w:divBdr>
    </w:div>
    <w:div w:id="1408571725">
      <w:marLeft w:val="0"/>
      <w:marRight w:val="0"/>
      <w:marTop w:val="0"/>
      <w:marBottom w:val="0"/>
      <w:divBdr>
        <w:top w:val="none" w:sz="0" w:space="0" w:color="auto"/>
        <w:left w:val="none" w:sz="0" w:space="0" w:color="auto"/>
        <w:bottom w:val="none" w:sz="0" w:space="0" w:color="auto"/>
        <w:right w:val="none" w:sz="0" w:space="0" w:color="auto"/>
      </w:divBdr>
    </w:div>
    <w:div w:id="1408571727">
      <w:marLeft w:val="0"/>
      <w:marRight w:val="0"/>
      <w:marTop w:val="0"/>
      <w:marBottom w:val="0"/>
      <w:divBdr>
        <w:top w:val="none" w:sz="0" w:space="0" w:color="auto"/>
        <w:left w:val="none" w:sz="0" w:space="0" w:color="auto"/>
        <w:bottom w:val="none" w:sz="0" w:space="0" w:color="auto"/>
        <w:right w:val="none" w:sz="0" w:space="0" w:color="auto"/>
      </w:divBdr>
      <w:divsChild>
        <w:div w:id="1408571706">
          <w:marLeft w:val="0"/>
          <w:marRight w:val="0"/>
          <w:marTop w:val="0"/>
          <w:marBottom w:val="0"/>
          <w:divBdr>
            <w:top w:val="none" w:sz="0" w:space="0" w:color="auto"/>
            <w:left w:val="none" w:sz="0" w:space="0" w:color="auto"/>
            <w:bottom w:val="none" w:sz="0" w:space="0" w:color="auto"/>
            <w:right w:val="none" w:sz="0" w:space="0" w:color="auto"/>
          </w:divBdr>
        </w:div>
        <w:div w:id="1408571708">
          <w:marLeft w:val="0"/>
          <w:marRight w:val="0"/>
          <w:marTop w:val="0"/>
          <w:marBottom w:val="0"/>
          <w:divBdr>
            <w:top w:val="none" w:sz="0" w:space="0" w:color="auto"/>
            <w:left w:val="none" w:sz="0" w:space="0" w:color="auto"/>
            <w:bottom w:val="none" w:sz="0" w:space="0" w:color="auto"/>
            <w:right w:val="none" w:sz="0" w:space="0" w:color="auto"/>
          </w:divBdr>
        </w:div>
      </w:divsChild>
    </w:div>
    <w:div w:id="1408571728">
      <w:marLeft w:val="0"/>
      <w:marRight w:val="0"/>
      <w:marTop w:val="0"/>
      <w:marBottom w:val="0"/>
      <w:divBdr>
        <w:top w:val="none" w:sz="0" w:space="0" w:color="auto"/>
        <w:left w:val="none" w:sz="0" w:space="0" w:color="auto"/>
        <w:bottom w:val="none" w:sz="0" w:space="0" w:color="auto"/>
        <w:right w:val="none" w:sz="0" w:space="0" w:color="auto"/>
      </w:divBdr>
      <w:divsChild>
        <w:div w:id="1408571704">
          <w:marLeft w:val="0"/>
          <w:marRight w:val="0"/>
          <w:marTop w:val="0"/>
          <w:marBottom w:val="0"/>
          <w:divBdr>
            <w:top w:val="none" w:sz="0" w:space="0" w:color="auto"/>
            <w:left w:val="none" w:sz="0" w:space="0" w:color="auto"/>
            <w:bottom w:val="none" w:sz="0" w:space="0" w:color="auto"/>
            <w:right w:val="none" w:sz="0" w:space="0" w:color="auto"/>
          </w:divBdr>
        </w:div>
        <w:div w:id="1408571731">
          <w:marLeft w:val="0"/>
          <w:marRight w:val="0"/>
          <w:marTop w:val="0"/>
          <w:marBottom w:val="0"/>
          <w:divBdr>
            <w:top w:val="none" w:sz="0" w:space="0" w:color="auto"/>
            <w:left w:val="none" w:sz="0" w:space="0" w:color="auto"/>
            <w:bottom w:val="none" w:sz="0" w:space="0" w:color="auto"/>
            <w:right w:val="none" w:sz="0" w:space="0" w:color="auto"/>
          </w:divBdr>
        </w:div>
      </w:divsChild>
    </w:div>
    <w:div w:id="1408571730">
      <w:marLeft w:val="0"/>
      <w:marRight w:val="0"/>
      <w:marTop w:val="0"/>
      <w:marBottom w:val="0"/>
      <w:divBdr>
        <w:top w:val="none" w:sz="0" w:space="0" w:color="auto"/>
        <w:left w:val="none" w:sz="0" w:space="0" w:color="auto"/>
        <w:bottom w:val="none" w:sz="0" w:space="0" w:color="auto"/>
        <w:right w:val="none" w:sz="0" w:space="0" w:color="auto"/>
      </w:divBdr>
    </w:div>
    <w:div w:id="1408571732">
      <w:marLeft w:val="0"/>
      <w:marRight w:val="0"/>
      <w:marTop w:val="0"/>
      <w:marBottom w:val="0"/>
      <w:divBdr>
        <w:top w:val="none" w:sz="0" w:space="0" w:color="auto"/>
        <w:left w:val="none" w:sz="0" w:space="0" w:color="auto"/>
        <w:bottom w:val="none" w:sz="0" w:space="0" w:color="auto"/>
        <w:right w:val="none" w:sz="0" w:space="0" w:color="auto"/>
      </w:divBdr>
    </w:div>
    <w:div w:id="1408571733">
      <w:marLeft w:val="0"/>
      <w:marRight w:val="0"/>
      <w:marTop w:val="0"/>
      <w:marBottom w:val="0"/>
      <w:divBdr>
        <w:top w:val="none" w:sz="0" w:space="0" w:color="auto"/>
        <w:left w:val="none" w:sz="0" w:space="0" w:color="auto"/>
        <w:bottom w:val="none" w:sz="0" w:space="0" w:color="auto"/>
        <w:right w:val="none" w:sz="0" w:space="0" w:color="auto"/>
      </w:divBdr>
      <w:divsChild>
        <w:div w:id="1408571694">
          <w:marLeft w:val="0"/>
          <w:marRight w:val="0"/>
          <w:marTop w:val="0"/>
          <w:marBottom w:val="0"/>
          <w:divBdr>
            <w:top w:val="none" w:sz="0" w:space="0" w:color="auto"/>
            <w:left w:val="none" w:sz="0" w:space="0" w:color="auto"/>
            <w:bottom w:val="none" w:sz="0" w:space="0" w:color="auto"/>
            <w:right w:val="none" w:sz="0" w:space="0" w:color="auto"/>
          </w:divBdr>
        </w:div>
        <w:div w:id="1408571700">
          <w:marLeft w:val="0"/>
          <w:marRight w:val="0"/>
          <w:marTop w:val="0"/>
          <w:marBottom w:val="0"/>
          <w:divBdr>
            <w:top w:val="none" w:sz="0" w:space="0" w:color="auto"/>
            <w:left w:val="none" w:sz="0" w:space="0" w:color="auto"/>
            <w:bottom w:val="none" w:sz="0" w:space="0" w:color="auto"/>
            <w:right w:val="none" w:sz="0" w:space="0" w:color="auto"/>
          </w:divBdr>
        </w:div>
        <w:div w:id="1408571713">
          <w:marLeft w:val="0"/>
          <w:marRight w:val="0"/>
          <w:marTop w:val="0"/>
          <w:marBottom w:val="0"/>
          <w:divBdr>
            <w:top w:val="none" w:sz="0" w:space="0" w:color="auto"/>
            <w:left w:val="none" w:sz="0" w:space="0" w:color="auto"/>
            <w:bottom w:val="none" w:sz="0" w:space="0" w:color="auto"/>
            <w:right w:val="none" w:sz="0" w:space="0" w:color="auto"/>
          </w:divBdr>
        </w:div>
        <w:div w:id="1408571723">
          <w:marLeft w:val="0"/>
          <w:marRight w:val="0"/>
          <w:marTop w:val="0"/>
          <w:marBottom w:val="0"/>
          <w:divBdr>
            <w:top w:val="none" w:sz="0" w:space="0" w:color="auto"/>
            <w:left w:val="none" w:sz="0" w:space="0" w:color="auto"/>
            <w:bottom w:val="none" w:sz="0" w:space="0" w:color="auto"/>
            <w:right w:val="none" w:sz="0" w:space="0" w:color="auto"/>
          </w:divBdr>
        </w:div>
        <w:div w:id="1408571736">
          <w:marLeft w:val="0"/>
          <w:marRight w:val="0"/>
          <w:marTop w:val="0"/>
          <w:marBottom w:val="0"/>
          <w:divBdr>
            <w:top w:val="none" w:sz="0" w:space="0" w:color="auto"/>
            <w:left w:val="none" w:sz="0" w:space="0" w:color="auto"/>
            <w:bottom w:val="none" w:sz="0" w:space="0" w:color="auto"/>
            <w:right w:val="none" w:sz="0" w:space="0" w:color="auto"/>
          </w:divBdr>
        </w:div>
      </w:divsChild>
    </w:div>
    <w:div w:id="1408571735">
      <w:marLeft w:val="0"/>
      <w:marRight w:val="0"/>
      <w:marTop w:val="0"/>
      <w:marBottom w:val="0"/>
      <w:divBdr>
        <w:top w:val="none" w:sz="0" w:space="0" w:color="auto"/>
        <w:left w:val="none" w:sz="0" w:space="0" w:color="auto"/>
        <w:bottom w:val="none" w:sz="0" w:space="0" w:color="auto"/>
        <w:right w:val="none" w:sz="0" w:space="0" w:color="auto"/>
      </w:divBdr>
      <w:divsChild>
        <w:div w:id="1408571712">
          <w:marLeft w:val="0"/>
          <w:marRight w:val="0"/>
          <w:marTop w:val="0"/>
          <w:marBottom w:val="0"/>
          <w:divBdr>
            <w:top w:val="none" w:sz="0" w:space="0" w:color="auto"/>
            <w:left w:val="none" w:sz="0" w:space="0" w:color="auto"/>
            <w:bottom w:val="none" w:sz="0" w:space="0" w:color="auto"/>
            <w:right w:val="none" w:sz="0" w:space="0" w:color="auto"/>
          </w:divBdr>
        </w:div>
        <w:div w:id="1408571740">
          <w:marLeft w:val="0"/>
          <w:marRight w:val="0"/>
          <w:marTop w:val="0"/>
          <w:marBottom w:val="0"/>
          <w:divBdr>
            <w:top w:val="none" w:sz="0" w:space="0" w:color="auto"/>
            <w:left w:val="none" w:sz="0" w:space="0" w:color="auto"/>
            <w:bottom w:val="none" w:sz="0" w:space="0" w:color="auto"/>
            <w:right w:val="none" w:sz="0" w:space="0" w:color="auto"/>
          </w:divBdr>
        </w:div>
      </w:divsChild>
    </w:div>
    <w:div w:id="1408571737">
      <w:marLeft w:val="0"/>
      <w:marRight w:val="0"/>
      <w:marTop w:val="0"/>
      <w:marBottom w:val="0"/>
      <w:divBdr>
        <w:top w:val="none" w:sz="0" w:space="0" w:color="auto"/>
        <w:left w:val="none" w:sz="0" w:space="0" w:color="auto"/>
        <w:bottom w:val="none" w:sz="0" w:space="0" w:color="auto"/>
        <w:right w:val="none" w:sz="0" w:space="0" w:color="auto"/>
      </w:divBdr>
      <w:divsChild>
        <w:div w:id="1408571726">
          <w:marLeft w:val="720"/>
          <w:marRight w:val="720"/>
          <w:marTop w:val="100"/>
          <w:marBottom w:val="100"/>
          <w:divBdr>
            <w:top w:val="none" w:sz="0" w:space="0" w:color="auto"/>
            <w:left w:val="none" w:sz="0" w:space="0" w:color="auto"/>
            <w:bottom w:val="none" w:sz="0" w:space="0" w:color="auto"/>
            <w:right w:val="none" w:sz="0" w:space="0" w:color="auto"/>
          </w:divBdr>
          <w:divsChild>
            <w:div w:id="1408571705">
              <w:marLeft w:val="0"/>
              <w:marRight w:val="0"/>
              <w:marTop w:val="0"/>
              <w:marBottom w:val="0"/>
              <w:divBdr>
                <w:top w:val="none" w:sz="0" w:space="0" w:color="auto"/>
                <w:left w:val="none" w:sz="0" w:space="0" w:color="auto"/>
                <w:bottom w:val="none" w:sz="0" w:space="0" w:color="auto"/>
                <w:right w:val="none" w:sz="0" w:space="0" w:color="auto"/>
              </w:divBdr>
              <w:divsChild>
                <w:div w:id="14085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1739">
      <w:marLeft w:val="0"/>
      <w:marRight w:val="0"/>
      <w:marTop w:val="0"/>
      <w:marBottom w:val="0"/>
      <w:divBdr>
        <w:top w:val="none" w:sz="0" w:space="0" w:color="auto"/>
        <w:left w:val="none" w:sz="0" w:space="0" w:color="auto"/>
        <w:bottom w:val="none" w:sz="0" w:space="0" w:color="auto"/>
        <w:right w:val="none" w:sz="0" w:space="0" w:color="auto"/>
      </w:divBdr>
      <w:divsChild>
        <w:div w:id="1408571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gles@mail.ru%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0FD2-7178-409B-BB75-F355FB50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Pages>
  <Words>2547</Words>
  <Characters>14521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Густова;Доммес</dc:creator>
  <cp:lastModifiedBy>Мурад</cp:lastModifiedBy>
  <cp:revision>199</cp:revision>
  <cp:lastPrinted>2024-01-11T15:10:00Z</cp:lastPrinted>
  <dcterms:created xsi:type="dcterms:W3CDTF">2016-02-09T10:05:00Z</dcterms:created>
  <dcterms:modified xsi:type="dcterms:W3CDTF">2024-02-05T09:10:00Z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1.90585373588589E-300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