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AB" w:rsidRDefault="00C55FA6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5.4pt;margin-top:13.2pt;width:299pt;height:81.75pt;z-index:251659776;mso-wrap-distance-left:5pt;mso-wrap-distance-right:5pt;mso-position-horizontal-relative:margin" filled="f" stroked="f">
            <v:textbox inset="0,0,0,0">
              <w:txbxContent>
                <w:p w:rsidR="00B35CAB" w:rsidRPr="00984D84" w:rsidRDefault="00984D84">
                  <w:pPr>
                    <w:pStyle w:val="5"/>
                    <w:shd w:val="clear" w:color="auto" w:fill="auto"/>
                    <w:spacing w:before="0" w:after="28" w:line="290" w:lineRule="exact"/>
                    <w:ind w:left="20"/>
                    <w:rPr>
                      <w:sz w:val="28"/>
                      <w:szCs w:val="28"/>
                    </w:rPr>
                  </w:pPr>
                  <w:r>
                    <w:rPr>
                      <w:spacing w:val="90"/>
                      <w:sz w:val="28"/>
                      <w:szCs w:val="28"/>
                    </w:rPr>
                    <w:t>3.</w:t>
                  </w:r>
                  <w:r w:rsidR="00A961CE" w:rsidRPr="00984D84">
                    <w:rPr>
                      <w:spacing w:val="90"/>
                      <w:sz w:val="28"/>
                      <w:szCs w:val="28"/>
                    </w:rPr>
                    <w:t>КАРТА-СХЕМА</w:t>
                  </w:r>
                </w:p>
                <w:p w:rsidR="00984D84" w:rsidRPr="00984D84" w:rsidRDefault="00984D84">
                  <w:pPr>
                    <w:pStyle w:val="2"/>
                    <w:shd w:val="clear" w:color="auto" w:fill="auto"/>
                    <w:spacing w:line="200" w:lineRule="exact"/>
                    <w:ind w:left="20"/>
                    <w:jc w:val="center"/>
                    <w:rPr>
                      <w:rStyle w:val="22ptExact"/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</w:pPr>
                  <w:r>
                    <w:rPr>
                      <w:rStyle w:val="22ptExact"/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  <w:t>п</w:t>
                  </w:r>
                  <w:r w:rsidRPr="00984D84">
                    <w:rPr>
                      <w:rStyle w:val="22ptExact"/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  <w:t>риродной пожарной опасности лесов</w:t>
                  </w:r>
                  <w:r w:rsidR="00D00BB1">
                    <w:rPr>
                      <w:rStyle w:val="22ptExact"/>
                      <w:rFonts w:ascii="Times New Roman" w:hAnsi="Times New Roman" w:cs="Times New Roman"/>
                      <w:spacing w:val="40"/>
                      <w:sz w:val="24"/>
                      <w:szCs w:val="24"/>
                    </w:rPr>
                    <w:t xml:space="preserve"> на территории подразделения Табасаранское лесничество Комитета по лесному хозяйству Республики Дагестан </w:t>
                  </w:r>
                </w:p>
                <w:p w:rsidR="00B35CAB" w:rsidRDefault="00B35CAB">
                  <w:pPr>
                    <w:pStyle w:val="6"/>
                    <w:shd w:val="clear" w:color="auto" w:fill="auto"/>
                    <w:spacing w:before="0" w:after="38" w:line="120" w:lineRule="exact"/>
                    <w:ind w:left="20"/>
                  </w:pPr>
                </w:p>
                <w:p w:rsidR="00B35CAB" w:rsidRDefault="00A961CE">
                  <w:pPr>
                    <w:pStyle w:val="6"/>
                    <w:shd w:val="clear" w:color="auto" w:fill="auto"/>
                    <w:spacing w:before="0" w:after="0" w:line="120" w:lineRule="exact"/>
                    <w:ind w:left="20"/>
                  </w:pPr>
                  <w:r>
                    <w:rPr>
                      <w:spacing w:val="0"/>
                    </w:rPr>
                    <w:t>Масштаб 1:230000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25.6pt;margin-top:0;width:375.85pt;height:584.15pt;z-index:-251662848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7" type="#_x0000_t202" style="position:absolute;margin-left:191.9pt;margin-top:268.6pt;width:64.15pt;height:8.05pt;z-index:251654656;mso-wrap-distance-left:5pt;mso-wrap-distance-right:5pt;mso-position-horizontal-relative:margin" filled="f" stroked="f">
            <v:textbox style="mso-fit-shape-to-text:t" inset="0,0,0,0">
              <w:txbxContent>
                <w:p w:rsidR="00B35CAB" w:rsidRDefault="00A961CE">
                  <w:pPr>
                    <w:pStyle w:val="a4"/>
                    <w:shd w:val="clear" w:color="auto" w:fill="auto"/>
                    <w:spacing w:line="150" w:lineRule="exact"/>
                  </w:pPr>
                  <w:proofErr w:type="spellStart"/>
                  <w:r>
                    <w:rPr>
                      <w:spacing w:val="0"/>
                    </w:rPr>
                    <w:t>Кайтагский</w:t>
                  </w:r>
                  <w:proofErr w:type="spellEnd"/>
                  <w:r>
                    <w:rPr>
                      <w:spacing w:val="0"/>
                    </w:rPr>
                    <w:t xml:space="preserve"> район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75" style="position:absolute;margin-left:127.4pt;margin-top:105.55pt;width:198.25pt;height:352.3pt;z-index:-251660800;mso-wrap-distance-left:5pt;mso-wrap-distance-right:5pt;mso-position-horizontal-relative:margin" wrapcoords="0 0">
            <v:imagedata r:id="rId8" o:title="image2"/>
            <w10:wrap anchorx="margin"/>
          </v:shape>
        </w:pict>
      </w:r>
      <w:r>
        <w:pict>
          <v:shape id="_x0000_s1029" type="#_x0000_t202" style="position:absolute;margin-left:3.8pt;margin-top:189.95pt;width:297pt;height:10.05pt;z-index:251656704;mso-wrap-distance-left:5pt;mso-wrap-distance-right:5pt;mso-position-horizontal-relative:margin" filled="f" stroked="f">
            <v:textbox style="mso-fit-shape-to-text:t" inset="0,0,0,0">
              <w:txbxContent>
                <w:p w:rsidR="00B35CAB" w:rsidRDefault="00A961CE">
                  <w:pPr>
                    <w:pStyle w:val="2"/>
                    <w:shd w:val="clear" w:color="auto" w:fill="auto"/>
                    <w:spacing w:line="200" w:lineRule="exact"/>
                    <w:ind w:left="100"/>
                  </w:pPr>
                  <w:r>
                    <w:t>Распределение площади по классам пожарной опасности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33.5pt;margin-top:215.65pt;width:24.9pt;height:17pt;z-index:251657728;mso-wrap-distance-left:5pt;mso-wrap-distance-right:5pt;mso-position-horizontal-relative:margin" filled="f" stroked="f">
            <v:textbox style="mso-fit-shape-to-text:t" inset="0,0,0,0">
              <w:txbxContent>
                <w:p w:rsidR="00B35CAB" w:rsidRDefault="00B35CAB">
                  <w:pPr>
                    <w:pStyle w:val="3"/>
                    <w:shd w:val="clear" w:color="auto" w:fill="auto"/>
                    <w:spacing w:line="340" w:lineRule="exact"/>
                    <w:ind w:left="100"/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31.05pt;margin-top:244pt;width:28.05pt;height:10pt;z-index:251658752;mso-wrap-distance-left:5pt;mso-wrap-distance-right:5pt;mso-position-horizontal-relative:margin" filled="f" stroked="f">
            <v:textbox style="mso-fit-shape-to-text:t" inset="0,0,0,0">
              <w:txbxContent>
                <w:p w:rsidR="00B35CAB" w:rsidRDefault="00B35CAB" w:rsidP="00984D84">
                  <w:pPr>
                    <w:pStyle w:val="4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69.15pt;margin-top:222.45pt;width:55.85pt;height:56.05pt;z-index:251660800;mso-wrap-distance-left:5pt;mso-wrap-distance-right:5pt;mso-position-horizontal-relative:margin" filled="f" stroked="f">
            <v:textbox style="mso-fit-shape-to-text:t" inset="0,0,0,0">
              <w:txbxContent>
                <w:p w:rsidR="00B35CAB" w:rsidRDefault="00A961CE">
                  <w:pPr>
                    <w:pStyle w:val="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8"/>
                    </w:tabs>
                    <w:spacing w:after="197" w:line="200" w:lineRule="exact"/>
                    <w:ind w:left="120"/>
                  </w:pPr>
                  <w:r>
                    <w:t>- Класс</w:t>
                  </w:r>
                </w:p>
                <w:p w:rsidR="00B35CAB" w:rsidRDefault="00A961CE">
                  <w:pPr>
                    <w:pStyle w:val="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295"/>
                    </w:tabs>
                    <w:spacing w:after="197" w:line="200" w:lineRule="exact"/>
                    <w:ind w:left="120"/>
                  </w:pPr>
                  <w:r>
                    <w:t>- Класс</w:t>
                  </w:r>
                </w:p>
                <w:p w:rsidR="00B35CAB" w:rsidRDefault="00A961CE">
                  <w:pPr>
                    <w:pStyle w:val="2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305"/>
                    </w:tabs>
                    <w:spacing w:line="200" w:lineRule="exact"/>
                    <w:ind w:left="120"/>
                  </w:pPr>
                  <w:r>
                    <w:t>- Класс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56.75pt;margin-top:542.2pt;width:68.8pt;height:4.05pt;z-index:251661824;mso-wrap-distance-left:5pt;mso-wrap-distance-right:5pt;mso-position-horizontal-relative:margin" filled="f" stroked="f">
            <v:textbox style="mso-fit-shape-to-text:t" inset="0,0,0,0">
              <w:txbxContent>
                <w:p w:rsidR="00B35CAB" w:rsidRDefault="00A961CE" w:rsidP="00984D84">
                  <w:pPr>
                    <w:pStyle w:val="9"/>
                    <w:shd w:val="clear" w:color="auto" w:fill="auto"/>
                    <w:spacing w:line="80" w:lineRule="exact"/>
                    <w:jc w:val="left"/>
                  </w:pPr>
                  <w:r>
                    <w:rPr>
                      <w:rStyle w:val="9ArialUnicodeMS0ptExact"/>
                    </w:rPr>
                    <w:t>г</w:t>
                  </w:r>
                </w:p>
              </w:txbxContent>
            </v:textbox>
            <w10:wrap anchorx="margin"/>
          </v:shape>
        </w:pict>
      </w: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C55FA6">
      <w:pPr>
        <w:spacing w:line="360" w:lineRule="exact"/>
      </w:pPr>
      <w:r w:rsidRPr="00C55FA6">
        <w:rPr>
          <w:noProof/>
          <w:color w:val="FFFF00"/>
        </w:rPr>
        <w:pict>
          <v:rect id="_x0000_s1036" style="position:absolute;margin-left:23.4pt;margin-top:6.45pt;width:28.7pt;height:10.2pt;z-index:251662848" fillcolor="yellow"/>
        </w:pict>
      </w:r>
    </w:p>
    <w:p w:rsidR="00B35CAB" w:rsidRDefault="00C55FA6">
      <w:pPr>
        <w:spacing w:line="360" w:lineRule="exact"/>
      </w:pPr>
      <w:r>
        <w:rPr>
          <w:noProof/>
        </w:rPr>
        <w:pict>
          <v:rect id="_x0000_s1037" style="position:absolute;margin-left:23.4pt;margin-top:10pt;width:28.7pt;height:10pt;z-index:251663872" fillcolor="#8db3e2 [1311]"/>
        </w:pict>
      </w:r>
    </w:p>
    <w:p w:rsidR="00B35CAB" w:rsidRDefault="00C55FA6">
      <w:pPr>
        <w:spacing w:line="360" w:lineRule="exact"/>
      </w:pPr>
      <w:r>
        <w:rPr>
          <w:noProof/>
        </w:rPr>
        <w:pict>
          <v:rect id="_x0000_s1038" style="position:absolute;margin-left:23.4pt;margin-top:12.45pt;width:28.7pt;height:11.65pt;z-index:251664896" fillcolor="#92d050"/>
        </w:pict>
      </w: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B35CAB">
      <w:pPr>
        <w:spacing w:line="360" w:lineRule="exact"/>
      </w:pPr>
    </w:p>
    <w:p w:rsidR="00B35CAB" w:rsidRDefault="00D00BB1">
      <w:pPr>
        <w:spacing w:line="360" w:lineRule="exact"/>
      </w:pPr>
      <w:r>
        <w:t xml:space="preserve">        Условные обозначения.</w:t>
      </w:r>
    </w:p>
    <w:p w:rsidR="00B35CAB" w:rsidRDefault="00D00BB1" w:rsidP="00D00BB1">
      <w:pPr>
        <w:tabs>
          <w:tab w:val="left" w:pos="1020"/>
          <w:tab w:val="left" w:pos="2055"/>
        </w:tabs>
        <w:spacing w:line="360" w:lineRule="exac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56.75pt;margin-top:11.7pt;width:31.15pt;height:0;z-index:251665920" o:connectortype="straight" strokecolor="#622423 [1605]" strokeweight="2.25pt"/>
        </w:pict>
      </w:r>
      <w:r>
        <w:tab/>
        <w:t xml:space="preserve">      Граница муниципального образования</w:t>
      </w:r>
    </w:p>
    <w:p w:rsidR="00B35CAB" w:rsidRDefault="00D00BB1" w:rsidP="00D00BB1">
      <w:pPr>
        <w:tabs>
          <w:tab w:val="left" w:pos="2055"/>
        </w:tabs>
        <w:spacing w:line="562" w:lineRule="exact"/>
      </w:pPr>
      <w:r>
        <w:t xml:space="preserve">        О</w:t>
      </w:r>
      <w:r>
        <w:tab/>
        <w:t>Населенные пункты</w:t>
      </w:r>
    </w:p>
    <w:p w:rsidR="00151302" w:rsidRDefault="00151302">
      <w:pPr>
        <w:rPr>
          <w:sz w:val="2"/>
          <w:szCs w:val="2"/>
        </w:rPr>
      </w:pPr>
    </w:p>
    <w:p w:rsidR="00151302" w:rsidRPr="00151302" w:rsidRDefault="00151302" w:rsidP="00151302">
      <w:pPr>
        <w:rPr>
          <w:sz w:val="2"/>
          <w:szCs w:val="2"/>
        </w:rPr>
      </w:pPr>
    </w:p>
    <w:p w:rsidR="00151302" w:rsidRPr="00151302" w:rsidRDefault="00151302" w:rsidP="00151302">
      <w:pPr>
        <w:rPr>
          <w:sz w:val="2"/>
          <w:szCs w:val="2"/>
        </w:rPr>
      </w:pPr>
    </w:p>
    <w:p w:rsidR="00151302" w:rsidRPr="00151302" w:rsidRDefault="00151302" w:rsidP="00151302">
      <w:pPr>
        <w:rPr>
          <w:sz w:val="2"/>
          <w:szCs w:val="2"/>
        </w:rPr>
      </w:pPr>
    </w:p>
    <w:p w:rsidR="00151302" w:rsidRDefault="00151302" w:rsidP="00151302">
      <w:pPr>
        <w:rPr>
          <w:sz w:val="2"/>
          <w:szCs w:val="2"/>
        </w:rPr>
      </w:pPr>
    </w:p>
    <w:p w:rsidR="00151302" w:rsidRPr="00151302" w:rsidRDefault="00151302" w:rsidP="00151302">
      <w:pPr>
        <w:rPr>
          <w:sz w:val="2"/>
          <w:szCs w:val="2"/>
        </w:rPr>
      </w:pPr>
    </w:p>
    <w:p w:rsidR="00151302" w:rsidRDefault="00151302" w:rsidP="00151302">
      <w:pPr>
        <w:rPr>
          <w:sz w:val="2"/>
          <w:szCs w:val="2"/>
        </w:rPr>
      </w:pPr>
    </w:p>
    <w:p w:rsidR="00151302" w:rsidRDefault="00151302" w:rsidP="00151302">
      <w:pPr>
        <w:rPr>
          <w:sz w:val="2"/>
          <w:szCs w:val="2"/>
        </w:rPr>
      </w:pPr>
    </w:p>
    <w:p w:rsidR="00151302" w:rsidRDefault="00151302" w:rsidP="00151302">
      <w:pPr>
        <w:rPr>
          <w:sz w:val="2"/>
          <w:szCs w:val="2"/>
        </w:rPr>
      </w:pPr>
    </w:p>
    <w:p w:rsidR="00B35CAB" w:rsidRPr="00151302" w:rsidRDefault="00151302" w:rsidP="00151302">
      <w:pPr>
        <w:tabs>
          <w:tab w:val="left" w:pos="2025"/>
        </w:tabs>
      </w:pPr>
      <w:r>
        <w:rPr>
          <w:noProof/>
          <w:sz w:val="2"/>
          <w:szCs w:val="2"/>
        </w:rPr>
        <w:pict>
          <v:shape id="_x0000_s1041" type="#_x0000_t32" style="position:absolute;margin-left:56.75pt;margin-top:8.65pt;width:33.5pt;height:0;z-index:251666944" o:connectortype="straight" strokeweight="1.5pt">
            <v:stroke dashstyle="dash"/>
          </v:shape>
        </w:pict>
      </w:r>
      <w:r>
        <w:rPr>
          <w:sz w:val="2"/>
          <w:szCs w:val="2"/>
        </w:rPr>
        <w:tab/>
      </w:r>
      <w:r>
        <w:t>Границы лесничеств</w:t>
      </w:r>
    </w:p>
    <w:sectPr w:rsidR="00B35CAB" w:rsidRPr="00151302" w:rsidSect="00B35CAB">
      <w:type w:val="continuous"/>
      <w:pgSz w:w="16838" w:h="16834" w:orient="landscape"/>
      <w:pgMar w:top="2481" w:right="1317" w:bottom="2481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1B2" w:rsidRDefault="000E71B2" w:rsidP="00B35CAB">
      <w:r>
        <w:separator/>
      </w:r>
    </w:p>
  </w:endnote>
  <w:endnote w:type="continuationSeparator" w:id="0">
    <w:p w:rsidR="000E71B2" w:rsidRDefault="000E71B2" w:rsidP="00B35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1B2" w:rsidRDefault="000E71B2"/>
  </w:footnote>
  <w:footnote w:type="continuationSeparator" w:id="0">
    <w:p w:rsidR="000E71B2" w:rsidRDefault="000E71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2473F"/>
    <w:multiLevelType w:val="multilevel"/>
    <w:tmpl w:val="F80EC290"/>
    <w:lvl w:ilvl="0">
      <w:start w:val="2"/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B35CAB"/>
    <w:rsid w:val="000E71B2"/>
    <w:rsid w:val="00151302"/>
    <w:rsid w:val="001646E1"/>
    <w:rsid w:val="006221E3"/>
    <w:rsid w:val="00984D84"/>
    <w:rsid w:val="00A961CE"/>
    <w:rsid w:val="00B35CAB"/>
    <w:rsid w:val="00C55FA6"/>
    <w:rsid w:val="00D0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92d050" strokecolor="none [1605]"/>
    </o:shapedefaults>
    <o:shapelayout v:ext="edit">
      <o:idmap v:ext="edit" data="1"/>
      <o:rules v:ext="edit">
        <o:r id="V:Rule2" type="connector" idref="#_x0000_s1040"/>
        <o:r id="V:Rule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5C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5CAB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B35C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2Exact">
    <w:name w:val="Основной текст (2) Exact"/>
    <w:basedOn w:val="a0"/>
    <w:link w:val="2"/>
    <w:rsid w:val="00B35CA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">
    <w:name w:val="Основной текст (3) Exact"/>
    <w:basedOn w:val="a0"/>
    <w:link w:val="3"/>
    <w:rsid w:val="00B35CAB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4"/>
      <w:sz w:val="34"/>
      <w:szCs w:val="34"/>
      <w:u w:val="none"/>
    </w:rPr>
  </w:style>
  <w:style w:type="character" w:customStyle="1" w:styleId="3Exact0">
    <w:name w:val="Основной текст (3) Exact"/>
    <w:basedOn w:val="3Exact"/>
    <w:rsid w:val="00B35CAB"/>
    <w:rPr>
      <w:color w:val="000000"/>
      <w:w w:val="100"/>
      <w:position w:val="0"/>
      <w:lang w:val="ru-RU"/>
    </w:rPr>
  </w:style>
  <w:style w:type="character" w:customStyle="1" w:styleId="4Exact">
    <w:name w:val="Основной текст (4) Exact"/>
    <w:basedOn w:val="a0"/>
    <w:link w:val="4"/>
    <w:rsid w:val="00B35CAB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Exact0">
    <w:name w:val="Основной текст Exact"/>
    <w:basedOn w:val="a0"/>
    <w:link w:val="1"/>
    <w:rsid w:val="00B35CA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5Exact">
    <w:name w:val="Основной текст (5) Exact"/>
    <w:basedOn w:val="a0"/>
    <w:link w:val="5"/>
    <w:rsid w:val="00B35C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1"/>
      <w:sz w:val="29"/>
      <w:szCs w:val="29"/>
      <w:u w:val="none"/>
    </w:rPr>
  </w:style>
  <w:style w:type="character" w:customStyle="1" w:styleId="6Exact">
    <w:name w:val="Основной текст (6) Exact"/>
    <w:basedOn w:val="a0"/>
    <w:link w:val="6"/>
    <w:rsid w:val="00B35CA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3"/>
      <w:sz w:val="12"/>
      <w:szCs w:val="12"/>
      <w:u w:val="none"/>
    </w:rPr>
  </w:style>
  <w:style w:type="character" w:customStyle="1" w:styleId="22ptExact">
    <w:name w:val="Основной текст (2) + Интервал 2 pt Exact"/>
    <w:basedOn w:val="2Exact"/>
    <w:rsid w:val="00B35CAB"/>
    <w:rPr>
      <w:color w:val="000000"/>
      <w:spacing w:val="42"/>
      <w:w w:val="100"/>
      <w:position w:val="0"/>
      <w:lang w:val="ru-RU"/>
    </w:rPr>
  </w:style>
  <w:style w:type="character" w:customStyle="1" w:styleId="7Exact">
    <w:name w:val="Основной текст (7) Exact"/>
    <w:basedOn w:val="a0"/>
    <w:link w:val="7"/>
    <w:rsid w:val="00B35CAB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pacing w:val="2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sid w:val="00B35CA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6"/>
      <w:sz w:val="8"/>
      <w:szCs w:val="8"/>
      <w:u w:val="none"/>
    </w:rPr>
  </w:style>
  <w:style w:type="character" w:customStyle="1" w:styleId="9Exact">
    <w:name w:val="Основной текст (9) Exact"/>
    <w:basedOn w:val="a0"/>
    <w:link w:val="9"/>
    <w:rsid w:val="00B35CA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3"/>
      <w:sz w:val="8"/>
      <w:szCs w:val="8"/>
      <w:u w:val="none"/>
    </w:rPr>
  </w:style>
  <w:style w:type="character" w:customStyle="1" w:styleId="9Exact0">
    <w:name w:val="Основной текст (9) Exact"/>
    <w:basedOn w:val="9Exact"/>
    <w:rsid w:val="00B35CAB"/>
    <w:rPr>
      <w:strike/>
      <w:color w:val="000000"/>
      <w:w w:val="100"/>
      <w:position w:val="0"/>
    </w:rPr>
  </w:style>
  <w:style w:type="character" w:customStyle="1" w:styleId="9ArialUnicodeMS0ptExact">
    <w:name w:val="Основной текст (9) + Arial Unicode MS;Курсив;Интервал 0 pt Exact"/>
    <w:basedOn w:val="9Exact"/>
    <w:rsid w:val="00B35CAB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</w:rPr>
  </w:style>
  <w:style w:type="paragraph" w:customStyle="1" w:styleId="a4">
    <w:name w:val="Подпись к картинке"/>
    <w:basedOn w:val="a"/>
    <w:link w:val="Exact"/>
    <w:rsid w:val="00B35C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">
    <w:name w:val="Основной текст (2)"/>
    <w:basedOn w:val="a"/>
    <w:link w:val="2Exact"/>
    <w:rsid w:val="00B35CAB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3">
    <w:name w:val="Основной текст (3)"/>
    <w:basedOn w:val="a"/>
    <w:link w:val="3Exact"/>
    <w:rsid w:val="00B35CAB"/>
    <w:pPr>
      <w:shd w:val="clear" w:color="auto" w:fill="FFFFFF"/>
      <w:spacing w:line="0" w:lineRule="atLeast"/>
    </w:pPr>
    <w:rPr>
      <w:rFonts w:ascii="Garamond" w:eastAsia="Garamond" w:hAnsi="Garamond" w:cs="Garamond"/>
      <w:spacing w:val="-14"/>
      <w:sz w:val="34"/>
      <w:szCs w:val="34"/>
    </w:rPr>
  </w:style>
  <w:style w:type="paragraph" w:customStyle="1" w:styleId="4">
    <w:name w:val="Основной текст (4)"/>
    <w:basedOn w:val="a"/>
    <w:link w:val="4Exact"/>
    <w:rsid w:val="00B35CAB"/>
    <w:pPr>
      <w:shd w:val="clear" w:color="auto" w:fill="FFFFFF"/>
      <w:spacing w:line="0" w:lineRule="atLeast"/>
    </w:pPr>
    <w:rPr>
      <w:rFonts w:ascii="Garamond" w:eastAsia="Garamond" w:hAnsi="Garamond" w:cs="Garamond"/>
      <w:sz w:val="20"/>
      <w:szCs w:val="20"/>
    </w:rPr>
  </w:style>
  <w:style w:type="paragraph" w:customStyle="1" w:styleId="1">
    <w:name w:val="Основной текст1"/>
    <w:basedOn w:val="a"/>
    <w:link w:val="Exact0"/>
    <w:rsid w:val="00B35CAB"/>
    <w:pPr>
      <w:shd w:val="clear" w:color="auto" w:fill="FFFFFF"/>
      <w:spacing w:after="300" w:line="143" w:lineRule="exact"/>
      <w:jc w:val="center"/>
    </w:pPr>
    <w:rPr>
      <w:rFonts w:ascii="Arial Unicode MS" w:eastAsia="Arial Unicode MS" w:hAnsi="Arial Unicode MS" w:cs="Arial Unicode MS"/>
      <w:spacing w:val="-6"/>
      <w:sz w:val="8"/>
      <w:szCs w:val="8"/>
    </w:rPr>
  </w:style>
  <w:style w:type="paragraph" w:customStyle="1" w:styleId="5">
    <w:name w:val="Основной текст (5)"/>
    <w:basedOn w:val="a"/>
    <w:link w:val="5Exact"/>
    <w:rsid w:val="00B35CAB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b/>
      <w:bCs/>
      <w:spacing w:val="91"/>
      <w:sz w:val="29"/>
      <w:szCs w:val="29"/>
    </w:rPr>
  </w:style>
  <w:style w:type="paragraph" w:customStyle="1" w:styleId="6">
    <w:name w:val="Основной текст (6)"/>
    <w:basedOn w:val="a"/>
    <w:link w:val="6Exact"/>
    <w:rsid w:val="00B35CAB"/>
    <w:pPr>
      <w:shd w:val="clear" w:color="auto" w:fill="FFFFFF"/>
      <w:spacing w:before="60" w:after="60" w:line="0" w:lineRule="atLeast"/>
      <w:jc w:val="center"/>
    </w:pPr>
    <w:rPr>
      <w:rFonts w:ascii="Arial Unicode MS" w:eastAsia="Arial Unicode MS" w:hAnsi="Arial Unicode MS" w:cs="Arial Unicode MS"/>
      <w:spacing w:val="-3"/>
      <w:sz w:val="12"/>
      <w:szCs w:val="12"/>
    </w:rPr>
  </w:style>
  <w:style w:type="paragraph" w:customStyle="1" w:styleId="7">
    <w:name w:val="Основной текст (7)"/>
    <w:basedOn w:val="a"/>
    <w:link w:val="7Exact"/>
    <w:rsid w:val="00B35CAB"/>
    <w:pPr>
      <w:shd w:val="clear" w:color="auto" w:fill="FFFFFF"/>
      <w:spacing w:before="60" w:after="60" w:line="0" w:lineRule="atLeast"/>
      <w:jc w:val="center"/>
    </w:pPr>
    <w:rPr>
      <w:rFonts w:ascii="Arial Unicode MS" w:eastAsia="Arial Unicode MS" w:hAnsi="Arial Unicode MS" w:cs="Arial Unicode MS"/>
      <w:b/>
      <w:bCs/>
      <w:spacing w:val="2"/>
      <w:sz w:val="16"/>
      <w:szCs w:val="16"/>
    </w:rPr>
  </w:style>
  <w:style w:type="paragraph" w:customStyle="1" w:styleId="8">
    <w:name w:val="Основной текст (8)"/>
    <w:basedOn w:val="a"/>
    <w:link w:val="8Exact"/>
    <w:rsid w:val="00B35CAB"/>
    <w:pPr>
      <w:shd w:val="clear" w:color="auto" w:fill="FFFFFF"/>
      <w:spacing w:before="60" w:after="60" w:line="0" w:lineRule="atLeast"/>
      <w:jc w:val="center"/>
    </w:pPr>
    <w:rPr>
      <w:rFonts w:ascii="Arial Unicode MS" w:eastAsia="Arial Unicode MS" w:hAnsi="Arial Unicode MS" w:cs="Arial Unicode MS"/>
      <w:spacing w:val="-6"/>
      <w:sz w:val="8"/>
      <w:szCs w:val="8"/>
    </w:rPr>
  </w:style>
  <w:style w:type="paragraph" w:customStyle="1" w:styleId="9">
    <w:name w:val="Основной текст (9)"/>
    <w:basedOn w:val="a"/>
    <w:link w:val="9Exact"/>
    <w:rsid w:val="00B35CAB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pacing w:val="-3"/>
      <w:sz w:val="8"/>
      <w:szCs w:val="8"/>
    </w:rPr>
  </w:style>
  <w:style w:type="paragraph" w:styleId="a5">
    <w:name w:val="header"/>
    <w:basedOn w:val="a"/>
    <w:link w:val="a6"/>
    <w:uiPriority w:val="99"/>
    <w:semiHidden/>
    <w:unhideWhenUsed/>
    <w:rsid w:val="00D00B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0BB1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D00BB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0BB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4</cp:revision>
  <dcterms:created xsi:type="dcterms:W3CDTF">2024-02-08T13:06:00Z</dcterms:created>
  <dcterms:modified xsi:type="dcterms:W3CDTF">2024-03-16T07:48:00Z</dcterms:modified>
</cp:coreProperties>
</file>