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Правительство Республики Дагестан</w:t>
      </w:r>
    </w:p>
    <w:p w:rsidR="004F6B7D" w:rsidRPr="006D0DF8" w:rsidRDefault="004F6B7D" w:rsidP="004F6B7D">
      <w:pPr>
        <w:tabs>
          <w:tab w:val="left" w:pos="4160"/>
        </w:tabs>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Комитет по лесному хозяйству Республики Дагестан</w:t>
      </w: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tbl>
      <w:tblPr>
        <w:tblW w:w="0" w:type="auto"/>
        <w:tblInd w:w="4077" w:type="dxa"/>
        <w:tblLook w:val="00A0" w:firstRow="1" w:lastRow="0" w:firstColumn="1" w:lastColumn="0" w:noHBand="0" w:noVBand="0"/>
      </w:tblPr>
      <w:tblGrid>
        <w:gridCol w:w="5493"/>
      </w:tblGrid>
      <w:tr w:rsidR="004F6B7D" w:rsidRPr="006D0DF8" w:rsidTr="004F6B7D">
        <w:tc>
          <w:tcPr>
            <w:tcW w:w="5493" w:type="dxa"/>
            <w:hideMark/>
          </w:tcPr>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УТВЕРЖДЕНО:</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приказом комитета по лесному хозяйству Респуб-лики Дагестан «Об утверждении лесохозяйствен-ных регламентов лесничеств Республики Дагестан</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от _.__._____________ 2018 года № ______</w:t>
            </w:r>
          </w:p>
        </w:tc>
      </w:tr>
    </w:tbl>
    <w:p w:rsidR="004F6B7D" w:rsidRPr="006D0DF8" w:rsidRDefault="004F6B7D" w:rsidP="004F6B7D">
      <w:pPr>
        <w:spacing w:after="0" w:line="240" w:lineRule="auto"/>
        <w:jc w:val="center"/>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A031B3">
      <w:pPr>
        <w:spacing w:after="0" w:line="240" w:lineRule="auto"/>
        <w:jc w:val="center"/>
        <w:rPr>
          <w:rFonts w:ascii="Arial Narrow" w:eastAsia="Times New Roman" w:hAnsi="Arial Narrow"/>
          <w:sz w:val="28"/>
          <w:szCs w:val="20"/>
          <w:lang w:eastAsia="ru-RU"/>
        </w:rPr>
      </w:pPr>
      <w:r w:rsidRPr="006D0DF8">
        <w:rPr>
          <w:rFonts w:ascii="Times New Roman" w:eastAsia="Times New Roman" w:hAnsi="Times New Roman"/>
          <w:b/>
          <w:sz w:val="52"/>
          <w:szCs w:val="52"/>
          <w:lang w:eastAsia="ru-RU"/>
        </w:rPr>
        <w:t>Лесохозяйственный регламент</w:t>
      </w:r>
    </w:p>
    <w:p w:rsidR="004F6B7D" w:rsidRPr="006D0DF8" w:rsidRDefault="003F2728" w:rsidP="00A031B3">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Тляратинского</w:t>
      </w:r>
      <w:r w:rsidR="005C1B86" w:rsidRPr="004F6B7D">
        <w:rPr>
          <w:rFonts w:ascii="Times New Roman" w:eastAsia="Times New Roman" w:hAnsi="Times New Roman"/>
          <w:b/>
          <w:sz w:val="40"/>
          <w:szCs w:val="40"/>
          <w:lang w:eastAsia="ru-RU"/>
        </w:rPr>
        <w:t xml:space="preserve"> </w:t>
      </w:r>
      <w:r w:rsidR="004F6B7D" w:rsidRPr="006D0DF8">
        <w:rPr>
          <w:rFonts w:ascii="Times New Roman" w:eastAsia="Times New Roman" w:hAnsi="Times New Roman"/>
          <w:b/>
          <w:sz w:val="40"/>
          <w:szCs w:val="40"/>
          <w:lang w:eastAsia="ru-RU"/>
        </w:rPr>
        <w:t>лесничества</w:t>
      </w:r>
    </w:p>
    <w:p w:rsidR="005B445F" w:rsidRPr="006D0DF8" w:rsidRDefault="004F6B7D" w:rsidP="00A031B3">
      <w:pPr>
        <w:spacing w:after="0" w:line="240" w:lineRule="auto"/>
        <w:jc w:val="center"/>
        <w:rPr>
          <w:rFonts w:ascii="Times New Roman" w:hAnsi="Times New Roman"/>
          <w:sz w:val="28"/>
          <w:szCs w:val="28"/>
        </w:rPr>
      </w:pPr>
      <w:r w:rsidRPr="006D0DF8">
        <w:rPr>
          <w:rFonts w:ascii="Times New Roman" w:eastAsia="Times New Roman" w:hAnsi="Times New Roman"/>
          <w:sz w:val="32"/>
          <w:szCs w:val="32"/>
          <w:lang w:eastAsia="ru-RU"/>
        </w:rPr>
        <w:t>Республики Дагестан</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A031B3" w:rsidRPr="006D0DF8" w:rsidRDefault="00A031B3" w:rsidP="004F6B7D">
      <w:pPr>
        <w:spacing w:after="0" w:line="240" w:lineRule="auto"/>
        <w:jc w:val="both"/>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Генеральный директор</w:t>
      </w: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ООО «</w:t>
      </w:r>
      <w:r w:rsidR="00910FD7">
        <w:rPr>
          <w:rFonts w:ascii="Times New Roman" w:hAnsi="Times New Roman"/>
          <w:sz w:val="28"/>
          <w:szCs w:val="28"/>
        </w:rPr>
        <w:t>Лесплан</w:t>
      </w:r>
      <w:r w:rsidRPr="006D0DF8">
        <w:rPr>
          <w:rFonts w:ascii="Times New Roman" w:hAnsi="Times New Roman"/>
          <w:sz w:val="28"/>
          <w:szCs w:val="28"/>
        </w:rPr>
        <w:t>»</w:t>
      </w:r>
      <w:r w:rsidRPr="006D0DF8">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И</w:t>
      </w:r>
      <w:r w:rsidRPr="006D0DF8">
        <w:rPr>
          <w:rFonts w:ascii="Times New Roman" w:hAnsi="Times New Roman"/>
          <w:sz w:val="28"/>
          <w:szCs w:val="28"/>
        </w:rPr>
        <w:t xml:space="preserve">.М. </w:t>
      </w:r>
      <w:r w:rsidR="00910FD7">
        <w:rPr>
          <w:rFonts w:ascii="Times New Roman" w:hAnsi="Times New Roman"/>
          <w:sz w:val="28"/>
          <w:szCs w:val="28"/>
        </w:rPr>
        <w:t>Гергова</w:t>
      </w: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Default="004F6B7D" w:rsidP="004F6B7D">
      <w:pPr>
        <w:spacing w:after="0" w:line="240" w:lineRule="auto"/>
        <w:jc w:val="center"/>
        <w:rPr>
          <w:rFonts w:ascii="Times New Roman" w:hAnsi="Times New Roman"/>
          <w:sz w:val="28"/>
          <w:szCs w:val="28"/>
        </w:rPr>
      </w:pPr>
    </w:p>
    <w:p w:rsidR="005B59D3" w:rsidRPr="006D0DF8" w:rsidRDefault="005B59D3"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5B445F" w:rsidRPr="006D0DF8" w:rsidRDefault="004F6B7D" w:rsidP="004F6B7D">
      <w:pPr>
        <w:spacing w:after="0" w:line="240" w:lineRule="auto"/>
        <w:jc w:val="center"/>
        <w:rPr>
          <w:rFonts w:ascii="Times New Roman" w:hAnsi="Times New Roman"/>
          <w:sz w:val="28"/>
          <w:szCs w:val="28"/>
        </w:rPr>
      </w:pPr>
      <w:r w:rsidRPr="006D0DF8">
        <w:rPr>
          <w:rFonts w:ascii="Times New Roman" w:hAnsi="Times New Roman"/>
          <w:sz w:val="28"/>
          <w:szCs w:val="28"/>
        </w:rPr>
        <w:t>Махачкала</w:t>
      </w:r>
      <w:r w:rsidR="005B445F" w:rsidRPr="006D0DF8">
        <w:rPr>
          <w:rFonts w:ascii="Times New Roman" w:hAnsi="Times New Roman"/>
          <w:sz w:val="28"/>
          <w:szCs w:val="28"/>
        </w:rPr>
        <w:t>, 201</w:t>
      </w:r>
      <w:r w:rsidR="000154C6">
        <w:rPr>
          <w:rFonts w:ascii="Times New Roman" w:hAnsi="Times New Roman"/>
          <w:sz w:val="28"/>
          <w:szCs w:val="28"/>
        </w:rPr>
        <w:t>8</w:t>
      </w:r>
      <w:r w:rsidR="005B445F" w:rsidRPr="006D0DF8">
        <w:rPr>
          <w:rFonts w:ascii="Times New Roman" w:hAnsi="Times New Roman"/>
          <w:sz w:val="28"/>
          <w:szCs w:val="28"/>
        </w:rPr>
        <w:t xml:space="preserve"> г.</w:t>
      </w:r>
    </w:p>
    <w:p w:rsidR="0071514C" w:rsidRPr="006D0DF8" w:rsidRDefault="0071514C" w:rsidP="004F6B7D">
      <w:pPr>
        <w:spacing w:after="0" w:line="240" w:lineRule="auto"/>
        <w:rPr>
          <w:rFonts w:ascii="Times New Roman" w:hAnsi="Times New Roman"/>
          <w:sz w:val="28"/>
          <w:szCs w:val="28"/>
        </w:rPr>
        <w:sectPr w:rsidR="0071514C" w:rsidRPr="006D0DF8" w:rsidSect="00244B03">
          <w:headerReference w:type="even" r:id="rId9"/>
          <w:footerReference w:type="default" r:id="rId10"/>
          <w:footerReference w:type="first" r:id="rId11"/>
          <w:pgSz w:w="11906" w:h="16838" w:code="9"/>
          <w:pgMar w:top="1134" w:right="851" w:bottom="1134" w:left="1701" w:header="737" w:footer="709" w:gutter="0"/>
          <w:cols w:space="708"/>
          <w:titlePg/>
          <w:docGrid w:linePitch="360"/>
        </w:sectPr>
      </w:pPr>
    </w:p>
    <w:p w:rsidR="00B24C1E" w:rsidRDefault="00B24C1E" w:rsidP="00B24C1E">
      <w:pPr>
        <w:spacing w:after="0" w:line="240" w:lineRule="auto"/>
        <w:rPr>
          <w:rFonts w:ascii="Times New Roman" w:hAnsi="Times New Roman"/>
          <w:sz w:val="28"/>
          <w:szCs w:val="28"/>
        </w:rPr>
      </w:pPr>
    </w:p>
    <w:p w:rsidR="005B445F" w:rsidRPr="006D0DF8" w:rsidRDefault="0071514C" w:rsidP="00CA0EA2">
      <w:pPr>
        <w:spacing w:after="0" w:line="240" w:lineRule="auto"/>
        <w:jc w:val="center"/>
        <w:rPr>
          <w:rFonts w:ascii="Times New Roman" w:hAnsi="Times New Roman"/>
          <w:sz w:val="28"/>
          <w:szCs w:val="28"/>
        </w:rPr>
      </w:pPr>
      <w:r w:rsidRPr="006D0DF8">
        <w:rPr>
          <w:rFonts w:ascii="Times New Roman" w:hAnsi="Times New Roman"/>
          <w:sz w:val="28"/>
          <w:szCs w:val="28"/>
        </w:rPr>
        <w:t>ОГЛАВЛЕНИЕ</w:t>
      </w:r>
    </w:p>
    <w:p w:rsidR="0071514C" w:rsidRPr="006D0DF8" w:rsidRDefault="0071514C" w:rsidP="004F6B7D">
      <w:pPr>
        <w:spacing w:after="0" w:line="240" w:lineRule="auto"/>
        <w:jc w:val="center"/>
        <w:rPr>
          <w:rFonts w:ascii="Times New Roman" w:hAnsi="Times New Roman"/>
          <w:sz w:val="28"/>
          <w:szCs w:val="28"/>
        </w:rPr>
      </w:pPr>
    </w:p>
    <w:p w:rsidR="00B126C7" w:rsidRPr="006D0DF8" w:rsidRDefault="00B126C7" w:rsidP="004F6B7D">
      <w:pPr>
        <w:spacing w:after="0" w:line="240" w:lineRule="auto"/>
        <w:jc w:val="right"/>
        <w:rPr>
          <w:rFonts w:ascii="Times New Roman" w:hAnsi="Times New Roman"/>
          <w:sz w:val="28"/>
          <w:szCs w:val="28"/>
        </w:rPr>
      </w:pPr>
      <w:r w:rsidRPr="006D0DF8">
        <w:rPr>
          <w:rFonts w:ascii="Times New Roman" w:hAnsi="Times New Roman"/>
          <w:sz w:val="28"/>
          <w:szCs w:val="28"/>
        </w:rPr>
        <w:t>Стр.</w:t>
      </w:r>
    </w:p>
    <w:sdt>
      <w:sdtPr>
        <w:rPr>
          <w:rFonts w:ascii="Times New Roman" w:eastAsia="Calibri" w:hAnsi="Times New Roman" w:cs="Times New Roman"/>
          <w:color w:val="auto"/>
          <w:sz w:val="28"/>
          <w:szCs w:val="28"/>
          <w:lang w:eastAsia="en-US"/>
        </w:rPr>
        <w:id w:val="548739569"/>
        <w:docPartObj>
          <w:docPartGallery w:val="Table of Contents"/>
          <w:docPartUnique/>
        </w:docPartObj>
      </w:sdtPr>
      <w:sdtEndPr>
        <w:rPr>
          <w:bCs/>
        </w:rPr>
      </w:sdtEndPr>
      <w:sdtContent>
        <w:p w:rsidR="0058467C" w:rsidRPr="006D0DF8" w:rsidRDefault="0058467C" w:rsidP="004F6B7D">
          <w:pPr>
            <w:pStyle w:val="aff"/>
            <w:rPr>
              <w:rFonts w:ascii="Times New Roman" w:hAnsi="Times New Roman" w:cs="Times New Roman"/>
              <w:sz w:val="28"/>
              <w:szCs w:val="28"/>
            </w:rPr>
          </w:pPr>
        </w:p>
        <w:p w:rsidR="00B24C1E" w:rsidRDefault="0058467C">
          <w:pPr>
            <w:pStyle w:val="15"/>
            <w:rPr>
              <w:rFonts w:asciiTheme="minorHAnsi" w:eastAsiaTheme="minorEastAsia" w:hAnsiTheme="minorHAnsi" w:cstheme="minorBidi"/>
              <w:b w:val="0"/>
              <w:sz w:val="22"/>
              <w:szCs w:val="22"/>
              <w:lang w:eastAsia="ru-RU"/>
            </w:rPr>
          </w:pPr>
          <w:r w:rsidRPr="006D0DF8">
            <w:fldChar w:fldCharType="begin"/>
          </w:r>
          <w:r w:rsidRPr="006D0DF8">
            <w:instrText xml:space="preserve"> TOC \o "1-3" \h \z \u </w:instrText>
          </w:r>
          <w:r w:rsidRPr="006D0DF8">
            <w:fldChar w:fldCharType="separate"/>
          </w:r>
          <w:hyperlink w:anchor="_Toc504009412" w:history="1">
            <w:r w:rsidR="00B24C1E" w:rsidRPr="00FF59BC">
              <w:rPr>
                <w:rStyle w:val="afd"/>
              </w:rPr>
              <w:t>ВВЕДЕНИЕ</w:t>
            </w:r>
            <w:r w:rsidR="00B24C1E">
              <w:rPr>
                <w:webHidden/>
              </w:rPr>
              <w:tab/>
            </w:r>
            <w:r w:rsidR="00B24C1E">
              <w:rPr>
                <w:webHidden/>
              </w:rPr>
              <w:fldChar w:fldCharType="begin"/>
            </w:r>
            <w:r w:rsidR="00B24C1E">
              <w:rPr>
                <w:webHidden/>
              </w:rPr>
              <w:instrText xml:space="preserve"> PAGEREF _Toc504009412 \h </w:instrText>
            </w:r>
            <w:r w:rsidR="00B24C1E">
              <w:rPr>
                <w:webHidden/>
              </w:rPr>
            </w:r>
            <w:r w:rsidR="00B24C1E">
              <w:rPr>
                <w:webHidden/>
              </w:rPr>
              <w:fldChar w:fldCharType="separate"/>
            </w:r>
            <w:r w:rsidR="00812EC3">
              <w:rPr>
                <w:webHidden/>
              </w:rPr>
              <w:t>6</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13" w:history="1">
            <w:r w:rsidR="00B24C1E" w:rsidRPr="00FF59BC">
              <w:rPr>
                <w:rStyle w:val="afd"/>
              </w:rPr>
              <w:t>ГЛАВА 1. КРАТКАЯ ХАРАКТЕРИСТИКА ЛЕСНИЧЕСТВА И ВИДЫ РАЗРЕШЕННОГО ИСПОЛЬЗОВАНИЯ ЛЕСОВ</w:t>
            </w:r>
            <w:r w:rsidR="00B24C1E">
              <w:rPr>
                <w:webHidden/>
              </w:rPr>
              <w:tab/>
            </w:r>
            <w:r w:rsidR="00B24C1E">
              <w:rPr>
                <w:webHidden/>
              </w:rPr>
              <w:fldChar w:fldCharType="begin"/>
            </w:r>
            <w:r w:rsidR="00B24C1E">
              <w:rPr>
                <w:webHidden/>
              </w:rPr>
              <w:instrText xml:space="preserve"> PAGEREF _Toc504009413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14" w:history="1">
            <w:r w:rsidR="00B24C1E" w:rsidRPr="00FF59BC">
              <w:rPr>
                <w:rStyle w:val="afd"/>
              </w:rPr>
              <w:t>1.1. Краткая характеристика лесничества</w:t>
            </w:r>
            <w:r w:rsidR="00B24C1E">
              <w:rPr>
                <w:webHidden/>
              </w:rPr>
              <w:tab/>
            </w:r>
            <w:r w:rsidR="00B24C1E">
              <w:rPr>
                <w:webHidden/>
              </w:rPr>
              <w:fldChar w:fldCharType="begin"/>
            </w:r>
            <w:r w:rsidR="00B24C1E">
              <w:rPr>
                <w:webHidden/>
              </w:rPr>
              <w:instrText xml:space="preserve"> PAGEREF _Toc504009414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FC3A61">
          <w:pPr>
            <w:pStyle w:val="15"/>
            <w:tabs>
              <w:tab w:val="left" w:pos="880"/>
            </w:tabs>
            <w:rPr>
              <w:rFonts w:asciiTheme="minorHAnsi" w:eastAsiaTheme="minorEastAsia" w:hAnsiTheme="minorHAnsi" w:cstheme="minorBidi"/>
              <w:b w:val="0"/>
              <w:sz w:val="22"/>
              <w:szCs w:val="22"/>
              <w:lang w:eastAsia="ru-RU"/>
            </w:rPr>
          </w:pPr>
          <w:hyperlink w:anchor="_Toc504009415" w:history="1">
            <w:r w:rsidR="00B24C1E" w:rsidRPr="00FF59BC">
              <w:rPr>
                <w:rStyle w:val="afd"/>
              </w:rPr>
              <w:t>1.1.1.</w:t>
            </w:r>
            <w:r w:rsidR="00B24C1E">
              <w:rPr>
                <w:rFonts w:asciiTheme="minorHAnsi" w:eastAsiaTheme="minorEastAsia" w:hAnsiTheme="minorHAnsi" w:cstheme="minorBidi"/>
                <w:b w:val="0"/>
                <w:sz w:val="22"/>
                <w:szCs w:val="22"/>
                <w:lang w:eastAsia="ru-RU"/>
              </w:rPr>
              <w:tab/>
            </w:r>
            <w:r w:rsidR="00B24C1E" w:rsidRPr="00FF59BC">
              <w:rPr>
                <w:rStyle w:val="afd"/>
              </w:rPr>
              <w:t>Местоположение и площадь лесничества</w:t>
            </w:r>
            <w:r w:rsidR="00B24C1E">
              <w:rPr>
                <w:webHidden/>
              </w:rPr>
              <w:tab/>
            </w:r>
            <w:r w:rsidR="00B24C1E">
              <w:rPr>
                <w:webHidden/>
              </w:rPr>
              <w:fldChar w:fldCharType="begin"/>
            </w:r>
            <w:r w:rsidR="00B24C1E">
              <w:rPr>
                <w:webHidden/>
              </w:rPr>
              <w:instrText xml:space="preserve"> PAGEREF _Toc504009415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FC3A61">
          <w:pPr>
            <w:pStyle w:val="15"/>
            <w:tabs>
              <w:tab w:val="left" w:pos="880"/>
            </w:tabs>
            <w:rPr>
              <w:rFonts w:asciiTheme="minorHAnsi" w:eastAsiaTheme="minorEastAsia" w:hAnsiTheme="minorHAnsi" w:cstheme="minorBidi"/>
              <w:b w:val="0"/>
              <w:sz w:val="22"/>
              <w:szCs w:val="22"/>
              <w:lang w:eastAsia="ru-RU"/>
            </w:rPr>
          </w:pPr>
          <w:hyperlink w:anchor="_Toc504009416" w:history="1">
            <w:r w:rsidR="00B24C1E" w:rsidRPr="00FF59BC">
              <w:rPr>
                <w:rStyle w:val="afd"/>
              </w:rPr>
              <w:t>1.1.2.</w:t>
            </w:r>
            <w:r w:rsidR="00B24C1E">
              <w:rPr>
                <w:rFonts w:asciiTheme="minorHAnsi" w:eastAsiaTheme="minorEastAsia" w:hAnsiTheme="minorHAnsi" w:cstheme="minorBidi"/>
                <w:b w:val="0"/>
                <w:sz w:val="22"/>
                <w:szCs w:val="22"/>
                <w:lang w:eastAsia="ru-RU"/>
              </w:rPr>
              <w:tab/>
            </w:r>
            <w:r w:rsidR="00B24C1E" w:rsidRPr="00FF59BC">
              <w:rPr>
                <w:rStyle w:val="afd"/>
              </w:rPr>
              <w:t>Распределение территории лесничества  по муниципальным образованиям</w:t>
            </w:r>
            <w:r w:rsidR="00B24C1E">
              <w:rPr>
                <w:webHidden/>
              </w:rPr>
              <w:tab/>
            </w:r>
            <w:r w:rsidR="00B24C1E">
              <w:rPr>
                <w:webHidden/>
              </w:rPr>
              <w:fldChar w:fldCharType="begin"/>
            </w:r>
            <w:r w:rsidR="00B24C1E">
              <w:rPr>
                <w:webHidden/>
              </w:rPr>
              <w:instrText xml:space="preserve"> PAGEREF _Toc504009416 \h </w:instrText>
            </w:r>
            <w:r w:rsidR="00B24C1E">
              <w:rPr>
                <w:webHidden/>
              </w:rPr>
            </w:r>
            <w:r w:rsidR="00B24C1E">
              <w:rPr>
                <w:webHidden/>
              </w:rPr>
              <w:fldChar w:fldCharType="separate"/>
            </w:r>
            <w:r w:rsidR="00812EC3">
              <w:rPr>
                <w:webHidden/>
              </w:rPr>
              <w:t>12</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17" w:history="1">
            <w:r w:rsidR="00B24C1E" w:rsidRPr="00FF59BC">
              <w:rPr>
                <w:rStyle w:val="afd"/>
              </w:rPr>
              <w:t>1.1.3. Территориальное расположение</w:t>
            </w:r>
            <w:r w:rsidR="00B24C1E">
              <w:rPr>
                <w:webHidden/>
              </w:rPr>
              <w:tab/>
            </w:r>
            <w:r w:rsidR="00B24C1E">
              <w:rPr>
                <w:webHidden/>
              </w:rPr>
              <w:fldChar w:fldCharType="begin"/>
            </w:r>
            <w:r w:rsidR="00B24C1E">
              <w:rPr>
                <w:webHidden/>
              </w:rPr>
              <w:instrText xml:space="preserve"> PAGEREF _Toc504009417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18" w:history="1">
            <w:r w:rsidR="00B24C1E" w:rsidRPr="00FF59BC">
              <w:rPr>
                <w:rStyle w:val="afd"/>
              </w:rPr>
              <w:t>1.1.4. Распределение лесов лесничества по лесорастительным зонам и  лесным районам</w:t>
            </w:r>
            <w:r w:rsidR="00B24C1E">
              <w:rPr>
                <w:webHidden/>
              </w:rPr>
              <w:tab/>
            </w:r>
            <w:r w:rsidR="00B24C1E">
              <w:rPr>
                <w:webHidden/>
              </w:rPr>
              <w:fldChar w:fldCharType="begin"/>
            </w:r>
            <w:r w:rsidR="00B24C1E">
              <w:rPr>
                <w:webHidden/>
              </w:rPr>
              <w:instrText xml:space="preserve"> PAGEREF _Toc504009418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19" w:history="1">
            <w:r w:rsidR="00B24C1E" w:rsidRPr="00FF59BC">
              <w:rPr>
                <w:rStyle w:val="afd"/>
              </w:rPr>
              <w:t>1.1.5. Распределение лесов по целевому назначению и категориям защитных лесов</w:t>
            </w:r>
            <w:r w:rsidR="00B24C1E">
              <w:rPr>
                <w:webHidden/>
              </w:rPr>
              <w:tab/>
            </w:r>
            <w:r w:rsidR="00B24C1E">
              <w:rPr>
                <w:webHidden/>
              </w:rPr>
              <w:fldChar w:fldCharType="begin"/>
            </w:r>
            <w:r w:rsidR="00B24C1E">
              <w:rPr>
                <w:webHidden/>
              </w:rPr>
              <w:instrText xml:space="preserve"> PAGEREF _Toc504009419 \h </w:instrText>
            </w:r>
            <w:r w:rsidR="00B24C1E">
              <w:rPr>
                <w:webHidden/>
              </w:rPr>
            </w:r>
            <w:r w:rsidR="00B24C1E">
              <w:rPr>
                <w:webHidden/>
              </w:rPr>
              <w:fldChar w:fldCharType="separate"/>
            </w:r>
            <w:r w:rsidR="00812EC3">
              <w:rPr>
                <w:webHidden/>
              </w:rPr>
              <w:t>18</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0" w:history="1">
            <w:r w:rsidR="00B24C1E" w:rsidRPr="00FF59BC">
              <w:rPr>
                <w:rStyle w:val="afd"/>
              </w:rPr>
              <w:t>1.1.6. Характеристика лесных и нелесных земель лесного фонда на территории лесничества</w:t>
            </w:r>
            <w:r w:rsidR="00B24C1E">
              <w:rPr>
                <w:webHidden/>
              </w:rPr>
              <w:tab/>
            </w:r>
            <w:r w:rsidR="00B24C1E">
              <w:rPr>
                <w:webHidden/>
              </w:rPr>
              <w:fldChar w:fldCharType="begin"/>
            </w:r>
            <w:r w:rsidR="00B24C1E">
              <w:rPr>
                <w:webHidden/>
              </w:rPr>
              <w:instrText xml:space="preserve"> PAGEREF _Toc504009420 \h </w:instrText>
            </w:r>
            <w:r w:rsidR="00B24C1E">
              <w:rPr>
                <w:webHidden/>
              </w:rPr>
            </w:r>
            <w:r w:rsidR="00B24C1E">
              <w:rPr>
                <w:webHidden/>
              </w:rPr>
              <w:fldChar w:fldCharType="separate"/>
            </w:r>
            <w:r w:rsidR="00812EC3">
              <w:rPr>
                <w:webHidden/>
              </w:rPr>
              <w:t>24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1" w:history="1">
            <w:r w:rsidR="00B24C1E" w:rsidRPr="00FF59BC">
              <w:rPr>
                <w:rStyle w:val="afd"/>
              </w:rPr>
              <w:t>1.1.7.  Характеристика, имеющихся особо охраняемых природных  территорий и объектов</w:t>
            </w:r>
            <w:r w:rsidR="00B24C1E">
              <w:rPr>
                <w:webHidden/>
              </w:rPr>
              <w:tab/>
            </w:r>
            <w:r w:rsidR="00B24C1E">
              <w:rPr>
                <w:webHidden/>
              </w:rPr>
              <w:fldChar w:fldCharType="begin"/>
            </w:r>
            <w:r w:rsidR="00B24C1E">
              <w:rPr>
                <w:webHidden/>
              </w:rPr>
              <w:instrText xml:space="preserve"> PAGEREF _Toc504009421 \h </w:instrText>
            </w:r>
            <w:r w:rsidR="00B24C1E">
              <w:rPr>
                <w:webHidden/>
              </w:rPr>
            </w:r>
            <w:r w:rsidR="00B24C1E">
              <w:rPr>
                <w:webHidden/>
              </w:rPr>
              <w:fldChar w:fldCharType="separate"/>
            </w:r>
            <w:r w:rsidR="00812EC3">
              <w:rPr>
                <w:webHidden/>
              </w:rPr>
              <w:t>25</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2" w:history="1">
            <w:r w:rsidR="00B24C1E" w:rsidRPr="00FF59BC">
              <w:rPr>
                <w:rStyle w:val="afd"/>
              </w:rPr>
              <w:t>1.1.8. Перечень особо защитных лесных участков лесничества</w:t>
            </w:r>
            <w:r w:rsidR="00B24C1E">
              <w:rPr>
                <w:webHidden/>
              </w:rPr>
              <w:tab/>
            </w:r>
            <w:r w:rsidR="00B24C1E">
              <w:rPr>
                <w:webHidden/>
              </w:rPr>
              <w:fldChar w:fldCharType="begin"/>
            </w:r>
            <w:r w:rsidR="00B24C1E">
              <w:rPr>
                <w:webHidden/>
              </w:rPr>
              <w:instrText xml:space="preserve"> PAGEREF _Toc504009422 \h </w:instrText>
            </w:r>
            <w:r w:rsidR="00B24C1E">
              <w:rPr>
                <w:webHidden/>
              </w:rPr>
            </w:r>
            <w:r w:rsidR="00B24C1E">
              <w:rPr>
                <w:webHidden/>
              </w:rPr>
              <w:fldChar w:fldCharType="separate"/>
            </w:r>
            <w:r w:rsidR="00812EC3">
              <w:rPr>
                <w:webHidden/>
              </w:rPr>
              <w:t>33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3" w:history="1">
            <w:r w:rsidR="00B24C1E" w:rsidRPr="00FF59BC">
              <w:rPr>
                <w:rStyle w:val="afd"/>
              </w:rPr>
              <w:t>1.1.9. Характеристика существующих объектов лесной,  лесоперерабатывающей инфраструктуры и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_Toc504009423 \h </w:instrText>
            </w:r>
            <w:r w:rsidR="00B24C1E">
              <w:rPr>
                <w:webHidden/>
              </w:rPr>
            </w:r>
            <w:r w:rsidR="00B24C1E">
              <w:rPr>
                <w:webHidden/>
              </w:rPr>
              <w:fldChar w:fldCharType="separate"/>
            </w:r>
            <w:r w:rsidR="00812EC3">
              <w:rPr>
                <w:webHidden/>
              </w:rPr>
              <w:t>34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4" w:history="1">
            <w:r w:rsidR="00B24C1E" w:rsidRPr="00FF59BC">
              <w:rPr>
                <w:rStyle w:val="afd"/>
              </w:rPr>
              <w:t>1.1.10. Подразделение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_Toc504009424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FC3A61">
          <w:pPr>
            <w:pStyle w:val="15"/>
            <w:tabs>
              <w:tab w:val="left" w:pos="660"/>
            </w:tabs>
            <w:rPr>
              <w:rFonts w:asciiTheme="minorHAnsi" w:eastAsiaTheme="minorEastAsia" w:hAnsiTheme="minorHAnsi" w:cstheme="minorBidi"/>
              <w:b w:val="0"/>
              <w:sz w:val="22"/>
              <w:szCs w:val="22"/>
              <w:lang w:eastAsia="ru-RU"/>
            </w:rPr>
          </w:pPr>
          <w:hyperlink w:anchor="_Toc504009425" w:history="1">
            <w:r w:rsidR="00B24C1E" w:rsidRPr="00FF59BC">
              <w:rPr>
                <w:rStyle w:val="afd"/>
              </w:rPr>
              <w:t>1.2.</w:t>
            </w:r>
            <w:r w:rsidR="00B24C1E">
              <w:rPr>
                <w:rFonts w:asciiTheme="minorHAnsi" w:eastAsiaTheme="minorEastAsia" w:hAnsiTheme="minorHAnsi" w:cstheme="minorBidi"/>
                <w:b w:val="0"/>
                <w:sz w:val="22"/>
                <w:szCs w:val="22"/>
                <w:lang w:eastAsia="ru-RU"/>
              </w:rPr>
              <w:tab/>
            </w:r>
            <w:r w:rsidR="00B24C1E" w:rsidRPr="00FF59BC">
              <w:rPr>
                <w:rStyle w:val="afd"/>
              </w:rPr>
              <w:t>Виды разрешенного использования лесов</w:t>
            </w:r>
            <w:r w:rsidR="00B24C1E">
              <w:rPr>
                <w:webHidden/>
              </w:rPr>
              <w:tab/>
            </w:r>
            <w:r w:rsidR="00B24C1E">
              <w:rPr>
                <w:webHidden/>
              </w:rPr>
              <w:fldChar w:fldCharType="begin"/>
            </w:r>
            <w:r w:rsidR="00B24C1E">
              <w:rPr>
                <w:webHidden/>
              </w:rPr>
              <w:instrText xml:space="preserve"> PAGEREF _Toc504009425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6" w:history="1">
            <w:r w:rsidR="00B24C1E" w:rsidRPr="00FF59BC">
              <w:rPr>
                <w:rStyle w:val="afd"/>
              </w:rPr>
              <w:t>ГЛАВА 2. НОРМАТИВЫ, ПАРАМЕТРЫ И СРОКИ РАЗРЕШЕННОГО ИСПОЛЬЗОВАНИЯ ЛЕСОВ, НОРМАТИВЫ ПО ОХРАНЕ, ЗАЩИТЕ И ВОСПРОИЗВОДСТВУ ЛЕСОВ</w:t>
            </w:r>
            <w:r w:rsidR="00B24C1E">
              <w:rPr>
                <w:webHidden/>
              </w:rPr>
              <w:tab/>
            </w:r>
            <w:r w:rsidR="00B24C1E">
              <w:rPr>
                <w:webHidden/>
              </w:rPr>
              <w:fldChar w:fldCharType="begin"/>
            </w:r>
            <w:r w:rsidR="00B24C1E">
              <w:rPr>
                <w:webHidden/>
              </w:rPr>
              <w:instrText xml:space="preserve"> PAGEREF _Toc504009426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7" w:history="1">
            <w:r w:rsidR="00B24C1E" w:rsidRPr="00FF59BC">
              <w:rPr>
                <w:rStyle w:val="afd"/>
              </w:rPr>
              <w:t>2.1. Нормативы (расчетная лесосека), параметры и сроки использования лесов для заготовки древесины</w:t>
            </w:r>
            <w:r w:rsidR="00B24C1E">
              <w:rPr>
                <w:webHidden/>
              </w:rPr>
              <w:tab/>
            </w:r>
            <w:r w:rsidR="00B24C1E">
              <w:rPr>
                <w:webHidden/>
              </w:rPr>
              <w:fldChar w:fldCharType="begin"/>
            </w:r>
            <w:r w:rsidR="00B24C1E">
              <w:rPr>
                <w:webHidden/>
              </w:rPr>
              <w:instrText xml:space="preserve"> PAGEREF _Toc504009427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8" w:history="1">
            <w:r w:rsidR="00B24C1E" w:rsidRPr="00FF59BC">
              <w:rPr>
                <w:rStyle w:val="afd"/>
              </w:rPr>
              <w:t>2.1.1. Нормативы рубок спелых и перестойных насаждений с целью заготовки древесины (добровольно-выборочные, группово-выборочные, группово-постепенные (котловинные) рубки)</w:t>
            </w:r>
            <w:r w:rsidR="00B24C1E">
              <w:rPr>
                <w:webHidden/>
              </w:rPr>
              <w:tab/>
            </w:r>
            <w:r w:rsidR="00B24C1E">
              <w:rPr>
                <w:webHidden/>
              </w:rPr>
              <w:fldChar w:fldCharType="begin"/>
            </w:r>
            <w:r w:rsidR="00B24C1E">
              <w:rPr>
                <w:webHidden/>
              </w:rPr>
              <w:instrText xml:space="preserve"> PAGEREF _Toc504009428 \h </w:instrText>
            </w:r>
            <w:r w:rsidR="00B24C1E">
              <w:rPr>
                <w:webHidden/>
              </w:rPr>
            </w:r>
            <w:r w:rsidR="00B24C1E">
              <w:rPr>
                <w:webHidden/>
              </w:rPr>
              <w:fldChar w:fldCharType="separate"/>
            </w:r>
            <w:r w:rsidR="00812EC3">
              <w:rPr>
                <w:webHidden/>
              </w:rPr>
              <w:t>45</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29" w:history="1">
            <w:r w:rsidR="00B24C1E" w:rsidRPr="00FF59BC">
              <w:rPr>
                <w:rStyle w:val="afd"/>
              </w:rPr>
              <w:t>2.1.2. Расчетная лесосека при рубке спелых и перестойных насаждений</w:t>
            </w:r>
            <w:r w:rsidR="00B24C1E">
              <w:rPr>
                <w:webHidden/>
              </w:rPr>
              <w:tab/>
            </w:r>
            <w:r w:rsidR="00B24C1E">
              <w:rPr>
                <w:webHidden/>
              </w:rPr>
              <w:fldChar w:fldCharType="begin"/>
            </w:r>
            <w:r w:rsidR="00B24C1E">
              <w:rPr>
                <w:webHidden/>
              </w:rPr>
              <w:instrText xml:space="preserve"> PAGEREF _Toc504009429 \h </w:instrText>
            </w:r>
            <w:r w:rsidR="00B24C1E">
              <w:rPr>
                <w:webHidden/>
              </w:rPr>
            </w:r>
            <w:r w:rsidR="00B24C1E">
              <w:rPr>
                <w:webHidden/>
              </w:rPr>
              <w:fldChar w:fldCharType="separate"/>
            </w:r>
            <w:r w:rsidR="00812EC3">
              <w:rPr>
                <w:webHidden/>
              </w:rPr>
              <w:t>51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0" w:history="1">
            <w:r w:rsidR="00B24C1E" w:rsidRPr="00FF59BC">
              <w:rPr>
                <w:rStyle w:val="afd"/>
              </w:rPr>
              <w:t>2.1.3. Расчетная лесосека по сплошным рубкам спелых и перестойных лесных насаждений</w:t>
            </w:r>
            <w:r w:rsidR="00B24C1E">
              <w:rPr>
                <w:webHidden/>
              </w:rPr>
              <w:tab/>
            </w:r>
            <w:r w:rsidR="00B24C1E">
              <w:rPr>
                <w:webHidden/>
              </w:rPr>
              <w:fldChar w:fldCharType="begin"/>
            </w:r>
            <w:r w:rsidR="00B24C1E">
              <w:rPr>
                <w:webHidden/>
              </w:rPr>
              <w:instrText xml:space="preserve"> PAGEREF _Toc504009430 \h </w:instrText>
            </w:r>
            <w:r w:rsidR="00B24C1E">
              <w:rPr>
                <w:webHidden/>
              </w:rPr>
            </w:r>
            <w:r w:rsidR="00B24C1E">
              <w:rPr>
                <w:webHidden/>
              </w:rPr>
              <w:fldChar w:fldCharType="separate"/>
            </w:r>
            <w:r w:rsidR="00812EC3">
              <w:rPr>
                <w:webHidden/>
              </w:rPr>
              <w:t>70</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1" w:history="1">
            <w:r w:rsidR="00B24C1E" w:rsidRPr="00FF59BC">
              <w:rPr>
                <w:rStyle w:val="afd"/>
              </w:rPr>
              <w:t>2.1.4. Ежегодный допустимый объем изъятия древесины в  средневозрастных, приспевающих, спелых, перестойных  лесных насаждениях при уходе за лесами</w:t>
            </w:r>
            <w:r w:rsidR="00B24C1E">
              <w:rPr>
                <w:webHidden/>
              </w:rPr>
              <w:tab/>
            </w:r>
            <w:r w:rsidR="00B24C1E">
              <w:rPr>
                <w:webHidden/>
              </w:rPr>
              <w:fldChar w:fldCharType="begin"/>
            </w:r>
            <w:r w:rsidR="00B24C1E">
              <w:rPr>
                <w:webHidden/>
              </w:rPr>
              <w:instrText xml:space="preserve"> PAGEREF _Toc504009431 \h </w:instrText>
            </w:r>
            <w:r w:rsidR="00B24C1E">
              <w:rPr>
                <w:webHidden/>
              </w:rPr>
            </w:r>
            <w:r w:rsidR="00B24C1E">
              <w:rPr>
                <w:webHidden/>
              </w:rPr>
              <w:fldChar w:fldCharType="separate"/>
            </w:r>
            <w:r w:rsidR="00812EC3">
              <w:rPr>
                <w:webHidden/>
              </w:rPr>
              <w:t>71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2" w:history="1">
            <w:r w:rsidR="00B24C1E" w:rsidRPr="00FF59BC">
              <w:rPr>
                <w:rStyle w:val="afd"/>
              </w:rPr>
              <w:t>2.1.5. Расчетная лесосека (ежегодный допустимый объем изъятия древесины) при всех видах рубок</w:t>
            </w:r>
            <w:r w:rsidR="00B24C1E">
              <w:rPr>
                <w:webHidden/>
              </w:rPr>
              <w:tab/>
            </w:r>
            <w:r w:rsidR="00B24C1E">
              <w:rPr>
                <w:webHidden/>
              </w:rPr>
              <w:fldChar w:fldCharType="begin"/>
            </w:r>
            <w:r w:rsidR="00B24C1E">
              <w:rPr>
                <w:webHidden/>
              </w:rPr>
              <w:instrText xml:space="preserve"> PAGEREF _Toc504009432 \h </w:instrText>
            </w:r>
            <w:r w:rsidR="00B24C1E">
              <w:rPr>
                <w:webHidden/>
              </w:rPr>
            </w:r>
            <w:r w:rsidR="00B24C1E">
              <w:rPr>
                <w:webHidden/>
              </w:rPr>
              <w:fldChar w:fldCharType="separate"/>
            </w:r>
            <w:r w:rsidR="00812EC3">
              <w:rPr>
                <w:webHidden/>
              </w:rPr>
              <w:t>86</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3" w:history="1">
            <w:r w:rsidR="00B24C1E" w:rsidRPr="00FF59BC">
              <w:rPr>
                <w:rStyle w:val="afd"/>
              </w:rPr>
              <w:t>2.1.6. Возрасты рубок (спелости)</w:t>
            </w:r>
            <w:r w:rsidR="00B24C1E">
              <w:rPr>
                <w:webHidden/>
              </w:rPr>
              <w:tab/>
            </w:r>
            <w:r w:rsidR="00B24C1E">
              <w:rPr>
                <w:webHidden/>
              </w:rPr>
              <w:fldChar w:fldCharType="begin"/>
            </w:r>
            <w:r w:rsidR="00B24C1E">
              <w:rPr>
                <w:webHidden/>
              </w:rPr>
              <w:instrText xml:space="preserve"> PAGEREF _Toc504009433 \h </w:instrText>
            </w:r>
            <w:r w:rsidR="00B24C1E">
              <w:rPr>
                <w:webHidden/>
              </w:rPr>
            </w:r>
            <w:r w:rsidR="00B24C1E">
              <w:rPr>
                <w:webHidden/>
              </w:rPr>
              <w:fldChar w:fldCharType="separate"/>
            </w:r>
            <w:r w:rsidR="00812EC3">
              <w:rPr>
                <w:webHidden/>
              </w:rPr>
              <w:t>88</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4" w:history="1">
            <w:r w:rsidR="00B24C1E" w:rsidRPr="00FF59BC">
              <w:rPr>
                <w:rStyle w:val="afd"/>
              </w:rPr>
              <w:t>2.1.7. Возрастные периоды проведения рубок ухода за лесом</w:t>
            </w:r>
            <w:r w:rsidR="00B24C1E">
              <w:rPr>
                <w:webHidden/>
              </w:rPr>
              <w:tab/>
            </w:r>
            <w:r w:rsidR="00B24C1E">
              <w:rPr>
                <w:webHidden/>
              </w:rPr>
              <w:fldChar w:fldCharType="begin"/>
            </w:r>
            <w:r w:rsidR="00B24C1E">
              <w:rPr>
                <w:webHidden/>
              </w:rPr>
              <w:instrText xml:space="preserve"> PAGEREF _Toc504009434 \h </w:instrText>
            </w:r>
            <w:r w:rsidR="00B24C1E">
              <w:rPr>
                <w:webHidden/>
              </w:rPr>
            </w:r>
            <w:r w:rsidR="00B24C1E">
              <w:rPr>
                <w:webHidden/>
              </w:rPr>
              <w:fldChar w:fldCharType="separate"/>
            </w:r>
            <w:r w:rsidR="00812EC3">
              <w:rPr>
                <w:webHidden/>
              </w:rPr>
              <w:t>89</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5" w:history="1">
            <w:r w:rsidR="00B24C1E" w:rsidRPr="00FF59BC">
              <w:rPr>
                <w:rStyle w:val="afd"/>
              </w:rPr>
              <w:t>2.1.8.  Процент (интенсивность) выборки древесины с учетом полноты  древостоя и состава</w:t>
            </w:r>
            <w:r w:rsidR="00B24C1E">
              <w:rPr>
                <w:webHidden/>
              </w:rPr>
              <w:tab/>
            </w:r>
            <w:r w:rsidR="00B24C1E">
              <w:rPr>
                <w:webHidden/>
              </w:rPr>
              <w:fldChar w:fldCharType="begin"/>
            </w:r>
            <w:r w:rsidR="00B24C1E">
              <w:rPr>
                <w:webHidden/>
              </w:rPr>
              <w:instrText xml:space="preserve"> PAGEREF _Toc504009435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6" w:history="1">
            <w:r w:rsidR="00B24C1E" w:rsidRPr="00FF59BC">
              <w:rPr>
                <w:rStyle w:val="afd"/>
              </w:rPr>
              <w:t>2.1.9.  Размеры лесосек</w:t>
            </w:r>
            <w:r w:rsidR="00B24C1E">
              <w:rPr>
                <w:webHidden/>
              </w:rPr>
              <w:tab/>
            </w:r>
            <w:r w:rsidR="00B24C1E">
              <w:rPr>
                <w:webHidden/>
              </w:rPr>
              <w:fldChar w:fldCharType="begin"/>
            </w:r>
            <w:r w:rsidR="00B24C1E">
              <w:rPr>
                <w:webHidden/>
              </w:rPr>
              <w:instrText xml:space="preserve"> PAGEREF _Toc504009436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7" w:history="1">
            <w:r w:rsidR="00B24C1E" w:rsidRPr="00FF59BC">
              <w:rPr>
                <w:rStyle w:val="afd"/>
              </w:rPr>
              <w:t>2.1.10. Сроки примыкания лесосек</w:t>
            </w:r>
            <w:r w:rsidR="00B24C1E">
              <w:rPr>
                <w:webHidden/>
              </w:rPr>
              <w:tab/>
            </w:r>
            <w:r w:rsidR="00B24C1E">
              <w:rPr>
                <w:webHidden/>
              </w:rPr>
              <w:fldChar w:fldCharType="begin"/>
            </w:r>
            <w:r w:rsidR="00B24C1E">
              <w:rPr>
                <w:webHidden/>
              </w:rPr>
              <w:instrText xml:space="preserve"> PAGEREF _Toc504009437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8" w:history="1">
            <w:r w:rsidR="00B24C1E" w:rsidRPr="00FF59BC">
              <w:rPr>
                <w:rStyle w:val="afd"/>
              </w:rPr>
              <w:t>2.1.11.  Количество зарубов</w:t>
            </w:r>
            <w:r w:rsidR="00B24C1E">
              <w:rPr>
                <w:webHidden/>
              </w:rPr>
              <w:tab/>
            </w:r>
            <w:r w:rsidR="00B24C1E">
              <w:rPr>
                <w:webHidden/>
              </w:rPr>
              <w:fldChar w:fldCharType="begin"/>
            </w:r>
            <w:r w:rsidR="00B24C1E">
              <w:rPr>
                <w:webHidden/>
              </w:rPr>
              <w:instrText xml:space="preserve"> PAGEREF _Toc504009438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39" w:history="1">
            <w:r w:rsidR="00B24C1E" w:rsidRPr="00FF59BC">
              <w:rPr>
                <w:rStyle w:val="afd"/>
              </w:rPr>
              <w:t>2.1.12.  Сроки повторяемости рубок</w:t>
            </w:r>
            <w:r w:rsidR="00B24C1E">
              <w:rPr>
                <w:webHidden/>
              </w:rPr>
              <w:tab/>
            </w:r>
            <w:r w:rsidR="00B24C1E">
              <w:rPr>
                <w:webHidden/>
              </w:rPr>
              <w:fldChar w:fldCharType="begin"/>
            </w:r>
            <w:r w:rsidR="00B24C1E">
              <w:rPr>
                <w:webHidden/>
              </w:rPr>
              <w:instrText xml:space="preserve"> PAGEREF _Toc504009439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0" w:history="1">
            <w:r w:rsidR="00B24C1E" w:rsidRPr="00FF59BC">
              <w:rPr>
                <w:rStyle w:val="afd"/>
              </w:rPr>
              <w:t>2.1.13.  Методы лесовосстановления</w:t>
            </w:r>
            <w:r w:rsidR="00B24C1E">
              <w:rPr>
                <w:webHidden/>
              </w:rPr>
              <w:tab/>
            </w:r>
            <w:r w:rsidR="00B24C1E">
              <w:rPr>
                <w:webHidden/>
              </w:rPr>
              <w:fldChar w:fldCharType="begin"/>
            </w:r>
            <w:r w:rsidR="00B24C1E">
              <w:rPr>
                <w:webHidden/>
              </w:rPr>
              <w:instrText xml:space="preserve"> PAGEREF _Toc504009440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1" w:history="1">
            <w:r w:rsidR="00B24C1E" w:rsidRPr="00FF59BC">
              <w:rPr>
                <w:rStyle w:val="afd"/>
              </w:rPr>
              <w:t>2.1.14. Сроки разрешенного использования лесов для заготовки</w:t>
            </w:r>
            <w:r w:rsidR="00B24C1E">
              <w:rPr>
                <w:webHidden/>
              </w:rPr>
              <w:tab/>
            </w:r>
            <w:r w:rsidR="00B24C1E">
              <w:rPr>
                <w:webHidden/>
              </w:rPr>
              <w:fldChar w:fldCharType="begin"/>
            </w:r>
            <w:r w:rsidR="00B24C1E">
              <w:rPr>
                <w:webHidden/>
              </w:rPr>
              <w:instrText xml:space="preserve"> PAGEREF _Toc504009441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2" w:history="1">
            <w:r w:rsidR="00B24C1E" w:rsidRPr="00FF59BC">
              <w:rPr>
                <w:rStyle w:val="afd"/>
              </w:rPr>
              <w:t>древесины</w:t>
            </w:r>
            <w:r w:rsidR="00B24C1E">
              <w:rPr>
                <w:webHidden/>
              </w:rPr>
              <w:tab/>
            </w:r>
            <w:r w:rsidR="00B24C1E">
              <w:rPr>
                <w:webHidden/>
              </w:rPr>
              <w:fldChar w:fldCharType="begin"/>
            </w:r>
            <w:r w:rsidR="00B24C1E">
              <w:rPr>
                <w:webHidden/>
              </w:rPr>
              <w:instrText xml:space="preserve"> PAGEREF _Toc504009442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3" w:history="1">
            <w:r w:rsidR="00B24C1E" w:rsidRPr="00FF59BC">
              <w:rPr>
                <w:rStyle w:val="afd"/>
              </w:rPr>
              <w:t>2.1.15. Распределение территории лесничества по разрядам такс</w:t>
            </w:r>
            <w:r w:rsidR="00B24C1E">
              <w:rPr>
                <w:webHidden/>
              </w:rPr>
              <w:tab/>
            </w:r>
            <w:r w:rsidR="00B24C1E">
              <w:rPr>
                <w:webHidden/>
              </w:rPr>
              <w:fldChar w:fldCharType="begin"/>
            </w:r>
            <w:r w:rsidR="00B24C1E">
              <w:rPr>
                <w:webHidden/>
              </w:rPr>
              <w:instrText xml:space="preserve"> PAGEREF _Toc504009443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4" w:history="1">
            <w:r w:rsidR="00B24C1E" w:rsidRPr="00FF59BC">
              <w:rPr>
                <w:rStyle w:val="afd"/>
              </w:rPr>
              <w:t>2.2. Нормативы, параметры и сроки использования лесов для заготовки живицы</w:t>
            </w:r>
            <w:r w:rsidR="00B24C1E">
              <w:rPr>
                <w:webHidden/>
              </w:rPr>
              <w:tab/>
            </w:r>
            <w:r w:rsidR="00B24C1E">
              <w:rPr>
                <w:webHidden/>
              </w:rPr>
              <w:fldChar w:fldCharType="begin"/>
            </w:r>
            <w:r w:rsidR="00B24C1E">
              <w:rPr>
                <w:webHidden/>
              </w:rPr>
              <w:instrText xml:space="preserve"> PAGEREF _Toc504009444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5" w:history="1">
            <w:r w:rsidR="00B24C1E" w:rsidRPr="00FF59BC">
              <w:rPr>
                <w:rStyle w:val="afd"/>
              </w:rPr>
              <w:t>2.3 Нормативы, параметры и сроки использования лесов для заготовки и сбора недревесных лесных ресурсов</w:t>
            </w:r>
            <w:r w:rsidR="00B24C1E">
              <w:rPr>
                <w:webHidden/>
              </w:rPr>
              <w:tab/>
            </w:r>
            <w:r w:rsidR="00B24C1E">
              <w:rPr>
                <w:webHidden/>
              </w:rPr>
              <w:fldChar w:fldCharType="begin"/>
            </w:r>
            <w:r w:rsidR="00B24C1E">
              <w:rPr>
                <w:webHidden/>
              </w:rPr>
              <w:instrText xml:space="preserve"> PAGEREF _Toc504009445 \h </w:instrText>
            </w:r>
            <w:r w:rsidR="00B24C1E">
              <w:rPr>
                <w:webHidden/>
              </w:rPr>
            </w:r>
            <w:r w:rsidR="00B24C1E">
              <w:rPr>
                <w:webHidden/>
              </w:rPr>
              <w:fldChar w:fldCharType="separate"/>
            </w:r>
            <w:r w:rsidR="00812EC3">
              <w:rPr>
                <w:webHidden/>
              </w:rPr>
              <w:t>94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6" w:history="1">
            <w:r w:rsidR="00B24C1E" w:rsidRPr="00FF59BC">
              <w:rPr>
                <w:rStyle w:val="afd"/>
              </w:rPr>
              <w:t xml:space="preserve">2.4. </w:t>
            </w:r>
            <w:r w:rsidR="00B24C1E" w:rsidRPr="00FF59BC">
              <w:rPr>
                <w:rStyle w:val="afd"/>
                <w:bCs/>
              </w:rPr>
              <w:t>Нормативы, параметры и сроки использования лесов для заготовки пищевых лесных ресурсов и сбора лекарственных  растений</w:t>
            </w:r>
            <w:r w:rsidR="00B24C1E">
              <w:rPr>
                <w:webHidden/>
              </w:rPr>
              <w:tab/>
            </w:r>
            <w:r w:rsidR="00B24C1E">
              <w:rPr>
                <w:webHidden/>
              </w:rPr>
              <w:fldChar w:fldCharType="begin"/>
            </w:r>
            <w:r w:rsidR="00B24C1E">
              <w:rPr>
                <w:webHidden/>
              </w:rPr>
              <w:instrText xml:space="preserve"> PAGEREF _Toc504009446 \h </w:instrText>
            </w:r>
            <w:r w:rsidR="00B24C1E">
              <w:rPr>
                <w:webHidden/>
              </w:rPr>
            </w:r>
            <w:r w:rsidR="00B24C1E">
              <w:rPr>
                <w:webHidden/>
              </w:rPr>
              <w:fldChar w:fldCharType="separate"/>
            </w:r>
            <w:r w:rsidR="00812EC3">
              <w:rPr>
                <w:webHidden/>
              </w:rPr>
              <w:t>101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7" w:history="1">
            <w:r w:rsidR="00B24C1E" w:rsidRPr="00FF59BC">
              <w:rPr>
                <w:rStyle w:val="afd"/>
                <w:bCs/>
              </w:rPr>
              <w:t>2.5.Нормативы, параметры и сроки использования лесов  для осуществления видов деятельности в сфере охотничьего хозяйства</w:t>
            </w:r>
            <w:r w:rsidR="00B24C1E">
              <w:rPr>
                <w:webHidden/>
              </w:rPr>
              <w:tab/>
            </w:r>
            <w:r w:rsidR="00B24C1E">
              <w:rPr>
                <w:webHidden/>
              </w:rPr>
              <w:fldChar w:fldCharType="begin"/>
            </w:r>
            <w:r w:rsidR="00B24C1E">
              <w:rPr>
                <w:webHidden/>
              </w:rPr>
              <w:instrText xml:space="preserve"> PAGEREF _Toc504009447 \h </w:instrText>
            </w:r>
            <w:r w:rsidR="00B24C1E">
              <w:rPr>
                <w:webHidden/>
              </w:rPr>
            </w:r>
            <w:r w:rsidR="00B24C1E">
              <w:rPr>
                <w:webHidden/>
              </w:rPr>
              <w:fldChar w:fldCharType="separate"/>
            </w:r>
            <w:r w:rsidR="00812EC3">
              <w:rPr>
                <w:webHidden/>
              </w:rPr>
              <w:t>106</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8" w:history="1">
            <w:r w:rsidR="00B24C1E" w:rsidRPr="00FF59BC">
              <w:rPr>
                <w:rStyle w:val="afd"/>
              </w:rPr>
              <w:t>2.6. Нормативы, параметры и сроки использования лесов для ведения сельского хозяйства</w:t>
            </w:r>
            <w:r w:rsidR="00B24C1E">
              <w:rPr>
                <w:webHidden/>
              </w:rPr>
              <w:tab/>
            </w:r>
            <w:r w:rsidR="00B24C1E">
              <w:rPr>
                <w:webHidden/>
              </w:rPr>
              <w:fldChar w:fldCharType="begin"/>
            </w:r>
            <w:r w:rsidR="00B24C1E">
              <w:rPr>
                <w:webHidden/>
              </w:rPr>
              <w:instrText xml:space="preserve"> PAGEREF _Toc504009448 \h </w:instrText>
            </w:r>
            <w:r w:rsidR="00B24C1E">
              <w:rPr>
                <w:webHidden/>
              </w:rPr>
            </w:r>
            <w:r w:rsidR="00B24C1E">
              <w:rPr>
                <w:webHidden/>
              </w:rPr>
              <w:fldChar w:fldCharType="separate"/>
            </w:r>
            <w:r w:rsidR="00812EC3">
              <w:rPr>
                <w:webHidden/>
              </w:rPr>
              <w:t>113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49" w:history="1">
            <w:r w:rsidR="00B24C1E" w:rsidRPr="00FF59BC">
              <w:rPr>
                <w:rStyle w:val="afd"/>
                <w:bCs/>
              </w:rPr>
              <w:t>2.7. Нормативы, параметры и сроки использования лесов для осуществления научно – исследовательской, образовательной деятельности</w:t>
            </w:r>
            <w:r w:rsidR="00B24C1E">
              <w:rPr>
                <w:webHidden/>
              </w:rPr>
              <w:tab/>
            </w:r>
            <w:r w:rsidR="00B24C1E">
              <w:rPr>
                <w:webHidden/>
              </w:rPr>
              <w:fldChar w:fldCharType="begin"/>
            </w:r>
            <w:r w:rsidR="00B24C1E">
              <w:rPr>
                <w:webHidden/>
              </w:rPr>
              <w:instrText xml:space="preserve"> PAGEREF _Toc504009449 \h </w:instrText>
            </w:r>
            <w:r w:rsidR="00B24C1E">
              <w:rPr>
                <w:webHidden/>
              </w:rPr>
            </w:r>
            <w:r w:rsidR="00B24C1E">
              <w:rPr>
                <w:webHidden/>
              </w:rPr>
              <w:fldChar w:fldCharType="separate"/>
            </w:r>
            <w:r w:rsidR="00812EC3">
              <w:rPr>
                <w:webHidden/>
              </w:rPr>
              <w:t>119</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0" w:history="1">
            <w:r w:rsidR="00B24C1E" w:rsidRPr="00FF59BC">
              <w:rPr>
                <w:rStyle w:val="afd"/>
                <w:bCs/>
              </w:rPr>
              <w:t>2.8. Нормативы, параметры и сроки использования лесов для осуществления рекреационной деятельности</w:t>
            </w:r>
            <w:r w:rsidR="00B24C1E">
              <w:rPr>
                <w:webHidden/>
              </w:rPr>
              <w:tab/>
            </w:r>
            <w:r w:rsidR="00B24C1E">
              <w:rPr>
                <w:webHidden/>
              </w:rPr>
              <w:fldChar w:fldCharType="begin"/>
            </w:r>
            <w:r w:rsidR="00B24C1E">
              <w:rPr>
                <w:webHidden/>
              </w:rPr>
              <w:instrText xml:space="preserve"> PAGEREF _Toc504009450 \h </w:instrText>
            </w:r>
            <w:r w:rsidR="00B24C1E">
              <w:rPr>
                <w:webHidden/>
              </w:rPr>
            </w:r>
            <w:r w:rsidR="00B24C1E">
              <w:rPr>
                <w:webHidden/>
              </w:rPr>
              <w:fldChar w:fldCharType="separate"/>
            </w:r>
            <w:r w:rsidR="00812EC3">
              <w:rPr>
                <w:webHidden/>
              </w:rPr>
              <w:t>122</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1" w:history="1">
            <w:r w:rsidR="00B24C1E" w:rsidRPr="00FF59BC">
              <w:rPr>
                <w:rStyle w:val="afd"/>
                <w:bCs/>
              </w:rPr>
              <w:t>2.9. Нормативы, параметры и сроки разрешенного использования лесов для создания лесных плантаций и их эксплуатации</w:t>
            </w:r>
            <w:r w:rsidR="00B24C1E">
              <w:rPr>
                <w:webHidden/>
              </w:rPr>
              <w:tab/>
            </w:r>
            <w:r w:rsidR="00B24C1E">
              <w:rPr>
                <w:webHidden/>
              </w:rPr>
              <w:fldChar w:fldCharType="begin"/>
            </w:r>
            <w:r w:rsidR="00B24C1E">
              <w:rPr>
                <w:webHidden/>
              </w:rPr>
              <w:instrText xml:space="preserve"> PAGEREF _Toc504009451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2" w:history="1">
            <w:r w:rsidR="00B24C1E" w:rsidRPr="00FF59BC">
              <w:rPr>
                <w:rStyle w:val="afd"/>
                <w:bCs/>
              </w:rPr>
              <w:t>2.10. Нормативы, параметры и сроки использования лесов  для выращивания лесных плодовых, ягодных, декоративных растений,  лекарственных растений</w:t>
            </w:r>
            <w:r w:rsidR="00B24C1E">
              <w:rPr>
                <w:webHidden/>
              </w:rPr>
              <w:tab/>
            </w:r>
            <w:r w:rsidR="00B24C1E">
              <w:rPr>
                <w:webHidden/>
              </w:rPr>
              <w:fldChar w:fldCharType="begin"/>
            </w:r>
            <w:r w:rsidR="00B24C1E">
              <w:rPr>
                <w:webHidden/>
              </w:rPr>
              <w:instrText xml:space="preserve"> PAGEREF _Toc504009452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3" w:history="1">
            <w:r w:rsidR="00B24C1E" w:rsidRPr="00FF59BC">
              <w:rPr>
                <w:rStyle w:val="afd"/>
                <w:bCs/>
              </w:rPr>
              <w:t>2.11. Нормативы, параметры и сроки использования лесов для выращивания посадочного материала лесных растений (саженцев, сеянцев)</w:t>
            </w:r>
            <w:r w:rsidR="00B24C1E">
              <w:rPr>
                <w:webHidden/>
              </w:rPr>
              <w:tab/>
            </w:r>
            <w:r w:rsidR="00B24C1E">
              <w:rPr>
                <w:webHidden/>
              </w:rPr>
              <w:fldChar w:fldCharType="begin"/>
            </w:r>
            <w:r w:rsidR="00B24C1E">
              <w:rPr>
                <w:webHidden/>
              </w:rPr>
              <w:instrText xml:space="preserve"> PAGEREF _Toc504009453 \h </w:instrText>
            </w:r>
            <w:r w:rsidR="00B24C1E">
              <w:rPr>
                <w:webHidden/>
              </w:rPr>
            </w:r>
            <w:r w:rsidR="00B24C1E">
              <w:rPr>
                <w:webHidden/>
              </w:rPr>
              <w:fldChar w:fldCharType="separate"/>
            </w:r>
            <w:r w:rsidR="00812EC3">
              <w:rPr>
                <w:webHidden/>
              </w:rPr>
              <w:t>142</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4" w:history="1">
            <w:r w:rsidR="00B24C1E" w:rsidRPr="00FF59BC">
              <w:rPr>
                <w:rStyle w:val="afd"/>
                <w:bCs/>
              </w:rPr>
              <w:t>2.11.1. Нормативы, параметры и сроки использования лесов   для выполнения изыскательских работ</w:t>
            </w:r>
            <w:r w:rsidR="00B24C1E">
              <w:rPr>
                <w:webHidden/>
              </w:rPr>
              <w:tab/>
            </w:r>
            <w:r w:rsidR="00B24C1E">
              <w:rPr>
                <w:webHidden/>
              </w:rPr>
              <w:fldChar w:fldCharType="begin"/>
            </w:r>
            <w:r w:rsidR="00B24C1E">
              <w:rPr>
                <w:webHidden/>
              </w:rPr>
              <w:instrText xml:space="preserve"> PAGEREF _Toc504009454 \h </w:instrText>
            </w:r>
            <w:r w:rsidR="00B24C1E">
              <w:rPr>
                <w:webHidden/>
              </w:rPr>
            </w:r>
            <w:r w:rsidR="00B24C1E">
              <w:rPr>
                <w:webHidden/>
              </w:rPr>
              <w:fldChar w:fldCharType="separate"/>
            </w:r>
            <w:r w:rsidR="00812EC3">
              <w:rPr>
                <w:webHidden/>
              </w:rPr>
              <w:t>144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5" w:history="1">
            <w:r w:rsidR="00B24C1E" w:rsidRPr="00FF59BC">
              <w:rPr>
                <w:rStyle w:val="afd"/>
                <w:bCs/>
              </w:rPr>
              <w:t>2.12. Нормативы, параметры и сроки использования лесов  по геологическому изучению недр, для разработки месторождений  полезных ископаемых</w:t>
            </w:r>
            <w:r w:rsidR="00B24C1E">
              <w:rPr>
                <w:webHidden/>
              </w:rPr>
              <w:tab/>
            </w:r>
            <w:r w:rsidR="00B24C1E">
              <w:rPr>
                <w:webHidden/>
              </w:rPr>
              <w:fldChar w:fldCharType="begin"/>
            </w:r>
            <w:r w:rsidR="00B24C1E">
              <w:rPr>
                <w:webHidden/>
              </w:rPr>
              <w:instrText xml:space="preserve"> PAGEREF _Toc504009455 \h </w:instrText>
            </w:r>
            <w:r w:rsidR="00B24C1E">
              <w:rPr>
                <w:webHidden/>
              </w:rPr>
            </w:r>
            <w:r w:rsidR="00B24C1E">
              <w:rPr>
                <w:webHidden/>
              </w:rPr>
              <w:fldChar w:fldCharType="separate"/>
            </w:r>
            <w:r w:rsidR="00812EC3">
              <w:rPr>
                <w:webHidden/>
              </w:rPr>
              <w:t>145</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6" w:history="1">
            <w:r w:rsidR="00B24C1E" w:rsidRPr="00FF59BC">
              <w:rPr>
                <w:rStyle w:val="afd"/>
              </w:rPr>
              <w:t>2.13.</w:t>
            </w:r>
            <w:r w:rsidR="00B24C1E" w:rsidRPr="00FF59BC">
              <w:rPr>
                <w:rStyle w:val="afd"/>
                <w:bCs/>
              </w:rPr>
              <w:t xml:space="preserve">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B24C1E">
              <w:rPr>
                <w:webHidden/>
              </w:rPr>
              <w:tab/>
            </w:r>
            <w:r w:rsidR="00B24C1E">
              <w:rPr>
                <w:webHidden/>
              </w:rPr>
              <w:fldChar w:fldCharType="begin"/>
            </w:r>
            <w:r w:rsidR="00B24C1E">
              <w:rPr>
                <w:webHidden/>
              </w:rPr>
              <w:instrText xml:space="preserve"> PAGEREF _Toc504009456 \h </w:instrText>
            </w:r>
            <w:r w:rsidR="00B24C1E">
              <w:rPr>
                <w:webHidden/>
              </w:rPr>
            </w:r>
            <w:r w:rsidR="00B24C1E">
              <w:rPr>
                <w:webHidden/>
              </w:rPr>
              <w:fldChar w:fldCharType="separate"/>
            </w:r>
            <w:r w:rsidR="00812EC3">
              <w:rPr>
                <w:webHidden/>
              </w:rPr>
              <w:t>147</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7" w:history="1">
            <w:r w:rsidR="00B24C1E" w:rsidRPr="00FF59BC">
              <w:rPr>
                <w:rStyle w:val="afd"/>
              </w:rPr>
              <w:t>2.14. Нормативы, параметры и сроки использования лесов  для строительства, реконструкции, эксплуатации линейных объектов</w:t>
            </w:r>
            <w:r w:rsidR="00B24C1E">
              <w:rPr>
                <w:webHidden/>
              </w:rPr>
              <w:tab/>
            </w:r>
            <w:r w:rsidR="00B24C1E">
              <w:rPr>
                <w:webHidden/>
              </w:rPr>
              <w:fldChar w:fldCharType="begin"/>
            </w:r>
            <w:r w:rsidR="00B24C1E">
              <w:rPr>
                <w:webHidden/>
              </w:rPr>
              <w:instrText xml:space="preserve"> PAGEREF _Toc504009457 \h </w:instrText>
            </w:r>
            <w:r w:rsidR="00B24C1E">
              <w:rPr>
                <w:webHidden/>
              </w:rPr>
            </w:r>
            <w:r w:rsidR="00B24C1E">
              <w:rPr>
                <w:webHidden/>
              </w:rPr>
              <w:fldChar w:fldCharType="separate"/>
            </w:r>
            <w:r w:rsidR="00812EC3">
              <w:rPr>
                <w:webHidden/>
              </w:rPr>
              <w:t>149</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8" w:history="1">
            <w:r w:rsidR="00B24C1E" w:rsidRPr="00FF59BC">
              <w:rPr>
                <w:rStyle w:val="afd"/>
              </w:rPr>
              <w:t>2.15. Использование лесов для переработки древесины и иных лесных ресурсов</w:t>
            </w:r>
            <w:r w:rsidR="00B24C1E">
              <w:rPr>
                <w:webHidden/>
              </w:rPr>
              <w:tab/>
            </w:r>
            <w:r w:rsidR="00B24C1E">
              <w:rPr>
                <w:webHidden/>
              </w:rPr>
              <w:fldChar w:fldCharType="begin"/>
            </w:r>
            <w:r w:rsidR="00B24C1E">
              <w:rPr>
                <w:webHidden/>
              </w:rPr>
              <w:instrText xml:space="preserve"> PAGEREF _Toc504009458 \h </w:instrText>
            </w:r>
            <w:r w:rsidR="00B24C1E">
              <w:rPr>
                <w:webHidden/>
              </w:rPr>
            </w:r>
            <w:r w:rsidR="00B24C1E">
              <w:rPr>
                <w:webHidden/>
              </w:rPr>
              <w:fldChar w:fldCharType="separate"/>
            </w:r>
            <w:r w:rsidR="00812EC3">
              <w:rPr>
                <w:webHidden/>
              </w:rPr>
              <w:t>152</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59" w:history="1">
            <w:r w:rsidR="00B24C1E" w:rsidRPr="00FF59BC">
              <w:rPr>
                <w:rStyle w:val="afd"/>
                <w:bCs/>
              </w:rPr>
              <w:t>2.16. Нормативы, параметры и сроки использования лесов для религиозной деятельности</w:t>
            </w:r>
            <w:r w:rsidR="00B24C1E">
              <w:rPr>
                <w:webHidden/>
              </w:rPr>
              <w:tab/>
            </w:r>
            <w:r w:rsidR="00B24C1E">
              <w:rPr>
                <w:webHidden/>
              </w:rPr>
              <w:fldChar w:fldCharType="begin"/>
            </w:r>
            <w:r w:rsidR="00B24C1E">
              <w:rPr>
                <w:webHidden/>
              </w:rPr>
              <w:instrText xml:space="preserve"> PAGEREF _Toc504009459 \h </w:instrText>
            </w:r>
            <w:r w:rsidR="00B24C1E">
              <w:rPr>
                <w:webHidden/>
              </w:rPr>
            </w:r>
            <w:r w:rsidR="00B24C1E">
              <w:rPr>
                <w:webHidden/>
              </w:rPr>
              <w:fldChar w:fldCharType="separate"/>
            </w:r>
            <w:r w:rsidR="00812EC3">
              <w:rPr>
                <w:webHidden/>
              </w:rPr>
              <w:t>153</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60" w:history="1">
            <w:r w:rsidR="00B24C1E" w:rsidRPr="00FF59BC">
              <w:rPr>
                <w:rStyle w:val="afd"/>
              </w:rPr>
              <w:t xml:space="preserve">2.17. Требования </w:t>
            </w:r>
            <w:r w:rsidR="00B24C1E" w:rsidRPr="00FF59BC">
              <w:rPr>
                <w:rStyle w:val="afd"/>
                <w:bCs/>
              </w:rPr>
              <w:t>к охране, защите и воспроизводству лесов</w:t>
            </w:r>
            <w:r w:rsidR="00B24C1E">
              <w:rPr>
                <w:webHidden/>
              </w:rPr>
              <w:tab/>
            </w:r>
            <w:r w:rsidR="00B24C1E">
              <w:rPr>
                <w:webHidden/>
              </w:rPr>
              <w:fldChar w:fldCharType="begin"/>
            </w:r>
            <w:r w:rsidR="00B24C1E">
              <w:rPr>
                <w:webHidden/>
              </w:rPr>
              <w:instrText xml:space="preserve"> PAGEREF _Toc504009460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61" w:history="1">
            <w:r w:rsidR="00B24C1E" w:rsidRPr="00FF59BC">
              <w:rPr>
                <w:rStyle w:val="afd"/>
                <w:iCs/>
              </w:rPr>
              <w:t>2.17.1. Нормативы мероприятий по противопожарному устройству  лесов,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_Toc504009461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62" w:history="1">
            <w:r w:rsidR="00B24C1E" w:rsidRPr="00FF59BC">
              <w:rPr>
                <w:rStyle w:val="afd"/>
                <w:iCs/>
              </w:rPr>
              <w:t>2.17.1.1. Нормативы мероприятий по противопожарному устройству</w:t>
            </w:r>
          </w:hyperlink>
        </w:p>
        <w:p w:rsidR="00B24C1E" w:rsidRDefault="00FC3A61">
          <w:pPr>
            <w:pStyle w:val="15"/>
            <w:rPr>
              <w:rFonts w:asciiTheme="minorHAnsi" w:eastAsiaTheme="minorEastAsia" w:hAnsiTheme="minorHAnsi" w:cstheme="minorBidi"/>
              <w:b w:val="0"/>
              <w:sz w:val="22"/>
              <w:szCs w:val="22"/>
              <w:lang w:eastAsia="ru-RU"/>
            </w:rPr>
          </w:pPr>
          <w:hyperlink w:anchor="_Toc504009463" w:history="1">
            <w:r w:rsidR="00B24C1E" w:rsidRPr="00FF59BC">
              <w:rPr>
                <w:rStyle w:val="afd"/>
                <w:iCs/>
              </w:rPr>
              <w:t>лесов</w:t>
            </w:r>
            <w:r w:rsidR="00B24C1E">
              <w:rPr>
                <w:webHidden/>
              </w:rPr>
              <w:tab/>
            </w:r>
            <w:r w:rsidR="00B24C1E">
              <w:rPr>
                <w:webHidden/>
              </w:rPr>
              <w:fldChar w:fldCharType="begin"/>
            </w:r>
            <w:r w:rsidR="00B24C1E">
              <w:rPr>
                <w:webHidden/>
              </w:rPr>
              <w:instrText xml:space="preserve"> PAGEREF _Toc504009463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78" w:history="1">
            <w:r w:rsidR="00B24C1E" w:rsidRPr="00FF59BC">
              <w:rPr>
                <w:rStyle w:val="afd"/>
                <w:iCs/>
              </w:rPr>
              <w:t>2.17.1.2. Требования к охране лесов от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_Toc504009478 \h </w:instrText>
            </w:r>
            <w:r w:rsidR="00B24C1E">
              <w:rPr>
                <w:webHidden/>
              </w:rPr>
            </w:r>
            <w:r w:rsidR="00B24C1E">
              <w:rPr>
                <w:webHidden/>
              </w:rPr>
              <w:fldChar w:fldCharType="separate"/>
            </w:r>
            <w:r w:rsidR="00812EC3">
              <w:rPr>
                <w:webHidden/>
              </w:rPr>
              <w:t>164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79" w:history="1">
            <w:r w:rsidR="00B24C1E" w:rsidRPr="00FF59BC">
              <w:rPr>
                <w:rStyle w:val="afd"/>
                <w:iCs/>
              </w:rPr>
              <w:t>2.17.2. Нормативы мероприятий по защите лесов от вредных организмов</w:t>
            </w:r>
            <w:r w:rsidR="00B24C1E">
              <w:rPr>
                <w:webHidden/>
              </w:rPr>
              <w:tab/>
            </w:r>
            <w:r w:rsidR="00B24C1E">
              <w:rPr>
                <w:webHidden/>
              </w:rPr>
              <w:fldChar w:fldCharType="begin"/>
            </w:r>
            <w:r w:rsidR="00B24C1E">
              <w:rPr>
                <w:webHidden/>
              </w:rPr>
              <w:instrText xml:space="preserve"> PAGEREF _Toc504009479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80" w:history="1">
            <w:r w:rsidR="00B24C1E" w:rsidRPr="00FF59BC">
              <w:rPr>
                <w:rStyle w:val="afd"/>
                <w:iCs/>
              </w:rPr>
              <w:t>2.17.2.1.Нормативы мероприятий по защите от вредных организмов</w:t>
            </w:r>
            <w:r w:rsidR="00B24C1E">
              <w:rPr>
                <w:webHidden/>
              </w:rPr>
              <w:tab/>
            </w:r>
            <w:r w:rsidR="00B24C1E">
              <w:rPr>
                <w:webHidden/>
              </w:rPr>
              <w:fldChar w:fldCharType="begin"/>
            </w:r>
            <w:r w:rsidR="00B24C1E">
              <w:rPr>
                <w:webHidden/>
              </w:rPr>
              <w:instrText xml:space="preserve"> PAGEREF _Toc504009480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82" w:history="1">
            <w:r w:rsidR="00B24C1E" w:rsidRPr="00FF59BC">
              <w:rPr>
                <w:rStyle w:val="afd"/>
              </w:rPr>
              <w:t>2.17.3.1. Нормативы и параметры ухода за лесами, не связанного с заготовкой древесины</w:t>
            </w:r>
            <w:r w:rsidR="00B24C1E">
              <w:rPr>
                <w:webHidden/>
              </w:rPr>
              <w:tab/>
            </w:r>
            <w:r w:rsidR="00B24C1E">
              <w:rPr>
                <w:webHidden/>
              </w:rPr>
              <w:fldChar w:fldCharType="begin"/>
            </w:r>
            <w:r w:rsidR="00B24C1E">
              <w:rPr>
                <w:webHidden/>
              </w:rPr>
              <w:instrText xml:space="preserve"> PAGEREF _Toc504009482 \h </w:instrText>
            </w:r>
            <w:r w:rsidR="00B24C1E">
              <w:rPr>
                <w:webHidden/>
              </w:rPr>
            </w:r>
            <w:r w:rsidR="00B24C1E">
              <w:rPr>
                <w:webHidden/>
              </w:rPr>
              <w:fldChar w:fldCharType="separate"/>
            </w:r>
            <w:r w:rsidR="00812EC3">
              <w:rPr>
                <w:webHidden/>
              </w:rPr>
              <w:t>179</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83" w:history="1">
            <w:r w:rsidR="00B24C1E" w:rsidRPr="00FF59BC">
              <w:rPr>
                <w:rStyle w:val="afd"/>
              </w:rPr>
              <w:t>2.17.3.2. Нормативы и параметры мероприятий по лесовосстановлению и лесоразведению</w:t>
            </w:r>
            <w:r w:rsidR="00B24C1E">
              <w:rPr>
                <w:webHidden/>
              </w:rPr>
              <w:tab/>
            </w:r>
            <w:r w:rsidR="00B24C1E">
              <w:rPr>
                <w:webHidden/>
              </w:rPr>
              <w:fldChar w:fldCharType="begin"/>
            </w:r>
            <w:r w:rsidR="00B24C1E">
              <w:rPr>
                <w:webHidden/>
              </w:rPr>
              <w:instrText xml:space="preserve"> PAGEREF _Toc504009483 \h </w:instrText>
            </w:r>
            <w:r w:rsidR="00B24C1E">
              <w:rPr>
                <w:webHidden/>
              </w:rPr>
            </w:r>
            <w:r w:rsidR="00B24C1E">
              <w:rPr>
                <w:webHidden/>
              </w:rPr>
              <w:fldChar w:fldCharType="separate"/>
            </w:r>
            <w:r w:rsidR="00812EC3">
              <w:rPr>
                <w:webHidden/>
              </w:rPr>
              <w:t>180</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86" w:history="1">
            <w:r w:rsidR="00B24C1E" w:rsidRPr="00FF59BC">
              <w:rPr>
                <w:rStyle w:val="afd"/>
                <w:bCs/>
                <w:snapToGrid w:val="0"/>
              </w:rPr>
              <w:t>2.17.4. Объекты лесного семеноводства</w:t>
            </w:r>
            <w:r w:rsidR="00B24C1E">
              <w:rPr>
                <w:webHidden/>
              </w:rPr>
              <w:tab/>
            </w:r>
            <w:r w:rsidR="00B24C1E">
              <w:rPr>
                <w:webHidden/>
              </w:rPr>
              <w:fldChar w:fldCharType="begin"/>
            </w:r>
            <w:r w:rsidR="00B24C1E">
              <w:rPr>
                <w:webHidden/>
              </w:rPr>
              <w:instrText xml:space="preserve"> PAGEREF _Toc504009486 \h </w:instrText>
            </w:r>
            <w:r w:rsidR="00B24C1E">
              <w:rPr>
                <w:webHidden/>
              </w:rPr>
            </w:r>
            <w:r w:rsidR="00B24C1E">
              <w:rPr>
                <w:webHidden/>
              </w:rPr>
              <w:fldChar w:fldCharType="separate"/>
            </w:r>
            <w:r w:rsidR="00812EC3">
              <w:rPr>
                <w:webHidden/>
              </w:rPr>
              <w:t>199</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87" w:history="1">
            <w:r w:rsidR="00B24C1E" w:rsidRPr="00FF59BC">
              <w:rPr>
                <w:rStyle w:val="afd"/>
                <w:bCs/>
              </w:rPr>
              <w:t>2.18. Требования к использованию лесов в соответствии с лесорастительными зонами и лесными</w:t>
            </w:r>
            <w:r w:rsidR="00B24C1E" w:rsidRPr="00FF59BC">
              <w:rPr>
                <w:rStyle w:val="afd"/>
              </w:rPr>
              <w:t xml:space="preserve"> </w:t>
            </w:r>
            <w:r w:rsidR="00B24C1E" w:rsidRPr="00FF59BC">
              <w:rPr>
                <w:rStyle w:val="afd"/>
                <w:bCs/>
              </w:rPr>
              <w:t>районами</w:t>
            </w:r>
            <w:r w:rsidR="00B24C1E">
              <w:rPr>
                <w:webHidden/>
              </w:rPr>
              <w:tab/>
            </w:r>
            <w:r w:rsidR="00B24C1E">
              <w:rPr>
                <w:webHidden/>
              </w:rPr>
              <w:fldChar w:fldCharType="begin"/>
            </w:r>
            <w:r w:rsidR="00B24C1E">
              <w:rPr>
                <w:webHidden/>
              </w:rPr>
              <w:instrText xml:space="preserve"> PAGEREF _Toc504009487 \h </w:instrText>
            </w:r>
            <w:r w:rsidR="00B24C1E">
              <w:rPr>
                <w:webHidden/>
              </w:rPr>
            </w:r>
            <w:r w:rsidR="00B24C1E">
              <w:rPr>
                <w:webHidden/>
              </w:rPr>
              <w:fldChar w:fldCharType="separate"/>
            </w:r>
            <w:r w:rsidR="00812EC3">
              <w:rPr>
                <w:webHidden/>
              </w:rPr>
              <w:t>201</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88" w:history="1">
            <w:r w:rsidR="00B24C1E" w:rsidRPr="00FF59BC">
              <w:rPr>
                <w:rStyle w:val="afd"/>
              </w:rPr>
              <w:t>ГЛАВА 3. ОГРАНИЧЕНИЯ ИСПОЛЬЗОВАНИЯ ЛЕСОВ</w:t>
            </w:r>
            <w:r w:rsidR="00B24C1E">
              <w:rPr>
                <w:webHidden/>
              </w:rPr>
              <w:tab/>
            </w:r>
            <w:r w:rsidR="00B24C1E">
              <w:rPr>
                <w:webHidden/>
              </w:rPr>
              <w:fldChar w:fldCharType="begin"/>
            </w:r>
            <w:r w:rsidR="00B24C1E">
              <w:rPr>
                <w:webHidden/>
              </w:rPr>
              <w:instrText xml:space="preserve"> PAGEREF _Toc504009488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89" w:history="1">
            <w:r w:rsidR="00B24C1E" w:rsidRPr="00FF59BC">
              <w:rPr>
                <w:rStyle w:val="afd"/>
              </w:rPr>
              <w:t>3.1. Ограничения по видам целевого назначения лесов</w:t>
            </w:r>
            <w:r w:rsidR="00B24C1E">
              <w:rPr>
                <w:webHidden/>
              </w:rPr>
              <w:tab/>
            </w:r>
            <w:r w:rsidR="00B24C1E">
              <w:rPr>
                <w:webHidden/>
              </w:rPr>
              <w:fldChar w:fldCharType="begin"/>
            </w:r>
            <w:r w:rsidR="00B24C1E">
              <w:rPr>
                <w:webHidden/>
              </w:rPr>
              <w:instrText xml:space="preserve"> PAGEREF _Toc504009489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90" w:history="1">
            <w:r w:rsidR="00B24C1E" w:rsidRPr="00FF59BC">
              <w:rPr>
                <w:rStyle w:val="afd"/>
              </w:rPr>
              <w:t>3.2. Ограничения по видам особо защитных участков лесов</w:t>
            </w:r>
            <w:r w:rsidR="00B24C1E">
              <w:rPr>
                <w:webHidden/>
              </w:rPr>
              <w:tab/>
            </w:r>
            <w:r w:rsidR="00B24C1E">
              <w:rPr>
                <w:webHidden/>
              </w:rPr>
              <w:fldChar w:fldCharType="begin"/>
            </w:r>
            <w:r w:rsidR="00B24C1E">
              <w:rPr>
                <w:webHidden/>
              </w:rPr>
              <w:instrText xml:space="preserve"> PAGEREF _Toc504009490 \h </w:instrText>
            </w:r>
            <w:r w:rsidR="00B24C1E">
              <w:rPr>
                <w:webHidden/>
              </w:rPr>
            </w:r>
            <w:r w:rsidR="00B24C1E">
              <w:rPr>
                <w:webHidden/>
              </w:rPr>
              <w:fldChar w:fldCharType="separate"/>
            </w:r>
            <w:r w:rsidR="00812EC3">
              <w:rPr>
                <w:webHidden/>
              </w:rPr>
              <w:t>209</w:t>
            </w:r>
            <w:r w:rsidR="00B24C1E">
              <w:rPr>
                <w:webHidden/>
              </w:rPr>
              <w:fldChar w:fldCharType="end"/>
            </w:r>
          </w:hyperlink>
        </w:p>
        <w:p w:rsidR="00B24C1E" w:rsidRDefault="00FC3A61">
          <w:pPr>
            <w:pStyle w:val="15"/>
            <w:rPr>
              <w:rFonts w:asciiTheme="minorHAnsi" w:eastAsiaTheme="minorEastAsia" w:hAnsiTheme="minorHAnsi" w:cstheme="minorBidi"/>
              <w:b w:val="0"/>
              <w:sz w:val="22"/>
              <w:szCs w:val="22"/>
              <w:lang w:eastAsia="ru-RU"/>
            </w:rPr>
          </w:pPr>
          <w:hyperlink w:anchor="_Toc504009491" w:history="1">
            <w:r w:rsidR="00B24C1E" w:rsidRPr="00FF59BC">
              <w:rPr>
                <w:rStyle w:val="afd"/>
              </w:rPr>
              <w:t>3.3. Ограничения по видам использования лесов</w:t>
            </w:r>
            <w:r w:rsidR="00B24C1E">
              <w:rPr>
                <w:webHidden/>
              </w:rPr>
              <w:tab/>
            </w:r>
            <w:r w:rsidR="00B24C1E">
              <w:rPr>
                <w:webHidden/>
              </w:rPr>
              <w:fldChar w:fldCharType="begin"/>
            </w:r>
            <w:r w:rsidR="00B24C1E">
              <w:rPr>
                <w:webHidden/>
              </w:rPr>
              <w:instrText xml:space="preserve"> PAGEREF _Toc504009491 \h </w:instrText>
            </w:r>
            <w:r w:rsidR="00B24C1E">
              <w:rPr>
                <w:webHidden/>
              </w:rPr>
            </w:r>
            <w:r w:rsidR="00B24C1E">
              <w:rPr>
                <w:webHidden/>
              </w:rPr>
              <w:fldChar w:fldCharType="separate"/>
            </w:r>
            <w:r w:rsidR="00812EC3">
              <w:rPr>
                <w:webHidden/>
              </w:rPr>
              <w:t>212</w:t>
            </w:r>
            <w:r w:rsidR="00B24C1E">
              <w:rPr>
                <w:webHidden/>
              </w:rPr>
              <w:fldChar w:fldCharType="end"/>
            </w:r>
          </w:hyperlink>
        </w:p>
        <w:p w:rsidR="0058467C" w:rsidRPr="006D0DF8" w:rsidRDefault="0058467C" w:rsidP="004F6B7D">
          <w:pPr>
            <w:rPr>
              <w:rFonts w:ascii="Times New Roman" w:hAnsi="Times New Roman"/>
              <w:sz w:val="28"/>
              <w:szCs w:val="28"/>
            </w:rPr>
          </w:pPr>
          <w:r w:rsidRPr="006D0DF8">
            <w:rPr>
              <w:rFonts w:ascii="Times New Roman" w:hAnsi="Times New Roman"/>
              <w:bCs/>
              <w:sz w:val="28"/>
              <w:szCs w:val="28"/>
            </w:rPr>
            <w:fldChar w:fldCharType="end"/>
          </w:r>
        </w:p>
      </w:sdtContent>
    </w:sdt>
    <w:p w:rsidR="0058467C" w:rsidRPr="006D0DF8" w:rsidRDefault="0058467C" w:rsidP="004F6B7D">
      <w:pPr>
        <w:pStyle w:val="1"/>
        <w:jc w:val="center"/>
        <w:rPr>
          <w:szCs w:val="28"/>
        </w:rPr>
      </w:pPr>
    </w:p>
    <w:p w:rsidR="005B59D3" w:rsidRDefault="001C7CDA" w:rsidP="004F6B7D">
      <w:pPr>
        <w:pStyle w:val="1"/>
        <w:jc w:val="center"/>
        <w:rPr>
          <w:szCs w:val="28"/>
        </w:rPr>
        <w:sectPr w:rsidR="005B59D3" w:rsidSect="00CA0EA2">
          <w:headerReference w:type="default" r:id="rId12"/>
          <w:pgSz w:w="11906" w:h="16838" w:code="9"/>
          <w:pgMar w:top="1418" w:right="851" w:bottom="1418" w:left="1701" w:header="567" w:footer="680" w:gutter="0"/>
          <w:pgNumType w:start="2"/>
          <w:cols w:space="708"/>
          <w:titlePg/>
          <w:docGrid w:linePitch="360"/>
        </w:sectPr>
      </w:pPr>
      <w:r w:rsidRPr="006D0DF8">
        <w:rPr>
          <w:szCs w:val="28"/>
        </w:rPr>
        <w:br w:type="page"/>
      </w:r>
    </w:p>
    <w:p w:rsidR="005B445F" w:rsidRPr="006D0DF8" w:rsidRDefault="007F315A" w:rsidP="004F6B7D">
      <w:pPr>
        <w:pStyle w:val="1"/>
        <w:jc w:val="center"/>
        <w:rPr>
          <w:b/>
          <w:szCs w:val="28"/>
        </w:rPr>
      </w:pPr>
      <w:bookmarkStart w:id="0" w:name="_Toc504009412"/>
      <w:r w:rsidRPr="006D0DF8">
        <w:rPr>
          <w:b/>
          <w:szCs w:val="28"/>
        </w:rPr>
        <w:lastRenderedPageBreak/>
        <w:t>ВВ</w:t>
      </w:r>
      <w:r w:rsidR="005B445F" w:rsidRPr="006D0DF8">
        <w:rPr>
          <w:b/>
          <w:szCs w:val="28"/>
        </w:rPr>
        <w:t>ЕДЕНИЕ</w:t>
      </w:r>
      <w:bookmarkEnd w:id="0"/>
    </w:p>
    <w:p w:rsidR="005B445F" w:rsidRPr="006D0DF8" w:rsidRDefault="005B445F" w:rsidP="004F6B7D">
      <w:pPr>
        <w:spacing w:after="0" w:line="240" w:lineRule="auto"/>
        <w:jc w:val="center"/>
        <w:rPr>
          <w:rFonts w:ascii="Times New Roman" w:hAnsi="Times New Roman"/>
          <w:b/>
          <w:sz w:val="28"/>
          <w:szCs w:val="28"/>
        </w:rPr>
      </w:pPr>
    </w:p>
    <w:p w:rsidR="005C1B86" w:rsidRPr="00BA3822" w:rsidRDefault="005C1B86" w:rsidP="005C1B86">
      <w:pPr>
        <w:pStyle w:val="11"/>
        <w:rPr>
          <w:rStyle w:val="af0"/>
          <w:b w:val="0"/>
        </w:rPr>
      </w:pPr>
      <w:r w:rsidRPr="00BA3822">
        <w:rPr>
          <w:rStyle w:val="af0"/>
          <w:b w:val="0"/>
        </w:rPr>
        <w:t>В решении поставленных лесным за</w:t>
      </w:r>
      <w:r>
        <w:rPr>
          <w:rStyle w:val="af0"/>
          <w:b w:val="0"/>
        </w:rPr>
        <w:t>конодательством Российской Ф</w:t>
      </w:r>
      <w:r>
        <w:rPr>
          <w:rStyle w:val="af0"/>
          <w:b w:val="0"/>
        </w:rPr>
        <w:t>е</w:t>
      </w:r>
      <w:r>
        <w:rPr>
          <w:rStyle w:val="af0"/>
          <w:b w:val="0"/>
        </w:rPr>
        <w:t>де</w:t>
      </w:r>
      <w:r w:rsidRPr="00BA3822">
        <w:rPr>
          <w:rStyle w:val="af0"/>
          <w:b w:val="0"/>
        </w:rPr>
        <w:t xml:space="preserve">рации задач, направленных на обеспечение многоцелевого, непрерывного и </w:t>
      </w:r>
      <w:r>
        <w:rPr>
          <w:rStyle w:val="af0"/>
          <w:b w:val="0"/>
        </w:rPr>
        <w:t>не</w:t>
      </w:r>
      <w:r w:rsidRPr="00BA3822">
        <w:rPr>
          <w:rStyle w:val="af0"/>
          <w:b w:val="0"/>
        </w:rPr>
        <w:t>истощительного использования лесов, их охрану, защиту и воспроизво</w:t>
      </w:r>
      <w:r w:rsidRPr="00BA3822">
        <w:rPr>
          <w:rStyle w:val="af0"/>
          <w:b w:val="0"/>
        </w:rPr>
        <w:t>д</w:t>
      </w:r>
      <w:r w:rsidRPr="00BA3822">
        <w:rPr>
          <w:rStyle w:val="af0"/>
          <w:b w:val="0"/>
        </w:rPr>
        <w:t>ство, важное место отводится разработке системы мероприятий по обеспеч</w:t>
      </w:r>
      <w:r w:rsidRPr="00BA3822">
        <w:rPr>
          <w:rStyle w:val="af0"/>
          <w:b w:val="0"/>
        </w:rPr>
        <w:t>е</w:t>
      </w:r>
      <w:r w:rsidRPr="00BA3822">
        <w:rPr>
          <w:rStyle w:val="af0"/>
          <w:b w:val="0"/>
        </w:rPr>
        <w:t>нию рационального использования земель лесного фонда, повышению э</w:t>
      </w:r>
      <w:r w:rsidRPr="00BA3822">
        <w:rPr>
          <w:rStyle w:val="af0"/>
          <w:b w:val="0"/>
        </w:rPr>
        <w:t>ф</w:t>
      </w:r>
      <w:r w:rsidRPr="00BA3822">
        <w:rPr>
          <w:rStyle w:val="af0"/>
          <w:b w:val="0"/>
        </w:rPr>
        <w:t>фективности лесопользования и ведения лесного хозяйства.</w:t>
      </w:r>
    </w:p>
    <w:p w:rsidR="005C1B86" w:rsidRPr="00BA3822" w:rsidRDefault="005C1B86" w:rsidP="005C1B86">
      <w:pPr>
        <w:pStyle w:val="11"/>
        <w:rPr>
          <w:rStyle w:val="af0"/>
          <w:b w:val="0"/>
        </w:rPr>
      </w:pPr>
      <w:r w:rsidRPr="00BA3822">
        <w:rPr>
          <w:rStyle w:val="af0"/>
          <w:b w:val="0"/>
        </w:rPr>
        <w:t>Принципы устойчивого управления лесами, сохранения биологическ</w:t>
      </w:r>
      <w:r w:rsidRPr="00BA3822">
        <w:rPr>
          <w:rStyle w:val="af0"/>
          <w:b w:val="0"/>
        </w:rPr>
        <w:t>о</w:t>
      </w:r>
      <w:r w:rsidRPr="00BA3822">
        <w:rPr>
          <w:rStyle w:val="af0"/>
          <w:b w:val="0"/>
        </w:rPr>
        <w:t>го разнообразия лесов, средообразующих, водоохранных, защитных, сан</w:t>
      </w:r>
      <w:r w:rsidRPr="00BA3822">
        <w:rPr>
          <w:rStyle w:val="af0"/>
          <w:b w:val="0"/>
        </w:rPr>
        <w:t>и</w:t>
      </w:r>
      <w:r w:rsidRPr="00BA3822">
        <w:rPr>
          <w:rStyle w:val="af0"/>
          <w:b w:val="0"/>
        </w:rPr>
        <w:t>тарно-гигиенических, оздоровительных и иных полезных природных фун</w:t>
      </w:r>
      <w:r w:rsidRPr="00BA3822">
        <w:rPr>
          <w:rStyle w:val="af0"/>
          <w:b w:val="0"/>
        </w:rPr>
        <w:t>к</w:t>
      </w:r>
      <w:r w:rsidRPr="00BA3822">
        <w:rPr>
          <w:rStyle w:val="af0"/>
          <w:b w:val="0"/>
        </w:rPr>
        <w:t>ций лесов, являются основой данного документа, регламентирующего де</w:t>
      </w:r>
      <w:r w:rsidRPr="00BA3822">
        <w:rPr>
          <w:rStyle w:val="af0"/>
          <w:b w:val="0"/>
        </w:rPr>
        <w:t>я</w:t>
      </w:r>
      <w:r w:rsidRPr="00BA3822">
        <w:rPr>
          <w:rStyle w:val="af0"/>
          <w:b w:val="0"/>
        </w:rPr>
        <w:t>тельность территориальной единицы управления (лесничества) в области и</w:t>
      </w:r>
      <w:r w:rsidRPr="00BA3822">
        <w:rPr>
          <w:rStyle w:val="af0"/>
          <w:b w:val="0"/>
        </w:rPr>
        <w:t>с</w:t>
      </w:r>
      <w:r w:rsidRPr="00BA3822">
        <w:rPr>
          <w:rStyle w:val="af0"/>
          <w:b w:val="0"/>
        </w:rPr>
        <w:t>пользования, охраны, защиты и воспроизводства лесов.</w:t>
      </w:r>
    </w:p>
    <w:p w:rsidR="005C1B86" w:rsidRDefault="005C1B86" w:rsidP="005C1B86">
      <w:pPr>
        <w:pStyle w:val="af2"/>
        <w:ind w:firstLine="709"/>
      </w:pPr>
      <w:r w:rsidRPr="00FC16EE">
        <w:t>Настоящий лесохозяйственный регламент является основой для ос</w:t>
      </w:r>
      <w:r w:rsidRPr="00FC16EE">
        <w:t>у</w:t>
      </w:r>
      <w:r w:rsidRPr="00FC16EE">
        <w:t>ществления использования, охраны, защиты и воспроизводства лесов, расп</w:t>
      </w:r>
      <w:r w:rsidRPr="00FC16EE">
        <w:t>о</w:t>
      </w:r>
      <w:r w:rsidRPr="00FC16EE">
        <w:t xml:space="preserve">ложенных в границах </w:t>
      </w:r>
      <w:r w:rsidR="003F2728">
        <w:t>Тляратинского</w:t>
      </w:r>
      <w:r w:rsidRPr="00FC16EE">
        <w:t xml:space="preserve"> лесничества. Лесохозяйственный р</w:t>
      </w:r>
      <w:r w:rsidRPr="00FC16EE">
        <w:t>е</w:t>
      </w:r>
      <w:r w:rsidRPr="00FC16EE">
        <w:t xml:space="preserve">гламент разработан в соответствии с частью 7 статьи 87 Лесного кодекса Российской Федерации от 04.12.2006 г. №200-ФЗ (далее Лесной кодекс РФ), приказом </w:t>
      </w:r>
      <w:r w:rsidRPr="00813EDC">
        <w:t>Министерства природных ресурсов и экологии Российской Фед</w:t>
      </w:r>
      <w:r w:rsidRPr="00813EDC">
        <w:t>е</w:t>
      </w:r>
      <w:r w:rsidRPr="00813EDC">
        <w:t xml:space="preserve">рации </w:t>
      </w:r>
      <w:r>
        <w:t xml:space="preserve">(далее – </w:t>
      </w:r>
      <w:r w:rsidRPr="00A031B3">
        <w:t>Минпри</w:t>
      </w:r>
      <w:r>
        <w:t>р</w:t>
      </w:r>
      <w:r w:rsidRPr="00A031B3">
        <w:t>оды России</w:t>
      </w:r>
      <w:r>
        <w:t xml:space="preserve">) </w:t>
      </w:r>
      <w:r w:rsidRPr="00FC16EE">
        <w:t xml:space="preserve">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rsidRPr="00FC16EE">
        <w:t xml:space="preserve"> «Об утверждении Состава лесохозяйственных регламентов, порядка их разработки, сроков их действия и порядка внесения в них изменений». </w:t>
      </w:r>
    </w:p>
    <w:p w:rsidR="005C1B86" w:rsidRPr="00FC16EE" w:rsidRDefault="005C1B86" w:rsidP="005C1B86">
      <w:pPr>
        <w:pStyle w:val="af2"/>
        <w:ind w:firstLine="709"/>
      </w:pPr>
      <w:r w:rsidRPr="00FC16EE">
        <w:t>Лесохозяйственный регламент содержит свод нормативов и параметров комплексного освоения лесов применительно к территории, лесорастител</w:t>
      </w:r>
      <w:r w:rsidRPr="00FC16EE">
        <w:t>ь</w:t>
      </w:r>
      <w:r w:rsidRPr="00FC16EE">
        <w:t xml:space="preserve">ным условиям лесничества, определяет правовой режим лесов. </w:t>
      </w:r>
    </w:p>
    <w:p w:rsidR="005C1B86" w:rsidRPr="00FC16EE" w:rsidRDefault="005C1B86" w:rsidP="005C1B86">
      <w:pPr>
        <w:pStyle w:val="af2"/>
      </w:pPr>
      <w:r w:rsidRPr="00FC16EE">
        <w:tab/>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w:t>
      </w:r>
      <w:r w:rsidRPr="00FC16EE">
        <w:t>н</w:t>
      </w:r>
      <w:r w:rsidRPr="00FC16EE">
        <w:t>ного (бессрочного) пользования или безвозмездного срочного пользования лесными участками (ст. 24, 51, 61 Лесного кодекса РФ).</w:t>
      </w:r>
    </w:p>
    <w:p w:rsidR="005C1B86" w:rsidRDefault="005C1B86" w:rsidP="005C1B86">
      <w:pPr>
        <w:spacing w:after="0" w:line="240" w:lineRule="auto"/>
        <w:ind w:firstLine="709"/>
        <w:jc w:val="both"/>
        <w:rPr>
          <w:rFonts w:ascii="Times New Roman" w:hAnsi="Times New Roman"/>
          <w:sz w:val="28"/>
          <w:szCs w:val="28"/>
        </w:rPr>
      </w:pPr>
      <w:r w:rsidRPr="00F338F7">
        <w:rPr>
          <w:rFonts w:ascii="Times New Roman" w:hAnsi="Times New Roman"/>
          <w:sz w:val="28"/>
          <w:szCs w:val="28"/>
        </w:rPr>
        <w:t>Срок действия лесохозяйственного регламента до 31.12.2028 года.</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Задачи лесохозяйственного регламента</w:t>
      </w:r>
    </w:p>
    <w:p w:rsidR="005C1B86" w:rsidRPr="00C90E2C" w:rsidRDefault="005C1B86" w:rsidP="005C1B86">
      <w:pPr>
        <w:tabs>
          <w:tab w:val="left" w:pos="5854"/>
        </w:tabs>
        <w:spacing w:after="0" w:line="240" w:lineRule="auto"/>
        <w:jc w:val="both"/>
        <w:rPr>
          <w:rFonts w:ascii="Times New Roman" w:hAnsi="Times New Roman"/>
          <w:b/>
          <w:bCs/>
          <w:sz w:val="28"/>
          <w:szCs w:val="28"/>
        </w:rPr>
      </w:pPr>
      <w:r>
        <w:rPr>
          <w:rFonts w:ascii="Times New Roman" w:hAnsi="Times New Roman"/>
          <w:b/>
          <w:bCs/>
          <w:sz w:val="28"/>
          <w:szCs w:val="28"/>
        </w:rPr>
        <w:tab/>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В лесохозяйственном регламент</w:t>
      </w:r>
      <w:r>
        <w:rPr>
          <w:rFonts w:ascii="Times New Roman" w:hAnsi="Times New Roman"/>
          <w:bCs/>
          <w:sz w:val="28"/>
          <w:szCs w:val="28"/>
        </w:rPr>
        <w:t>е в отношении лесов, расположен</w:t>
      </w:r>
      <w:r w:rsidRPr="00C90E2C">
        <w:rPr>
          <w:rFonts w:ascii="Times New Roman" w:hAnsi="Times New Roman"/>
          <w:bCs/>
          <w:sz w:val="28"/>
          <w:szCs w:val="28"/>
        </w:rPr>
        <w:t>ных в границах лесничества, в соответс</w:t>
      </w:r>
      <w:r>
        <w:rPr>
          <w:rFonts w:ascii="Times New Roman" w:hAnsi="Times New Roman"/>
          <w:bCs/>
          <w:sz w:val="28"/>
          <w:szCs w:val="28"/>
        </w:rPr>
        <w:t>твии с частью 5 статьи 87 Лесно</w:t>
      </w:r>
      <w:r w:rsidRPr="00C90E2C">
        <w:rPr>
          <w:rFonts w:ascii="Times New Roman" w:hAnsi="Times New Roman"/>
          <w:bCs/>
          <w:sz w:val="28"/>
          <w:szCs w:val="28"/>
        </w:rPr>
        <w:t>го кодекса РФ и другими нормативными актами устанавливаются: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виды разрешенного использования лесов, определяемые в соотве</w:t>
      </w:r>
      <w:r w:rsidRPr="00C90E2C">
        <w:rPr>
          <w:rFonts w:ascii="Times New Roman" w:hAnsi="Times New Roman"/>
          <w:bCs/>
          <w:sz w:val="28"/>
          <w:szCs w:val="28"/>
        </w:rPr>
        <w:t>т</w:t>
      </w:r>
      <w:r w:rsidRPr="00C90E2C">
        <w:rPr>
          <w:rFonts w:ascii="Times New Roman" w:hAnsi="Times New Roman"/>
          <w:bCs/>
          <w:sz w:val="28"/>
          <w:szCs w:val="28"/>
        </w:rPr>
        <w:t>ствии со статьей 25 Лесного кодекса РФ;</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возрасты рубок, расчетная лесосека, сроки использования лесов и другие параметры их разрешенного использования;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lastRenderedPageBreak/>
        <w:t>- 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кодексом РФ и другими нормативными актами;</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требования к охране, защите, воспроизводству лесов;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подразделение лесов по целевому назначению;</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многоцелевое, непрерывное и н</w:t>
      </w:r>
      <w:r>
        <w:rPr>
          <w:rFonts w:ascii="Times New Roman" w:hAnsi="Times New Roman"/>
          <w:bCs/>
          <w:sz w:val="28"/>
          <w:szCs w:val="28"/>
        </w:rPr>
        <w:t>еистощительное использование ле</w:t>
      </w:r>
      <w:r w:rsidRPr="00C90E2C">
        <w:rPr>
          <w:rFonts w:ascii="Times New Roman" w:hAnsi="Times New Roman"/>
          <w:bCs/>
          <w:sz w:val="28"/>
          <w:szCs w:val="28"/>
        </w:rPr>
        <w:t>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определение возможности сочетания в пределах одного лесного участка различных видов его сущест</w:t>
      </w:r>
      <w:r>
        <w:rPr>
          <w:rFonts w:ascii="Times New Roman" w:hAnsi="Times New Roman"/>
          <w:bCs/>
          <w:sz w:val="28"/>
          <w:szCs w:val="28"/>
        </w:rPr>
        <w:t>вующего и перспективного исполь</w:t>
      </w:r>
      <w:r w:rsidRPr="00C90E2C">
        <w:rPr>
          <w:rFonts w:ascii="Times New Roman" w:hAnsi="Times New Roman"/>
          <w:bCs/>
          <w:sz w:val="28"/>
          <w:szCs w:val="28"/>
        </w:rPr>
        <w:t>зов</w:t>
      </w:r>
      <w:r w:rsidRPr="00C90E2C">
        <w:rPr>
          <w:rFonts w:ascii="Times New Roman" w:hAnsi="Times New Roman"/>
          <w:bCs/>
          <w:sz w:val="28"/>
          <w:szCs w:val="28"/>
        </w:rPr>
        <w:t>а</w:t>
      </w:r>
      <w:r w:rsidRPr="00C90E2C">
        <w:rPr>
          <w:rFonts w:ascii="Times New Roman" w:hAnsi="Times New Roman"/>
          <w:bCs/>
          <w:sz w:val="28"/>
          <w:szCs w:val="28"/>
        </w:rPr>
        <w:t>ния лесов.</w:t>
      </w:r>
    </w:p>
    <w:p w:rsidR="005C1B86"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Утвержденный лесохозяйственный регламент является основой ос</w:t>
      </w:r>
      <w:r w:rsidRPr="00C90E2C">
        <w:rPr>
          <w:rFonts w:ascii="Times New Roman" w:hAnsi="Times New Roman"/>
          <w:bCs/>
          <w:sz w:val="28"/>
          <w:szCs w:val="28"/>
        </w:rPr>
        <w:t>у</w:t>
      </w:r>
      <w:r w:rsidRPr="00C90E2C">
        <w:rPr>
          <w:rFonts w:ascii="Times New Roman" w:hAnsi="Times New Roman"/>
          <w:bCs/>
          <w:sz w:val="28"/>
          <w:szCs w:val="28"/>
        </w:rPr>
        <w:t>ществления использования, охраны, защиты, воспроизводства лесов, расп</w:t>
      </w:r>
      <w:r w:rsidRPr="00C90E2C">
        <w:rPr>
          <w:rFonts w:ascii="Times New Roman" w:hAnsi="Times New Roman"/>
          <w:bCs/>
          <w:sz w:val="28"/>
          <w:szCs w:val="28"/>
        </w:rPr>
        <w:t>о</w:t>
      </w:r>
      <w:r w:rsidRPr="00C90E2C">
        <w:rPr>
          <w:rFonts w:ascii="Times New Roman" w:hAnsi="Times New Roman"/>
          <w:bCs/>
          <w:sz w:val="28"/>
          <w:szCs w:val="28"/>
        </w:rPr>
        <w:t xml:space="preserve">ложенных в границах </w:t>
      </w:r>
      <w:r w:rsidR="003F2728">
        <w:rPr>
          <w:rFonts w:ascii="Times New Roman" w:hAnsi="Times New Roman"/>
          <w:bCs/>
          <w:sz w:val="28"/>
          <w:szCs w:val="28"/>
        </w:rPr>
        <w:t>Тляратинского</w:t>
      </w:r>
      <w:r w:rsidRPr="00C90E2C">
        <w:rPr>
          <w:rFonts w:ascii="Times New Roman" w:hAnsi="Times New Roman"/>
          <w:bCs/>
          <w:sz w:val="28"/>
          <w:szCs w:val="28"/>
        </w:rPr>
        <w:t xml:space="preserve"> лесничества.</w:t>
      </w:r>
    </w:p>
    <w:p w:rsidR="005C1B86" w:rsidRPr="00C90E2C" w:rsidRDefault="005C1B86" w:rsidP="005C1B86">
      <w:pPr>
        <w:spacing w:after="0" w:line="240" w:lineRule="auto"/>
        <w:jc w:val="both"/>
        <w:rPr>
          <w:rFonts w:ascii="Times New Roman" w:hAnsi="Times New Roman"/>
          <w:bCs/>
          <w:sz w:val="28"/>
          <w:szCs w:val="28"/>
        </w:rPr>
      </w:pPr>
    </w:p>
    <w:p w:rsidR="005C1B86" w:rsidRDefault="005C1B86" w:rsidP="005C1B86">
      <w:pPr>
        <w:spacing w:after="0" w:line="240" w:lineRule="auto"/>
        <w:jc w:val="both"/>
        <w:rPr>
          <w:rFonts w:ascii="Times New Roman" w:hAnsi="Times New Roman"/>
          <w:sz w:val="28"/>
        </w:rPr>
      </w:pPr>
      <w:r w:rsidRPr="00760B7C">
        <w:rPr>
          <w:rFonts w:ascii="Times New Roman" w:hAnsi="Times New Roman"/>
          <w:b/>
          <w:bCs/>
          <w:sz w:val="28"/>
        </w:rPr>
        <w:t>Основание для разработки лесохозяйственного регламент</w:t>
      </w:r>
    </w:p>
    <w:p w:rsidR="005C1B86" w:rsidRPr="00760B7C" w:rsidRDefault="005C1B86" w:rsidP="005C1B86">
      <w:pPr>
        <w:spacing w:after="0" w:line="240" w:lineRule="auto"/>
        <w:jc w:val="both"/>
        <w:rPr>
          <w:rFonts w:ascii="Times New Roman" w:hAnsi="Times New Roman"/>
          <w:b/>
          <w:bCs/>
          <w:sz w:val="36"/>
          <w:szCs w:val="28"/>
        </w:rPr>
      </w:pPr>
    </w:p>
    <w:p w:rsidR="005C1B86" w:rsidRDefault="005C1B86" w:rsidP="005C1B86">
      <w:pPr>
        <w:spacing w:after="0" w:line="240" w:lineRule="auto"/>
        <w:ind w:firstLine="709"/>
        <w:jc w:val="both"/>
        <w:rPr>
          <w:rStyle w:val="FontStyle29"/>
          <w:sz w:val="28"/>
          <w:szCs w:val="28"/>
        </w:rPr>
      </w:pPr>
      <w:r w:rsidRPr="00760B7C">
        <w:rPr>
          <w:rFonts w:ascii="Times New Roman" w:hAnsi="Times New Roman"/>
          <w:sz w:val="28"/>
          <w:szCs w:val="28"/>
        </w:rPr>
        <w:t>Основой для разработки</w:t>
      </w:r>
      <w:r w:rsidRPr="005B445F">
        <w:rPr>
          <w:rFonts w:ascii="Times New Roman" w:hAnsi="Times New Roman"/>
          <w:sz w:val="28"/>
          <w:szCs w:val="28"/>
        </w:rPr>
        <w:t xml:space="preserve"> лесохозяйственного регламента </w:t>
      </w:r>
      <w:r w:rsidRPr="00760B7C">
        <w:rPr>
          <w:rFonts w:ascii="Times New Roman" w:hAnsi="Times New Roman"/>
          <w:sz w:val="28"/>
        </w:rPr>
        <w:t>является пр</w:t>
      </w:r>
      <w:r w:rsidRPr="00760B7C">
        <w:rPr>
          <w:rFonts w:ascii="Times New Roman" w:hAnsi="Times New Roman"/>
          <w:sz w:val="28"/>
        </w:rPr>
        <w:t>и</w:t>
      </w:r>
      <w:r w:rsidRPr="00760B7C">
        <w:rPr>
          <w:rFonts w:ascii="Times New Roman" w:hAnsi="Times New Roman"/>
          <w:sz w:val="28"/>
        </w:rPr>
        <w:t xml:space="preserve">каз </w:t>
      </w:r>
      <w:r w:rsidRPr="005B445F">
        <w:rPr>
          <w:rFonts w:ascii="Times New Roman" w:hAnsi="Times New Roman"/>
          <w:snapToGrid w:val="0"/>
          <w:sz w:val="28"/>
          <w:szCs w:val="28"/>
        </w:rPr>
        <w:t xml:space="preserve">МПР РФ от </w:t>
      </w:r>
      <w:r>
        <w:rPr>
          <w:rFonts w:ascii="Times New Roman" w:hAnsi="Times New Roman"/>
          <w:snapToGrid w:val="0"/>
          <w:sz w:val="28"/>
          <w:szCs w:val="28"/>
        </w:rPr>
        <w:t>27</w:t>
      </w:r>
      <w:r w:rsidRPr="005B445F">
        <w:rPr>
          <w:rFonts w:ascii="Times New Roman" w:hAnsi="Times New Roman"/>
          <w:snapToGrid w:val="0"/>
          <w:sz w:val="28"/>
          <w:szCs w:val="28"/>
        </w:rPr>
        <w:t>.0</w:t>
      </w:r>
      <w:r>
        <w:rPr>
          <w:rFonts w:ascii="Times New Roman" w:hAnsi="Times New Roman"/>
          <w:snapToGrid w:val="0"/>
          <w:sz w:val="28"/>
          <w:szCs w:val="28"/>
        </w:rPr>
        <w:t>2</w:t>
      </w:r>
      <w:r w:rsidRPr="005B445F">
        <w:rPr>
          <w:rFonts w:ascii="Times New Roman" w:hAnsi="Times New Roman"/>
          <w:snapToGrid w:val="0"/>
          <w:sz w:val="28"/>
          <w:szCs w:val="28"/>
        </w:rPr>
        <w:t>.20</w:t>
      </w:r>
      <w:r>
        <w:rPr>
          <w:rFonts w:ascii="Times New Roman" w:hAnsi="Times New Roman"/>
          <w:snapToGrid w:val="0"/>
          <w:sz w:val="28"/>
          <w:szCs w:val="28"/>
        </w:rPr>
        <w:t>1</w:t>
      </w:r>
      <w:r w:rsidRPr="005B445F">
        <w:rPr>
          <w:rFonts w:ascii="Times New Roman" w:hAnsi="Times New Roman"/>
          <w:snapToGrid w:val="0"/>
          <w:sz w:val="28"/>
          <w:szCs w:val="28"/>
        </w:rPr>
        <w:t>7</w:t>
      </w:r>
      <w:r>
        <w:rPr>
          <w:rFonts w:ascii="Times New Roman" w:hAnsi="Times New Roman"/>
          <w:snapToGrid w:val="0"/>
          <w:sz w:val="28"/>
          <w:szCs w:val="28"/>
        </w:rPr>
        <w:t xml:space="preserve"> </w:t>
      </w:r>
      <w:r w:rsidRPr="005B445F">
        <w:rPr>
          <w:rFonts w:ascii="Times New Roman" w:hAnsi="Times New Roman"/>
          <w:snapToGrid w:val="0"/>
          <w:sz w:val="28"/>
          <w:szCs w:val="28"/>
        </w:rPr>
        <w:t xml:space="preserve">г. № </w:t>
      </w:r>
      <w:r>
        <w:rPr>
          <w:rFonts w:ascii="Times New Roman" w:hAnsi="Times New Roman"/>
          <w:snapToGrid w:val="0"/>
          <w:sz w:val="28"/>
          <w:szCs w:val="28"/>
        </w:rPr>
        <w:t>72</w:t>
      </w:r>
      <w:r w:rsidRPr="005B445F">
        <w:rPr>
          <w:rFonts w:ascii="Times New Roman" w:hAnsi="Times New Roman"/>
          <w:snapToGrid w:val="0"/>
          <w:sz w:val="28"/>
          <w:szCs w:val="28"/>
        </w:rPr>
        <w:t xml:space="preserve"> </w:t>
      </w:r>
      <w:r w:rsidRPr="00760B7C">
        <w:rPr>
          <w:rFonts w:ascii="Times New Roman" w:hAnsi="Times New Roman"/>
          <w:sz w:val="28"/>
        </w:rPr>
        <w:t>«Об утверждении Состава лесохозя</w:t>
      </w:r>
      <w:r w:rsidRPr="00760B7C">
        <w:rPr>
          <w:rFonts w:ascii="Times New Roman" w:hAnsi="Times New Roman"/>
          <w:sz w:val="28"/>
        </w:rPr>
        <w:t>й</w:t>
      </w:r>
      <w:r w:rsidRPr="00760B7C">
        <w:rPr>
          <w:rFonts w:ascii="Times New Roman" w:hAnsi="Times New Roman"/>
          <w:sz w:val="28"/>
        </w:rPr>
        <w:t>ственных регламентов, порядка их разработки, сроков их действия и порядка внесения в них изменений</w:t>
      </w:r>
      <w:r w:rsidRPr="00110D65">
        <w:rPr>
          <w:rFonts w:ascii="Times New Roman" w:hAnsi="Times New Roman"/>
          <w:sz w:val="28"/>
        </w:rPr>
        <w:t xml:space="preserve">», </w:t>
      </w:r>
      <w:r w:rsidRPr="00853651">
        <w:rPr>
          <w:rFonts w:ascii="Times New Roman" w:hAnsi="Times New Roman"/>
          <w:sz w:val="28"/>
          <w:szCs w:val="28"/>
        </w:rPr>
        <w:t>Государственный контракт</w:t>
      </w:r>
      <w:r w:rsidRPr="00853651">
        <w:rPr>
          <w:sz w:val="28"/>
          <w:szCs w:val="28"/>
        </w:rPr>
        <w:t xml:space="preserve"> от </w:t>
      </w:r>
      <w:r w:rsidRPr="00853651">
        <w:rPr>
          <w:rFonts w:ascii="Times New Roman" w:hAnsi="Times New Roman"/>
          <w:sz w:val="28"/>
          <w:szCs w:val="28"/>
        </w:rPr>
        <w:t>0</w:t>
      </w:r>
      <w:r w:rsidR="00853651" w:rsidRPr="00853651">
        <w:rPr>
          <w:rFonts w:ascii="Times New Roman" w:hAnsi="Times New Roman"/>
          <w:sz w:val="28"/>
          <w:szCs w:val="28"/>
        </w:rPr>
        <w:t>9</w:t>
      </w:r>
      <w:r w:rsidRPr="00853651">
        <w:rPr>
          <w:rFonts w:ascii="Times New Roman" w:hAnsi="Times New Roman"/>
          <w:sz w:val="28"/>
          <w:szCs w:val="28"/>
        </w:rPr>
        <w:t>.0</w:t>
      </w:r>
      <w:r w:rsidR="00853651" w:rsidRPr="00853651">
        <w:rPr>
          <w:rFonts w:ascii="Times New Roman" w:hAnsi="Times New Roman"/>
          <w:sz w:val="28"/>
          <w:szCs w:val="28"/>
        </w:rPr>
        <w:t>4</w:t>
      </w:r>
      <w:r w:rsidRPr="00853651">
        <w:rPr>
          <w:rFonts w:ascii="Times New Roman" w:hAnsi="Times New Roman"/>
          <w:sz w:val="28"/>
          <w:szCs w:val="28"/>
        </w:rPr>
        <w:t>.201</w:t>
      </w:r>
      <w:r w:rsidR="00853651" w:rsidRPr="00853651">
        <w:rPr>
          <w:rFonts w:ascii="Times New Roman" w:hAnsi="Times New Roman"/>
          <w:sz w:val="28"/>
          <w:szCs w:val="28"/>
        </w:rPr>
        <w:t>8</w:t>
      </w:r>
      <w:r w:rsidRPr="00853651">
        <w:rPr>
          <w:rFonts w:ascii="Times New Roman" w:hAnsi="Times New Roman"/>
          <w:sz w:val="28"/>
          <w:szCs w:val="28"/>
        </w:rPr>
        <w:t xml:space="preserve"> г. № </w:t>
      </w:r>
      <w:r w:rsidR="00853651" w:rsidRPr="00853651">
        <w:rPr>
          <w:rFonts w:ascii="Times New Roman" w:hAnsi="Times New Roman"/>
          <w:sz w:val="28"/>
          <w:szCs w:val="28"/>
        </w:rPr>
        <w:t>3</w:t>
      </w:r>
      <w:r w:rsidRPr="00853651">
        <w:rPr>
          <w:rFonts w:ascii="Times New Roman" w:hAnsi="Times New Roman"/>
          <w:sz w:val="28"/>
          <w:szCs w:val="28"/>
        </w:rPr>
        <w:t xml:space="preserve">-ЭА (ИКЗ </w:t>
      </w:r>
      <w:r w:rsidR="00853651" w:rsidRPr="00853651">
        <w:rPr>
          <w:rFonts w:ascii="Times New Roman" w:hAnsi="Times New Roman"/>
          <w:sz w:val="28"/>
          <w:szCs w:val="28"/>
        </w:rPr>
        <w:t>20561058687057101001</w:t>
      </w:r>
      <w:r w:rsidRPr="00853651">
        <w:rPr>
          <w:rFonts w:ascii="Times New Roman" w:hAnsi="Times New Roman"/>
          <w:sz w:val="28"/>
          <w:szCs w:val="28"/>
        </w:rPr>
        <w:t>)</w:t>
      </w:r>
      <w:r w:rsidRPr="00CD6BD3">
        <w:rPr>
          <w:rFonts w:ascii="Times New Roman" w:hAnsi="Times New Roman"/>
          <w:sz w:val="28"/>
          <w:szCs w:val="28"/>
        </w:rPr>
        <w:t xml:space="preserve"> </w:t>
      </w:r>
      <w:r w:rsidRPr="00110D65">
        <w:rPr>
          <w:rStyle w:val="FontStyle29"/>
          <w:sz w:val="28"/>
          <w:szCs w:val="28"/>
        </w:rPr>
        <w:t>по разработке лесохозяйственных регл</w:t>
      </w:r>
      <w:r w:rsidRPr="00110D65">
        <w:rPr>
          <w:rStyle w:val="FontStyle29"/>
          <w:sz w:val="28"/>
          <w:szCs w:val="28"/>
        </w:rPr>
        <w:t>а</w:t>
      </w:r>
      <w:r w:rsidRPr="00110D65">
        <w:rPr>
          <w:rStyle w:val="FontStyle29"/>
          <w:sz w:val="28"/>
          <w:szCs w:val="28"/>
        </w:rPr>
        <w:t xml:space="preserve">ментов лесничеств </w:t>
      </w:r>
      <w:r>
        <w:rPr>
          <w:rStyle w:val="FontStyle29"/>
          <w:sz w:val="28"/>
          <w:szCs w:val="28"/>
        </w:rPr>
        <w:t>Республики Дагестан.</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Сведения о разработчике</w:t>
      </w:r>
    </w:p>
    <w:p w:rsidR="005C1B86" w:rsidRPr="00C90E2C" w:rsidRDefault="005C1B86" w:rsidP="005C1B86">
      <w:pPr>
        <w:spacing w:after="0" w:line="240" w:lineRule="auto"/>
        <w:jc w:val="both"/>
        <w:rPr>
          <w:rFonts w:ascii="Times New Roman" w:hAnsi="Times New Roman"/>
          <w:sz w:val="28"/>
          <w:szCs w:val="28"/>
        </w:rPr>
      </w:pPr>
    </w:p>
    <w:p w:rsidR="00910FD7" w:rsidRPr="00110D65" w:rsidRDefault="00910FD7" w:rsidP="00910FD7">
      <w:pPr>
        <w:spacing w:after="0" w:line="240" w:lineRule="auto"/>
        <w:ind w:firstLine="709"/>
        <w:jc w:val="both"/>
        <w:rPr>
          <w:rFonts w:ascii="Times New Roman" w:hAnsi="Times New Roman"/>
          <w:sz w:val="28"/>
          <w:szCs w:val="28"/>
        </w:rPr>
      </w:pPr>
      <w:r w:rsidRPr="00110D65">
        <w:rPr>
          <w:rFonts w:ascii="Times New Roman" w:hAnsi="Times New Roman"/>
          <w:sz w:val="28"/>
          <w:szCs w:val="28"/>
        </w:rPr>
        <w:t>Разработчиком регламента является Общество с ограниченной отве</w:t>
      </w:r>
      <w:r w:rsidRPr="00110D65">
        <w:rPr>
          <w:rFonts w:ascii="Times New Roman" w:hAnsi="Times New Roman"/>
          <w:sz w:val="28"/>
          <w:szCs w:val="28"/>
        </w:rPr>
        <w:t>т</w:t>
      </w:r>
      <w:r w:rsidRPr="00110D65">
        <w:rPr>
          <w:rFonts w:ascii="Times New Roman" w:hAnsi="Times New Roman"/>
          <w:sz w:val="28"/>
          <w:szCs w:val="28"/>
        </w:rPr>
        <w:t>ственностью «Лес</w:t>
      </w:r>
      <w:r>
        <w:rPr>
          <w:rFonts w:ascii="Times New Roman" w:hAnsi="Times New Roman"/>
          <w:sz w:val="28"/>
          <w:szCs w:val="28"/>
        </w:rPr>
        <w:t>план»</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Юридический адрес: </w:t>
      </w:r>
      <w:r w:rsidRPr="005A4ED7">
        <w:rPr>
          <w:rFonts w:ascii="Times New Roman" w:hAnsi="Times New Roman"/>
          <w:sz w:val="28"/>
          <w:szCs w:val="28"/>
        </w:rPr>
        <w:t>361534, КБР, г. Баксан, ул. Молодежная, д.15</w:t>
      </w:r>
      <w:r>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Pr>
          <w:rFonts w:ascii="Times New Roman" w:hAnsi="Times New Roman"/>
          <w:sz w:val="28"/>
          <w:szCs w:val="28"/>
        </w:rPr>
        <w:t>П</w:t>
      </w:r>
      <w:r w:rsidRPr="00110D65">
        <w:rPr>
          <w:rFonts w:ascii="Times New Roman" w:hAnsi="Times New Roman"/>
          <w:sz w:val="28"/>
          <w:szCs w:val="28"/>
        </w:rPr>
        <w:t xml:space="preserve">очтовый адрес: </w:t>
      </w:r>
      <w:r w:rsidRPr="005A4ED7">
        <w:rPr>
          <w:rFonts w:ascii="Times New Roman" w:hAnsi="Times New Roman"/>
          <w:sz w:val="28"/>
          <w:szCs w:val="28"/>
        </w:rPr>
        <w:t>361534, КБР, г. Баксан, ул. Молодежная, д.15</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Тел. +7 (903) 003-59-85</w:t>
      </w:r>
    </w:p>
    <w:p w:rsidR="005C1B86"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Адрес электронной почты: </w:t>
      </w:r>
      <w:hyperlink r:id="rId13" w:history="1">
        <w:r w:rsidRPr="00541045">
          <w:rPr>
            <w:rStyle w:val="afd"/>
            <w:rFonts w:ascii="Times New Roman" w:hAnsi="Times New Roman"/>
            <w:sz w:val="28"/>
            <w:szCs w:val="28"/>
          </w:rPr>
          <w:t>Lesproekt77@gmail.com</w:t>
        </w:r>
      </w:hyperlink>
      <w:r>
        <w:rPr>
          <w:rStyle w:val="afd"/>
          <w:rFonts w:ascii="Times New Roman" w:hAnsi="Times New Roman"/>
          <w:sz w:val="28"/>
          <w:szCs w:val="28"/>
        </w:rPr>
        <w:t xml:space="preserve">, </w:t>
      </w:r>
      <w:r>
        <w:rPr>
          <w:rStyle w:val="afd"/>
          <w:rFonts w:ascii="Times New Roman" w:hAnsi="Times New Roman"/>
          <w:sz w:val="28"/>
          <w:szCs w:val="28"/>
          <w:lang w:val="en-US"/>
        </w:rPr>
        <w:t>Lespaln</w:t>
      </w:r>
      <w:r w:rsidRPr="005A4ED7">
        <w:rPr>
          <w:rStyle w:val="afd"/>
          <w:rFonts w:ascii="Times New Roman" w:hAnsi="Times New Roman"/>
          <w:sz w:val="28"/>
          <w:szCs w:val="28"/>
        </w:rPr>
        <w:t>@</w:t>
      </w:r>
      <w:r>
        <w:rPr>
          <w:rStyle w:val="afd"/>
          <w:rFonts w:ascii="Times New Roman" w:hAnsi="Times New Roman"/>
          <w:sz w:val="28"/>
          <w:szCs w:val="28"/>
          <w:lang w:val="en-US"/>
        </w:rPr>
        <w:t>bk</w:t>
      </w:r>
      <w:r w:rsidRPr="005A4ED7">
        <w:rPr>
          <w:rStyle w:val="afd"/>
          <w:rFonts w:ascii="Times New Roman" w:hAnsi="Times New Roman"/>
          <w:sz w:val="28"/>
          <w:szCs w:val="28"/>
        </w:rPr>
        <w:t>.</w:t>
      </w:r>
      <w:r>
        <w:rPr>
          <w:rStyle w:val="afd"/>
          <w:rFonts w:ascii="Times New Roman" w:hAnsi="Times New Roman"/>
          <w:sz w:val="28"/>
          <w:szCs w:val="28"/>
          <w:lang w:val="en-US"/>
        </w:rPr>
        <w:t>ru</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760B7C">
        <w:rPr>
          <w:rFonts w:ascii="Times New Roman" w:hAnsi="Times New Roman"/>
          <w:b/>
          <w:bCs/>
          <w:sz w:val="28"/>
          <w:szCs w:val="28"/>
        </w:rPr>
        <w:t>Информационная база для составления лесохозяйственного</w:t>
      </w:r>
      <w:r>
        <w:rPr>
          <w:rFonts w:ascii="Times New Roman" w:hAnsi="Times New Roman"/>
          <w:b/>
          <w:bCs/>
          <w:sz w:val="28"/>
          <w:szCs w:val="28"/>
        </w:rPr>
        <w:t xml:space="preserve"> </w:t>
      </w:r>
      <w:r>
        <w:rPr>
          <w:rFonts w:ascii="Times New Roman" w:hAnsi="Times New Roman"/>
          <w:b/>
          <w:bCs/>
          <w:sz w:val="28"/>
          <w:szCs w:val="28"/>
        </w:rPr>
        <w:br/>
      </w:r>
      <w:r w:rsidRPr="00760B7C">
        <w:rPr>
          <w:rFonts w:ascii="Times New Roman" w:hAnsi="Times New Roman"/>
          <w:b/>
          <w:bCs/>
          <w:sz w:val="28"/>
          <w:szCs w:val="28"/>
        </w:rPr>
        <w:t>регламента</w:t>
      </w:r>
    </w:p>
    <w:p w:rsidR="005C1B86" w:rsidRPr="00760B7C" w:rsidRDefault="005C1B86" w:rsidP="005C1B86">
      <w:pPr>
        <w:spacing w:after="0" w:line="240" w:lineRule="auto"/>
        <w:jc w:val="both"/>
        <w:rPr>
          <w:rFonts w:ascii="Times New Roman" w:hAnsi="Times New Roman"/>
          <w:b/>
          <w:bCs/>
          <w:sz w:val="28"/>
          <w:szCs w:val="28"/>
        </w:rPr>
      </w:pPr>
    </w:p>
    <w:p w:rsidR="005C1B86" w:rsidRPr="005B445F" w:rsidRDefault="005C1B86" w:rsidP="005C1B86">
      <w:pPr>
        <w:pStyle w:val="11"/>
      </w:pPr>
      <w:r w:rsidRPr="005B445F">
        <w:t xml:space="preserve">Лесохозяйственный регламент </w:t>
      </w:r>
      <w:r w:rsidR="003F2728">
        <w:rPr>
          <w:bCs/>
        </w:rPr>
        <w:t>Тляратинского</w:t>
      </w:r>
      <w:r w:rsidRPr="00C90E2C">
        <w:rPr>
          <w:bCs/>
        </w:rPr>
        <w:t xml:space="preserve"> </w:t>
      </w:r>
      <w:r w:rsidRPr="005B445F">
        <w:t>лесничества разработан на основании следую</w:t>
      </w:r>
      <w:r>
        <w:t>щего</w:t>
      </w:r>
      <w:r w:rsidRPr="005B445F">
        <w:t xml:space="preserve"> </w:t>
      </w:r>
      <w:r>
        <w:t>перечня</w:t>
      </w:r>
      <w:r w:rsidRPr="00D05908">
        <w:t xml:space="preserve"> законодательных, нормативно-правовых, норматив</w:t>
      </w:r>
      <w:r>
        <w:t xml:space="preserve">но-технических и </w:t>
      </w:r>
      <w:r w:rsidRPr="00D05908">
        <w:t>методических документов</w:t>
      </w:r>
      <w:r w:rsidRPr="005B445F">
        <w:t>:</w:t>
      </w:r>
    </w:p>
    <w:p w:rsidR="00910FD7" w:rsidRPr="00FC16EE" w:rsidRDefault="00910FD7" w:rsidP="00910FD7">
      <w:pPr>
        <w:pStyle w:val="af2"/>
      </w:pPr>
      <w:r w:rsidRPr="00FC16EE">
        <w:rPr>
          <w:spacing w:val="-2"/>
        </w:rPr>
        <w:t xml:space="preserve">- </w:t>
      </w:r>
      <w:r w:rsidRPr="00BC3E7F">
        <w:rPr>
          <w:spacing w:val="-2"/>
        </w:rPr>
        <w:t>Федеральный закон</w:t>
      </w:r>
      <w:r w:rsidRPr="00FC16EE">
        <w:rPr>
          <w:spacing w:val="-2"/>
        </w:rPr>
        <w:t xml:space="preserve"> от 04.12.2006 г.</w:t>
      </w:r>
      <w:r w:rsidRPr="00FC16EE">
        <w:t xml:space="preserve"> № 200-ФЗ «Лесной кодекс Российской Федерации»;</w:t>
      </w:r>
    </w:p>
    <w:p w:rsidR="00910FD7" w:rsidRPr="00FC16EE" w:rsidRDefault="00910FD7" w:rsidP="00910FD7">
      <w:pPr>
        <w:pStyle w:val="af2"/>
      </w:pPr>
      <w:r>
        <w:t xml:space="preserve">- </w:t>
      </w:r>
      <w:r>
        <w:rPr>
          <w:spacing w:val="-2"/>
        </w:rPr>
        <w:t>Федеральный закон</w:t>
      </w:r>
      <w:r w:rsidRPr="00FC16EE">
        <w:rPr>
          <w:spacing w:val="-2"/>
        </w:rPr>
        <w:t xml:space="preserve"> </w:t>
      </w:r>
      <w:r w:rsidRPr="00FC16EE">
        <w:t>от 04.12.2006 г. № 201- ФЗ «О введении в действие Ле</w:t>
      </w:r>
      <w:r w:rsidRPr="00FC16EE">
        <w:t>с</w:t>
      </w:r>
      <w:r w:rsidRPr="00FC16EE">
        <w:t>ного кодекса Российской Федерации»;</w:t>
      </w:r>
    </w:p>
    <w:p w:rsidR="00910FD7" w:rsidRDefault="00910FD7" w:rsidP="00910FD7">
      <w:pPr>
        <w:pStyle w:val="af2"/>
      </w:pPr>
      <w:r>
        <w:lastRenderedPageBreak/>
        <w:t>- Федеральный закон РФ от 25октября 2001 года № 136-ФЗ «Земельный к</w:t>
      </w:r>
      <w:r>
        <w:t>о</w:t>
      </w:r>
      <w:r>
        <w:t>декс Российской Федерации»;</w:t>
      </w:r>
    </w:p>
    <w:p w:rsidR="00910FD7" w:rsidRDefault="00910FD7" w:rsidP="00910FD7">
      <w:pPr>
        <w:pStyle w:val="af2"/>
      </w:pPr>
      <w:r>
        <w:t>- Федеральный закон РФ от 3 июня 2006 года № 74-ФЗ «Водный кодекс Ро</w:t>
      </w:r>
      <w:r>
        <w:t>с</w:t>
      </w:r>
      <w:r>
        <w:t>сийской Федерации»;</w:t>
      </w:r>
    </w:p>
    <w:p w:rsidR="00910FD7" w:rsidRDefault="00910FD7" w:rsidP="00910FD7">
      <w:pPr>
        <w:pStyle w:val="af2"/>
      </w:pPr>
      <w:r>
        <w:t>- Федеральный закон РФ от 14 марта 1995 года № 33-ФЗ «</w:t>
      </w:r>
      <w:r w:rsidRPr="00D05908">
        <w:t>Об особо охраня</w:t>
      </w:r>
      <w:r w:rsidRPr="00D05908">
        <w:t>е</w:t>
      </w:r>
      <w:r w:rsidRPr="00D05908">
        <w:t>мых природных территориях</w:t>
      </w:r>
      <w:r>
        <w:t>»;</w:t>
      </w:r>
    </w:p>
    <w:p w:rsidR="00910FD7" w:rsidRDefault="00910FD7" w:rsidP="00910FD7">
      <w:pPr>
        <w:pStyle w:val="af2"/>
      </w:pPr>
      <w:r>
        <w:t>- Федеральный закон РФ от 24 апреля 1995 года № 52-ФЗ «</w:t>
      </w:r>
      <w:r w:rsidRPr="00D05908">
        <w:t>О животном м</w:t>
      </w:r>
      <w:r w:rsidRPr="00D05908">
        <w:t>и</w:t>
      </w:r>
      <w:r w:rsidRPr="00D05908">
        <w:t>ре</w:t>
      </w:r>
      <w:r>
        <w:t>»;</w:t>
      </w:r>
    </w:p>
    <w:p w:rsidR="00910FD7" w:rsidRDefault="00910FD7" w:rsidP="00910FD7">
      <w:pPr>
        <w:pStyle w:val="af2"/>
      </w:pPr>
      <w:r>
        <w:t>- Федеральный закон РФ от 10 января 2002 года № 7-ФЗ «</w:t>
      </w:r>
      <w:r w:rsidRPr="00D05908">
        <w:t>Об охране окруж</w:t>
      </w:r>
      <w:r w:rsidRPr="00D05908">
        <w:t>а</w:t>
      </w:r>
      <w:r w:rsidRPr="00D05908">
        <w:t>ющей среды</w:t>
      </w:r>
      <w:r>
        <w:t>»;</w:t>
      </w:r>
    </w:p>
    <w:p w:rsidR="00910FD7" w:rsidRDefault="00910FD7" w:rsidP="00910FD7">
      <w:pPr>
        <w:pStyle w:val="af2"/>
      </w:pPr>
      <w:r>
        <w:t>- Федеральный закон РФ от 24 июля 2009 года № 209-ФЗ «</w:t>
      </w:r>
      <w:r w:rsidRPr="00D05908">
        <w:t>Об охоте и о с</w:t>
      </w:r>
      <w:r w:rsidRPr="00D05908">
        <w:t>о</w:t>
      </w:r>
      <w:r w:rsidRPr="00D05908">
        <w:t>хранении охотничьих ресурсов и о внесении изменений в отдельные закон</w:t>
      </w:r>
      <w:r w:rsidRPr="00D05908">
        <w:t>о</w:t>
      </w:r>
      <w:r w:rsidRPr="00D05908">
        <w:t>дательные акты Российской Федерации</w:t>
      </w:r>
      <w:r>
        <w:t>»;</w:t>
      </w:r>
    </w:p>
    <w:p w:rsidR="00910FD7" w:rsidRDefault="00910FD7" w:rsidP="00910FD7">
      <w:pPr>
        <w:pStyle w:val="af2"/>
      </w:pPr>
      <w:r>
        <w:t>- Федеральный закон РФ от 26 декабря 1995 года № 209-ФЗ «</w:t>
      </w:r>
      <w:r w:rsidRPr="00BC3E7F">
        <w:t>О геодезии и картографии</w:t>
      </w:r>
      <w:r>
        <w:t>»;</w:t>
      </w:r>
    </w:p>
    <w:p w:rsidR="00910FD7" w:rsidRDefault="00910FD7" w:rsidP="00910FD7">
      <w:pPr>
        <w:pStyle w:val="af2"/>
      </w:pPr>
      <w:r>
        <w:t>- Федеральный закон РФ от 18 июня 2001 года № 78-ФЗ «</w:t>
      </w:r>
      <w:r w:rsidRPr="00BC3E7F">
        <w:t>О землеустро</w:t>
      </w:r>
      <w:r w:rsidRPr="00BC3E7F">
        <w:t>й</w:t>
      </w:r>
      <w:r w:rsidRPr="00BC3E7F">
        <w:t>стве</w:t>
      </w:r>
      <w:r>
        <w:t>»;</w:t>
      </w:r>
    </w:p>
    <w:p w:rsidR="00910FD7" w:rsidRDefault="00910FD7" w:rsidP="00910FD7">
      <w:pPr>
        <w:pStyle w:val="af2"/>
      </w:pPr>
      <w:r>
        <w:t>- Федеральный закон РФ от 24 июля 2007 года № 221-ФЗ «Федеральный з</w:t>
      </w:r>
      <w:r>
        <w:t>а</w:t>
      </w:r>
      <w:r>
        <w:t>кон РФ от 24 июля 2007 года № 221-ФЗ»;</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16 апреля 2011 года № 281</w:t>
      </w:r>
      <w:r>
        <w:rPr>
          <w:spacing w:val="-2"/>
        </w:rPr>
        <w:t xml:space="preserve"> «</w:t>
      </w:r>
      <w:r w:rsidRPr="00BC3E7F">
        <w:rPr>
          <w:spacing w:val="-2"/>
        </w:rPr>
        <w:t>О мерах противопожарного обустройства лесов</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17 мая 2011 года № 377</w:t>
      </w:r>
      <w:r>
        <w:rPr>
          <w:spacing w:val="-2"/>
        </w:rPr>
        <w:t xml:space="preserve"> «</w:t>
      </w:r>
      <w:r w:rsidRPr="00BC3E7F">
        <w:rPr>
          <w:spacing w:val="-2"/>
        </w:rPr>
        <w:t>Об утвержд</w:t>
      </w:r>
      <w:r w:rsidRPr="00BC3E7F">
        <w:rPr>
          <w:spacing w:val="-2"/>
        </w:rPr>
        <w:t>е</w:t>
      </w:r>
      <w:r w:rsidRPr="00BC3E7F">
        <w:rPr>
          <w:spacing w:val="-2"/>
        </w:rPr>
        <w:t>нии Правил разработки и утверждения плана тушения лесных пожаров и его формы</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19 февраля 1996 года № 158</w:t>
      </w:r>
      <w:r>
        <w:rPr>
          <w:spacing w:val="-2"/>
        </w:rPr>
        <w:t xml:space="preserve"> «</w:t>
      </w:r>
      <w:r w:rsidRPr="00BC3E7F">
        <w:rPr>
          <w:spacing w:val="-2"/>
        </w:rPr>
        <w:t>О Кра</w:t>
      </w:r>
      <w:r w:rsidRPr="00BC3E7F">
        <w:rPr>
          <w:spacing w:val="-2"/>
        </w:rPr>
        <w:t>с</w:t>
      </w:r>
      <w:r>
        <w:rPr>
          <w:spacing w:val="-2"/>
        </w:rPr>
        <w:t>ной книге Российской Феде</w:t>
      </w:r>
      <w:r w:rsidRPr="00BC3E7F">
        <w:rPr>
          <w:spacing w:val="-2"/>
        </w:rPr>
        <w:t>рации</w:t>
      </w:r>
      <w:r>
        <w:rPr>
          <w:spacing w:val="-2"/>
        </w:rPr>
        <w:t>»;</w:t>
      </w:r>
    </w:p>
    <w:p w:rsidR="00910FD7" w:rsidRDefault="00910FD7" w:rsidP="00910FD7">
      <w:pPr>
        <w:pStyle w:val="af2"/>
      </w:pPr>
      <w:r w:rsidRPr="00FC16EE">
        <w:rPr>
          <w:spacing w:val="-2"/>
        </w:rPr>
        <w:t xml:space="preserve">- Постановление Правительства </w:t>
      </w:r>
      <w:r>
        <w:rPr>
          <w:spacing w:val="-2"/>
        </w:rPr>
        <w:t>РФ</w:t>
      </w:r>
      <w:r w:rsidRPr="00FC16EE">
        <w:rPr>
          <w:spacing w:val="-2"/>
        </w:rPr>
        <w:t xml:space="preserve"> от </w:t>
      </w:r>
      <w:r>
        <w:rPr>
          <w:spacing w:val="-2"/>
        </w:rPr>
        <w:t>20</w:t>
      </w:r>
      <w:r w:rsidRPr="00FC16EE">
        <w:rPr>
          <w:spacing w:val="-2"/>
        </w:rPr>
        <w:t>.0</w:t>
      </w:r>
      <w:r>
        <w:rPr>
          <w:spacing w:val="-2"/>
        </w:rPr>
        <w:t>5</w:t>
      </w:r>
      <w:r w:rsidRPr="00FC16EE">
        <w:rPr>
          <w:spacing w:val="-2"/>
        </w:rPr>
        <w:t>.20</w:t>
      </w:r>
      <w:r>
        <w:rPr>
          <w:spacing w:val="-2"/>
        </w:rPr>
        <w:t>1</w:t>
      </w:r>
      <w:r w:rsidRPr="00FC16EE">
        <w:rPr>
          <w:spacing w:val="-2"/>
        </w:rPr>
        <w:t>7</w:t>
      </w:r>
      <w:r>
        <w:rPr>
          <w:spacing w:val="-2"/>
        </w:rPr>
        <w:t xml:space="preserve"> </w:t>
      </w:r>
      <w:r w:rsidRPr="00FC16EE">
        <w:rPr>
          <w:spacing w:val="-2"/>
        </w:rPr>
        <w:t>г.</w:t>
      </w:r>
      <w:r w:rsidRPr="00FC16EE">
        <w:t xml:space="preserve">  </w:t>
      </w:r>
      <w:r>
        <w:br/>
      </w:r>
      <w:r w:rsidRPr="00FC16EE">
        <w:t xml:space="preserve">№ </w:t>
      </w:r>
      <w:r>
        <w:t>607</w:t>
      </w:r>
      <w:r w:rsidRPr="00FC16EE">
        <w:t xml:space="preserve"> «О</w:t>
      </w:r>
      <w:r>
        <w:t xml:space="preserve"> П</w:t>
      </w:r>
      <w:r w:rsidRPr="00FC16EE">
        <w:t>равил</w:t>
      </w:r>
      <w:r>
        <w:t>ах</w:t>
      </w:r>
      <w:r w:rsidRPr="00FC16EE">
        <w:t xml:space="preserve"> санитарной безопасности в лесах»;</w:t>
      </w:r>
    </w:p>
    <w:p w:rsidR="00910FD7" w:rsidRPr="00FC16EE" w:rsidRDefault="00910FD7" w:rsidP="00910FD7">
      <w:pPr>
        <w:pStyle w:val="af2"/>
      </w:pPr>
      <w:r>
        <w:t>-  Постановление</w:t>
      </w:r>
      <w:r w:rsidRPr="00FC16EE">
        <w:t xml:space="preserve"> Правительства РФ от 30.06.2007 г. № 417 «Об утверждении Правил пожарной безопасности в лесах»;</w:t>
      </w:r>
    </w:p>
    <w:p w:rsidR="00910FD7" w:rsidRPr="00FC16EE" w:rsidRDefault="00910FD7" w:rsidP="00910FD7">
      <w:pPr>
        <w:pStyle w:val="af2"/>
      </w:pPr>
      <w:r>
        <w:t xml:space="preserve">- </w:t>
      </w:r>
      <w:r w:rsidRPr="00BC3E7F">
        <w:t>Распоряжение Правительства РФ от 27 мая 2013 г. № 849-р</w:t>
      </w:r>
      <w:r>
        <w:t xml:space="preserve"> «</w:t>
      </w:r>
      <w:r w:rsidRPr="00BC3E7F">
        <w:t>Об утвержд</w:t>
      </w:r>
      <w:r w:rsidRPr="00BC3E7F">
        <w:t>е</w:t>
      </w:r>
      <w:r w:rsidRPr="00BC3E7F">
        <w:t xml:space="preserve">нии Перечня объектов, не связанных с созданием лесной инфраструктуры для </w:t>
      </w:r>
      <w:r>
        <w:t>защитных ле</w:t>
      </w:r>
      <w:r w:rsidRPr="00BC3E7F">
        <w:t>сов, эксплуатационных лесов и резервных лесов</w:t>
      </w:r>
      <w:r>
        <w:t>»;</w:t>
      </w:r>
    </w:p>
    <w:p w:rsidR="00910FD7" w:rsidRPr="00FC16EE" w:rsidRDefault="00910FD7" w:rsidP="00910FD7">
      <w:pPr>
        <w:pStyle w:val="af2"/>
      </w:pPr>
      <w:r w:rsidRPr="00FC16EE">
        <w:t xml:space="preserve">- </w:t>
      </w:r>
      <w:r w:rsidRPr="00BC3E7F">
        <w:t xml:space="preserve">Распоряжение Правительства РФ от 17 июля 2012 года № 1283-р </w:t>
      </w:r>
      <w:r>
        <w:t xml:space="preserve"> </w:t>
      </w:r>
      <w:r w:rsidRPr="00FC16EE">
        <w:t>«</w:t>
      </w:r>
      <w:r w:rsidRPr="00BC3E7F">
        <w:rPr>
          <w:rStyle w:val="af0"/>
          <w:b w:val="0"/>
        </w:rPr>
        <w:t>Об утверждении Перечня объектов лесной инфраструктуры для защитных лесов, эксплуатационных лесов и резервных лесов</w:t>
      </w:r>
      <w:r w:rsidRPr="00FC16EE">
        <w:rPr>
          <w:rStyle w:val="af0"/>
          <w:b w:val="0"/>
        </w:rPr>
        <w:t>»</w:t>
      </w:r>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27</w:t>
      </w:r>
      <w:r w:rsidRPr="00FC16EE">
        <w:t>.0</w:t>
      </w:r>
      <w:r>
        <w:t>2</w:t>
      </w:r>
      <w:r w:rsidRPr="00FC16EE">
        <w:t>.201</w:t>
      </w:r>
      <w:r>
        <w:t>5</w:t>
      </w:r>
      <w:r w:rsidRPr="00FC16EE">
        <w:t xml:space="preserve"> г. № </w:t>
      </w:r>
      <w:r>
        <w:t>72</w:t>
      </w:r>
      <w:r w:rsidRPr="00FC16EE">
        <w:t xml:space="preserve"> «Об утверждении С</w:t>
      </w:r>
      <w:r w:rsidRPr="00FC16EE">
        <w:t>о</w:t>
      </w:r>
      <w:r w:rsidRPr="00FC16EE">
        <w:t>става лесохозяйственных регламентов, порядка их разработки, сроков их действия и порядка внесения в них изменений»;</w:t>
      </w:r>
    </w:p>
    <w:p w:rsidR="00910FD7" w:rsidRPr="006D0DF8" w:rsidRDefault="00910FD7" w:rsidP="00910FD7">
      <w:pPr>
        <w:pStyle w:val="af2"/>
      </w:pPr>
      <w:r w:rsidRPr="00AF1AA7">
        <w:t>- Приказ Минприроды России от 21.06.2017 г. № 314 «Об утверждении пр</w:t>
      </w:r>
      <w:r w:rsidRPr="00AF1AA7">
        <w:t>а</w:t>
      </w:r>
      <w:r w:rsidRPr="00AF1AA7">
        <w:t>вил использования лесов для ведения сельского хозяйства»;</w:t>
      </w:r>
    </w:p>
    <w:p w:rsidR="00910FD7" w:rsidRPr="00FC16EE" w:rsidRDefault="00910FD7" w:rsidP="00910FD7">
      <w:pPr>
        <w:pStyle w:val="af2"/>
      </w:pPr>
      <w:r w:rsidRPr="00FC16EE">
        <w:t xml:space="preserve">- </w:t>
      </w:r>
      <w:r>
        <w:t>П</w:t>
      </w:r>
      <w:r w:rsidRPr="00FC16EE">
        <w:t xml:space="preserve">риказ </w:t>
      </w:r>
      <w:r w:rsidRPr="00A031B3">
        <w:t>Минпри</w:t>
      </w:r>
      <w:r>
        <w:t>р</w:t>
      </w:r>
      <w:r w:rsidRPr="00A031B3">
        <w:t>оды России</w:t>
      </w:r>
      <w:r w:rsidRPr="00FC16EE">
        <w:t xml:space="preserve"> от </w:t>
      </w:r>
      <w:r>
        <w:t>29.06.2016</w:t>
      </w:r>
      <w:r w:rsidRPr="00FC16EE">
        <w:t xml:space="preserve"> г. № </w:t>
      </w:r>
      <w:r>
        <w:t>375</w:t>
      </w:r>
      <w:r w:rsidRPr="00FC16EE">
        <w:t xml:space="preserve"> «Об утверждении Пр</w:t>
      </w:r>
      <w:r w:rsidRPr="00FC16EE">
        <w:t>а</w:t>
      </w:r>
      <w:r w:rsidRPr="00FC16EE">
        <w:t>вил лесовосстановления»;</w:t>
      </w:r>
    </w:p>
    <w:p w:rsidR="00910FD7" w:rsidRPr="00FC16EE" w:rsidRDefault="00910FD7" w:rsidP="00910FD7">
      <w:pPr>
        <w:pStyle w:val="af2"/>
      </w:pPr>
      <w:r>
        <w:lastRenderedPageBreak/>
        <w:t>- П</w:t>
      </w:r>
      <w:r w:rsidRPr="00210F41">
        <w:t>риказ Минприроды России от 22.11.2017 № 626 «Об утверждении Правил ухода за лесами»</w:t>
      </w:r>
      <w:r w:rsidRPr="00FC16EE">
        <w:t>;</w:t>
      </w:r>
    </w:p>
    <w:p w:rsidR="00910FD7" w:rsidRDefault="00910FD7" w:rsidP="00910FD7">
      <w:pPr>
        <w:pStyle w:val="af2"/>
      </w:pPr>
      <w:r>
        <w:t>- П</w:t>
      </w:r>
      <w:r w:rsidRPr="00FC16EE">
        <w:t xml:space="preserve">риказ </w:t>
      </w:r>
      <w:r w:rsidRPr="00A031B3">
        <w:t>Минпри</w:t>
      </w:r>
      <w:r>
        <w:t>р</w:t>
      </w:r>
      <w:r w:rsidRPr="00A031B3">
        <w:t>оды России</w:t>
      </w:r>
      <w:r w:rsidRPr="00FC16EE">
        <w:t xml:space="preserve"> от </w:t>
      </w:r>
      <w:r>
        <w:t>17</w:t>
      </w:r>
      <w:r w:rsidRPr="00FC16EE">
        <w:t>.0</w:t>
      </w:r>
      <w:r>
        <w:t>9</w:t>
      </w:r>
      <w:r w:rsidRPr="00FC16EE">
        <w:t>.201</w:t>
      </w:r>
      <w:r>
        <w:t xml:space="preserve">5 </w:t>
      </w:r>
      <w:r w:rsidRPr="00FC16EE">
        <w:t xml:space="preserve">г. № </w:t>
      </w:r>
      <w:r>
        <w:t>400</w:t>
      </w:r>
      <w:r w:rsidRPr="00FC16EE">
        <w:t xml:space="preserve"> «Об утверждении П</w:t>
      </w:r>
      <w:r w:rsidRPr="00FC16EE">
        <w:t>о</w:t>
      </w:r>
      <w:r w:rsidRPr="00FC16EE">
        <w:t>рядка использования районированных семян лесных растений основных ле</w:t>
      </w:r>
      <w:r w:rsidRPr="00FC16EE">
        <w:t>с</w:t>
      </w:r>
      <w:r w:rsidRPr="00FC16EE">
        <w:t>ных древесных пород»;</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 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w:t>
      </w:r>
      <w:r>
        <w:t>су</w:t>
      </w:r>
      <w:r>
        <w:t>р</w:t>
      </w:r>
      <w:r>
        <w:t>сов»;</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ресу</w:t>
      </w:r>
      <w:r w:rsidRPr="00FC16EE">
        <w:t>р</w:t>
      </w:r>
      <w:r w:rsidRPr="00FC16EE">
        <w:t>сов»;</w:t>
      </w:r>
    </w:p>
    <w:p w:rsidR="00910FD7" w:rsidRDefault="00910FD7" w:rsidP="00910FD7">
      <w:pPr>
        <w:pStyle w:val="af2"/>
      </w:pPr>
      <w:r>
        <w:t>- П</w:t>
      </w:r>
      <w:r w:rsidRPr="00976FE8">
        <w:t xml:space="preserve">риказ </w:t>
      </w:r>
      <w:r>
        <w:t>Минприроды России</w:t>
      </w:r>
      <w:r w:rsidRPr="00976FE8">
        <w:t xml:space="preserve"> от 18.08.2014 г. № 367 «</w:t>
      </w:r>
      <w:r>
        <w:t>Об утверждении п</w:t>
      </w:r>
      <w:r w:rsidRPr="00976FE8">
        <w:t>ер</w:t>
      </w:r>
      <w:r w:rsidRPr="00976FE8">
        <w:t>е</w:t>
      </w:r>
      <w:r w:rsidRPr="00976FE8">
        <w:t>чен</w:t>
      </w:r>
      <w:r>
        <w:t>я</w:t>
      </w:r>
      <w:r w:rsidRPr="00976FE8">
        <w:t xml:space="preserve"> лесорастительных зон Российской Федерации и Перечень лесных рай</w:t>
      </w:r>
      <w:r w:rsidRPr="00976FE8">
        <w:t>о</w:t>
      </w:r>
      <w:r w:rsidRPr="00976FE8">
        <w:t>нов Российской Федерации»</w:t>
      </w:r>
      <w:r>
        <w:t>;</w:t>
      </w:r>
    </w:p>
    <w:p w:rsidR="00910FD7" w:rsidRDefault="00910FD7" w:rsidP="00910FD7">
      <w:pPr>
        <w:pStyle w:val="af2"/>
      </w:pPr>
      <w:r>
        <w:t xml:space="preserve">- </w:t>
      </w:r>
      <w:r w:rsidRPr="009A4FAA">
        <w:t xml:space="preserve">Приказ </w:t>
      </w:r>
      <w:r>
        <w:t>Минприроды</w:t>
      </w:r>
      <w:r w:rsidRPr="009A4FAA">
        <w:t xml:space="preserve"> от </w:t>
      </w:r>
      <w:r>
        <w:t>29</w:t>
      </w:r>
      <w:r w:rsidRPr="009A4FAA">
        <w:t xml:space="preserve"> </w:t>
      </w:r>
      <w:r>
        <w:t>марта</w:t>
      </w:r>
      <w:r w:rsidRPr="009A4FAA">
        <w:t xml:space="preserve"> 201</w:t>
      </w:r>
      <w:r>
        <w:t>8</w:t>
      </w:r>
      <w:r w:rsidRPr="009A4FAA">
        <w:t xml:space="preserve"> года № </w:t>
      </w:r>
      <w:r>
        <w:t>122 «</w:t>
      </w:r>
      <w:r w:rsidRPr="009A4FAA">
        <w:t>Об утверждении Лес</w:t>
      </w:r>
      <w:r w:rsidRPr="009A4FAA">
        <w:t>о</w:t>
      </w:r>
      <w:r w:rsidRPr="009A4FAA">
        <w:t>устроительной инструкции</w:t>
      </w:r>
      <w:r>
        <w:t>»;</w:t>
      </w:r>
    </w:p>
    <w:p w:rsidR="00910FD7" w:rsidRDefault="00910FD7" w:rsidP="00910FD7">
      <w:pPr>
        <w:pStyle w:val="af2"/>
        <w:rPr>
          <w:szCs w:val="34"/>
        </w:rPr>
      </w:pPr>
      <w:r w:rsidRPr="005A4ED7">
        <w:t xml:space="preserve">- </w:t>
      </w:r>
      <w:r>
        <w:rPr>
          <w:szCs w:val="34"/>
        </w:rPr>
        <w:t>П</w:t>
      </w:r>
      <w:r w:rsidRPr="005A4ED7">
        <w:rPr>
          <w:szCs w:val="34"/>
        </w:rPr>
        <w:t>риказ Рослесхоза от 19.12.2007 г. № 498 «Об отнесении лесов к защитным, эксплуатационным и резервным лесам»;</w:t>
      </w:r>
    </w:p>
    <w:p w:rsidR="00910FD7" w:rsidRDefault="00910FD7" w:rsidP="00910FD7">
      <w:pPr>
        <w:pStyle w:val="af2"/>
      </w:pPr>
      <w:r>
        <w:t xml:space="preserve">- </w:t>
      </w:r>
      <w:r w:rsidRPr="009A4FAA">
        <w:t>Приказ Рослесхоза от 05 декабря 2011 года № 513</w:t>
      </w:r>
      <w:r>
        <w:t xml:space="preserve"> «</w:t>
      </w:r>
      <w:r w:rsidRPr="009A4FAA">
        <w:t>Об утверждении Пере</w:t>
      </w:r>
      <w:r w:rsidRPr="009A4FAA">
        <w:t>ч</w:t>
      </w:r>
      <w:r w:rsidRPr="009A4FAA">
        <w:t>ня видов (пород) деревьев и кустарников, заготовка древесины которых не допускается</w:t>
      </w:r>
      <w:r>
        <w:t>»;</w:t>
      </w:r>
    </w:p>
    <w:p w:rsidR="00910FD7" w:rsidRDefault="00910FD7" w:rsidP="00910FD7">
      <w:pPr>
        <w:pStyle w:val="af2"/>
      </w:pPr>
      <w:r>
        <w:t xml:space="preserve">- </w:t>
      </w:r>
      <w:r w:rsidRPr="009A4FAA">
        <w:t xml:space="preserve">Приказ </w:t>
      </w:r>
      <w:r>
        <w:t>Рослесхоза</w:t>
      </w:r>
      <w:r w:rsidRPr="009A4FAA">
        <w:t xml:space="preserve"> от </w:t>
      </w:r>
      <w:r>
        <w:t>0</w:t>
      </w:r>
      <w:r w:rsidRPr="009A4FAA">
        <w:t>9 апреля 2015 года № 105</w:t>
      </w:r>
      <w:r>
        <w:t xml:space="preserve"> «</w:t>
      </w:r>
      <w:r w:rsidRPr="009A4FAA">
        <w:t>Об установлении возра</w:t>
      </w:r>
      <w:r w:rsidRPr="009A4FAA">
        <w:t>с</w:t>
      </w:r>
      <w:r w:rsidRPr="009A4FAA">
        <w:t>тов рубок</w:t>
      </w:r>
      <w:r>
        <w:t>»;</w:t>
      </w:r>
    </w:p>
    <w:p w:rsidR="00910FD7" w:rsidRDefault="00910FD7" w:rsidP="00910FD7">
      <w:pPr>
        <w:pStyle w:val="af2"/>
      </w:pPr>
      <w:r>
        <w:t xml:space="preserve">- </w:t>
      </w:r>
      <w:r w:rsidRPr="009A4FAA">
        <w:t>Приказ Рослесхоза от 29 февраля 2012 года № 69</w:t>
      </w:r>
      <w:r>
        <w:t xml:space="preserve"> «</w:t>
      </w:r>
      <w:r w:rsidRPr="009A4FAA">
        <w:t>Об утверждении состава проекта освоен</w:t>
      </w:r>
      <w:r>
        <w:t>ия лесов и порядка его раз</w:t>
      </w:r>
      <w:r w:rsidRPr="009A4FAA">
        <w:t>работки</w:t>
      </w:r>
      <w:r>
        <w:t>»;</w:t>
      </w:r>
    </w:p>
    <w:p w:rsidR="005C1B86" w:rsidRPr="00EC4061" w:rsidRDefault="005C1B86" w:rsidP="005C1B86">
      <w:pPr>
        <w:pStyle w:val="af2"/>
      </w:pPr>
      <w:r w:rsidRPr="00EC4061">
        <w:t>- Приказ Рослесхоза от 09 февраля 2016 г.  № 42 «Об определении количества лесничеств на территории Республики Дагестан и установлении их границ»;</w:t>
      </w:r>
    </w:p>
    <w:p w:rsidR="005C1B86" w:rsidRDefault="005C1B86" w:rsidP="005C1B86">
      <w:pPr>
        <w:pStyle w:val="af2"/>
      </w:pPr>
      <w:r w:rsidRPr="00EC4061">
        <w:t>- Приказ Росл</w:t>
      </w:r>
      <w:r w:rsidR="00910FD7" w:rsidRPr="00EC4061">
        <w:t xml:space="preserve">есхоза от 25 декабря 2012 г. </w:t>
      </w:r>
      <w:r w:rsidRPr="00EC4061">
        <w:t>№ 537 «Об отнесении лесов на те</w:t>
      </w:r>
      <w:r w:rsidRPr="00EC4061">
        <w:t>р</w:t>
      </w:r>
      <w:r w:rsidRPr="00EC4061">
        <w:t>ритории Республики Дагестан к ценным лесам и установлении их границ»;</w:t>
      </w:r>
    </w:p>
    <w:p w:rsidR="00910FD7" w:rsidRPr="00FC16EE" w:rsidRDefault="00910FD7" w:rsidP="00910FD7">
      <w:pPr>
        <w:pStyle w:val="af2"/>
      </w:pPr>
      <w:r>
        <w:t>- П</w:t>
      </w:r>
      <w:r w:rsidRPr="00FC16EE">
        <w:t xml:space="preserve">риказ Рослесхоза от </w:t>
      </w:r>
      <w:r>
        <w:t>13</w:t>
      </w:r>
      <w:r w:rsidRPr="00FC16EE">
        <w:t>.0</w:t>
      </w:r>
      <w:r>
        <w:t>9</w:t>
      </w:r>
      <w:r w:rsidRPr="00FC16EE">
        <w:t>.201</w:t>
      </w:r>
      <w:r>
        <w:t>6</w:t>
      </w:r>
      <w:r w:rsidRPr="00FC16EE">
        <w:t xml:space="preserve"> г. № </w:t>
      </w:r>
      <w:r>
        <w:t>474</w:t>
      </w:r>
      <w:r w:rsidRPr="00FC16EE">
        <w:t xml:space="preserve"> «</w:t>
      </w:r>
      <w:r w:rsidRPr="00085643">
        <w:t>Об утверждении Правил заг</w:t>
      </w:r>
      <w:r w:rsidRPr="00085643">
        <w:t>о</w:t>
      </w:r>
      <w:r w:rsidRPr="00085643">
        <w:t>товки древесины и особенностей заготовки древесины в лесничествах, л</w:t>
      </w:r>
      <w:r w:rsidRPr="00085643">
        <w:t>е</w:t>
      </w:r>
      <w:r w:rsidRPr="00085643">
        <w:t>сопарках, указанных в статье 23 Лесного кодекса Российской Федерации</w:t>
      </w:r>
      <w:r w:rsidRPr="00FC16EE">
        <w:t>»;</w:t>
      </w:r>
    </w:p>
    <w:p w:rsidR="00910FD7" w:rsidRPr="00FC16EE" w:rsidRDefault="00910FD7" w:rsidP="00910FD7">
      <w:pPr>
        <w:pStyle w:val="af2"/>
      </w:pPr>
      <w:r w:rsidRPr="00FC16EE">
        <w:t xml:space="preserve">- </w:t>
      </w:r>
      <w:r>
        <w:t>П</w:t>
      </w:r>
      <w:r w:rsidRPr="00FC16EE">
        <w:t>риказ Рослесхоза от 24.01.2012 г. № 23 «Об утверждении Правил загото</w:t>
      </w:r>
      <w:r w:rsidRPr="00FC16EE">
        <w:t>в</w:t>
      </w:r>
      <w:r w:rsidRPr="00FC16EE">
        <w:t>ки живицы»;</w:t>
      </w:r>
    </w:p>
    <w:p w:rsidR="00910FD7" w:rsidRPr="00FC16EE" w:rsidRDefault="00910FD7" w:rsidP="00910FD7">
      <w:pPr>
        <w:pStyle w:val="af2"/>
      </w:pPr>
      <w:r>
        <w:t>- П</w:t>
      </w:r>
      <w:r w:rsidRPr="00FC16EE">
        <w:t>риказ Рослесхоза от 05.12.2011 г.  № 511 «Об утверждении Правил заг</w:t>
      </w:r>
      <w:r w:rsidRPr="00FC16EE">
        <w:t>о</w:t>
      </w:r>
      <w:r w:rsidRPr="00FC16EE">
        <w:t>товки пищевых лесных ресурсов и сбора лекарственных растений»;</w:t>
      </w:r>
    </w:p>
    <w:p w:rsidR="00910FD7" w:rsidRPr="00FC16EE" w:rsidRDefault="00910FD7" w:rsidP="00910FD7">
      <w:pPr>
        <w:pStyle w:val="af2"/>
        <w:rPr>
          <w:spacing w:val="6"/>
        </w:rPr>
      </w:pPr>
      <w:r>
        <w:t>- П</w:t>
      </w:r>
      <w:r w:rsidRPr="00FC16EE">
        <w:t>риказ Рослесхоза от 05.12.2011 г. № 510 «Об утверждении Правил испол</w:t>
      </w:r>
      <w:r w:rsidRPr="00FC16EE">
        <w:t>ь</w:t>
      </w:r>
      <w:r w:rsidRPr="00FC16EE">
        <w:t xml:space="preserve">зования лесов для выращивания лесных плодовых, ягодных, декоративных </w:t>
      </w:r>
      <w:r w:rsidRPr="00FC16EE">
        <w:rPr>
          <w:spacing w:val="6"/>
        </w:rPr>
        <w:t>растений, лекарственных растений»;</w:t>
      </w:r>
    </w:p>
    <w:p w:rsidR="00910FD7" w:rsidRPr="00FC16EE" w:rsidRDefault="00910FD7" w:rsidP="00910FD7">
      <w:pPr>
        <w:pStyle w:val="af2"/>
      </w:pPr>
      <w:r>
        <w:rPr>
          <w:spacing w:val="6"/>
        </w:rPr>
        <w:t>- Приказ</w:t>
      </w:r>
      <w:r w:rsidRPr="00FC16EE">
        <w:rPr>
          <w:spacing w:val="6"/>
        </w:rPr>
        <w:t xml:space="preserve"> Рослесхоза от 19.07.2011 г. </w:t>
      </w:r>
      <w:r w:rsidRPr="00FC16EE">
        <w:t>№ 308 «Об утверждении Правил и</w:t>
      </w:r>
      <w:r w:rsidRPr="00FC16EE">
        <w:t>с</w:t>
      </w:r>
      <w:r w:rsidRPr="00FC16EE">
        <w:t>пользования лесов для выращивания посадочного материала лесных раст</w:t>
      </w:r>
      <w:r w:rsidRPr="00FC16EE">
        <w:t>е</w:t>
      </w:r>
      <w:r w:rsidRPr="00FC16EE">
        <w:t>ний (саженцев, сеянцев)»;</w:t>
      </w:r>
    </w:p>
    <w:p w:rsidR="00910FD7" w:rsidRPr="00FC16EE" w:rsidRDefault="00910FD7" w:rsidP="00910FD7">
      <w:pPr>
        <w:pStyle w:val="af2"/>
      </w:pPr>
      <w:r>
        <w:lastRenderedPageBreak/>
        <w:t>- Приказ</w:t>
      </w:r>
      <w:r w:rsidRPr="00FC16EE">
        <w:t xml:space="preserve"> Рослесхоза от 23.12.2011 г. № 548 «Об утверждении Правил испол</w:t>
      </w:r>
      <w:r w:rsidRPr="00FC16EE">
        <w:t>ь</w:t>
      </w:r>
      <w:r w:rsidRPr="00FC16EE">
        <w:t>зования лесов для осуществления научно-исследовательской деятельности, образовательной деятельности»;</w:t>
      </w:r>
    </w:p>
    <w:p w:rsidR="00910FD7" w:rsidRPr="00FC16EE" w:rsidRDefault="00910FD7" w:rsidP="00910FD7">
      <w:pPr>
        <w:pStyle w:val="af2"/>
      </w:pPr>
      <w:r>
        <w:t>- Приказ</w:t>
      </w:r>
      <w:r w:rsidRPr="00FC16EE">
        <w:t xml:space="preserve"> Рослесхоза от 21.02.2012 г. № 62 «Об утверждении Правил испол</w:t>
      </w:r>
      <w:r w:rsidRPr="00FC16EE">
        <w:t>ь</w:t>
      </w:r>
      <w:r w:rsidRPr="00FC16EE">
        <w:t>зования лесов для осуществления рекреационной деятельности»;</w:t>
      </w:r>
    </w:p>
    <w:p w:rsidR="00910FD7" w:rsidRPr="00FC16EE" w:rsidRDefault="00910FD7" w:rsidP="00910FD7">
      <w:pPr>
        <w:pStyle w:val="af2"/>
      </w:pPr>
      <w:r>
        <w:t>- П</w:t>
      </w:r>
      <w:r w:rsidRPr="00FC16EE">
        <w:t>риказ Рослесхоза от 27.12.2010 г. № 515 «Об утверждении Порядка и</w:t>
      </w:r>
      <w:r w:rsidRPr="00FC16EE">
        <w:t>с</w:t>
      </w:r>
      <w:r w:rsidRPr="00FC16EE">
        <w:t>пользования лесов для выполнения работ по геологическому изучению недр, для разработки месторождений полезных ископаемых»;</w:t>
      </w:r>
    </w:p>
    <w:p w:rsidR="00910FD7" w:rsidRPr="00FC16EE" w:rsidRDefault="00910FD7" w:rsidP="00910FD7">
      <w:pPr>
        <w:pStyle w:val="af2"/>
      </w:pPr>
      <w:r>
        <w:t>- П</w:t>
      </w:r>
      <w:r w:rsidRPr="00FC16EE">
        <w:t>риказ Рослесхоза от 10.06.2011 г. № 223 «Об утверждении Правил испол</w:t>
      </w:r>
      <w:r w:rsidRPr="00FC16EE">
        <w:t>ь</w:t>
      </w:r>
      <w:r w:rsidRPr="00FC16EE">
        <w:t>зования лесов для строительства, реконструкции, эксплуатации линейных объектов»;</w:t>
      </w:r>
    </w:p>
    <w:p w:rsidR="00910FD7" w:rsidRDefault="00910FD7" w:rsidP="00910FD7">
      <w:pPr>
        <w:pStyle w:val="af2"/>
      </w:pPr>
      <w:r>
        <w:t>- П</w:t>
      </w:r>
      <w:r w:rsidRPr="00FC16EE">
        <w:t>риказ Рослесхоза от 10.01.2012 г. № 1 «Об утверждении Правил лесора</w:t>
      </w:r>
      <w:r w:rsidRPr="00FC16EE">
        <w:t>з</w:t>
      </w:r>
      <w:r w:rsidRPr="00FC16EE">
        <w:t>ведения»;</w:t>
      </w:r>
    </w:p>
    <w:p w:rsidR="00910FD7" w:rsidRPr="00FC16EE" w:rsidRDefault="00910FD7" w:rsidP="00910FD7">
      <w:pPr>
        <w:pStyle w:val="af2"/>
      </w:pPr>
      <w:r>
        <w:t xml:space="preserve">- </w:t>
      </w:r>
      <w:r w:rsidRPr="00241CF9">
        <w:t xml:space="preserve">Приказ Рослесхоза от 30.05.2011 </w:t>
      </w:r>
      <w:r>
        <w:t>№</w:t>
      </w:r>
      <w:r w:rsidRPr="00241CF9">
        <w:t xml:space="preserve"> 194 </w:t>
      </w:r>
      <w:r>
        <w:t>«</w:t>
      </w:r>
      <w:r w:rsidRPr="00241CF9">
        <w:t>Об утверждении Порядка ведения г</w:t>
      </w:r>
      <w:r>
        <w:t>осударственного лесного реестра»;</w:t>
      </w:r>
    </w:p>
    <w:p w:rsidR="005C1B86" w:rsidRPr="00910FD7" w:rsidRDefault="005C1B86" w:rsidP="005C1B86">
      <w:pPr>
        <w:pStyle w:val="af2"/>
      </w:pPr>
      <w:r w:rsidRPr="00910FD7">
        <w:t>- Закон Республики Дагестан от 11 марта 2008 г., в редакции от 05 октября 2012 г. «О регулировании лесных отношений на территории Республики Д</w:t>
      </w:r>
      <w:r w:rsidRPr="00910FD7">
        <w:t>а</w:t>
      </w:r>
      <w:r w:rsidRPr="00910FD7">
        <w:t>гестан»;</w:t>
      </w:r>
    </w:p>
    <w:p w:rsidR="005C1B86" w:rsidRPr="00FC16EE" w:rsidRDefault="005C1B86" w:rsidP="005C1B86">
      <w:pPr>
        <w:pStyle w:val="af2"/>
      </w:pPr>
      <w:r w:rsidRPr="00910FD7">
        <w:t>- другими нормативно-правовыми актами в области лесных отношений, де</w:t>
      </w:r>
      <w:r w:rsidRPr="00910FD7">
        <w:t>й</w:t>
      </w:r>
      <w:r w:rsidRPr="00910FD7">
        <w:t>ствующие на момент выполнения данной услуги.</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740380" w:rsidP="005B59D3">
      <w:pPr>
        <w:spacing w:after="0" w:line="240" w:lineRule="auto"/>
        <w:rPr>
          <w:rFonts w:ascii="Times New Roman" w:hAnsi="Times New Roman"/>
          <w:sz w:val="28"/>
          <w:szCs w:val="28"/>
        </w:rPr>
      </w:pPr>
      <w:r w:rsidRPr="006D0DF8">
        <w:rPr>
          <w:rFonts w:ascii="Times New Roman" w:hAnsi="Times New Roman"/>
          <w:sz w:val="28"/>
          <w:szCs w:val="28"/>
        </w:rPr>
        <w:br w:type="page"/>
      </w:r>
    </w:p>
    <w:p w:rsidR="00244B03" w:rsidRDefault="00244B03" w:rsidP="004F6B7D">
      <w:pPr>
        <w:pStyle w:val="1"/>
        <w:jc w:val="center"/>
        <w:rPr>
          <w:b/>
          <w:szCs w:val="28"/>
        </w:rPr>
        <w:sectPr w:rsidR="00244B03" w:rsidSect="00CA0EA2">
          <w:footerReference w:type="default" r:id="rId14"/>
          <w:footerReference w:type="first" r:id="rId15"/>
          <w:pgSz w:w="11906" w:h="16838" w:code="9"/>
          <w:pgMar w:top="1418" w:right="851" w:bottom="1418" w:left="1701" w:header="567" w:footer="680" w:gutter="0"/>
          <w:pgNumType w:start="6"/>
          <w:cols w:space="708"/>
          <w:titlePg/>
          <w:docGrid w:linePitch="360"/>
        </w:sectPr>
      </w:pPr>
    </w:p>
    <w:p w:rsidR="005B445F" w:rsidRPr="006D0DF8" w:rsidRDefault="005B445F" w:rsidP="004F6B7D">
      <w:pPr>
        <w:pStyle w:val="1"/>
        <w:jc w:val="center"/>
        <w:rPr>
          <w:b/>
          <w:szCs w:val="28"/>
        </w:rPr>
      </w:pPr>
      <w:bookmarkStart w:id="1" w:name="_Toc504009413"/>
      <w:r w:rsidRPr="006D0DF8">
        <w:rPr>
          <w:b/>
          <w:szCs w:val="28"/>
        </w:rPr>
        <w:lastRenderedPageBreak/>
        <w:t>ГЛАВА 1</w:t>
      </w:r>
      <w:r w:rsidR="007F315A" w:rsidRPr="006D0DF8">
        <w:rPr>
          <w:b/>
          <w:szCs w:val="28"/>
        </w:rPr>
        <w:t xml:space="preserve">. </w:t>
      </w:r>
      <w:r w:rsidR="005B59D3" w:rsidRPr="006D0DF8">
        <w:rPr>
          <w:b/>
          <w:szCs w:val="28"/>
        </w:rPr>
        <w:t>КРАТКАЯ ХАРАКТЕРИСТИКА Л</w:t>
      </w:r>
      <w:r w:rsidR="005B59D3">
        <w:rPr>
          <w:b/>
          <w:szCs w:val="28"/>
        </w:rPr>
        <w:t xml:space="preserve">ЕСНИЧЕСТВА И ВИДЫ РАЗРЕШЕННОГО </w:t>
      </w:r>
      <w:r w:rsidR="005B59D3" w:rsidRPr="006D0DF8">
        <w:rPr>
          <w:b/>
          <w:szCs w:val="28"/>
        </w:rPr>
        <w:t>ИСПОЛЬЗОВАНИЯ ЛЕСОВ</w:t>
      </w:r>
      <w:bookmarkEnd w:id="1"/>
    </w:p>
    <w:p w:rsidR="005B445F" w:rsidRPr="006D0DF8" w:rsidRDefault="005B445F" w:rsidP="004F6B7D">
      <w:pPr>
        <w:spacing w:after="0" w:line="240" w:lineRule="auto"/>
        <w:jc w:val="center"/>
        <w:rPr>
          <w:rFonts w:ascii="Times New Roman" w:hAnsi="Times New Roman"/>
          <w:b/>
          <w:sz w:val="28"/>
          <w:szCs w:val="28"/>
        </w:rPr>
      </w:pPr>
    </w:p>
    <w:p w:rsidR="005B445F" w:rsidRPr="006D0DF8" w:rsidRDefault="007F315A" w:rsidP="004F6B7D">
      <w:pPr>
        <w:pStyle w:val="1"/>
        <w:jc w:val="center"/>
        <w:rPr>
          <w:b/>
          <w:szCs w:val="28"/>
        </w:rPr>
      </w:pPr>
      <w:bookmarkStart w:id="2" w:name="_Toc504009414"/>
      <w:r w:rsidRPr="006D0DF8">
        <w:rPr>
          <w:b/>
          <w:szCs w:val="28"/>
        </w:rPr>
        <w:t xml:space="preserve">1.1. </w:t>
      </w:r>
      <w:r w:rsidR="005B445F" w:rsidRPr="006D0DF8">
        <w:rPr>
          <w:b/>
          <w:szCs w:val="28"/>
        </w:rPr>
        <w:t>Краткая характеристика</w:t>
      </w:r>
      <w:r w:rsidR="00813EDC" w:rsidRPr="006D0DF8">
        <w:rPr>
          <w:b/>
          <w:szCs w:val="28"/>
        </w:rPr>
        <w:t xml:space="preserve"> лесничества</w:t>
      </w:r>
      <w:bookmarkEnd w:id="2"/>
    </w:p>
    <w:p w:rsidR="005B445F" w:rsidRPr="006D0DF8" w:rsidRDefault="005B445F" w:rsidP="004F6B7D">
      <w:pPr>
        <w:spacing w:after="0" w:line="240" w:lineRule="auto"/>
        <w:jc w:val="center"/>
        <w:rPr>
          <w:rFonts w:ascii="Times New Roman" w:hAnsi="Times New Roman"/>
          <w:sz w:val="28"/>
          <w:szCs w:val="28"/>
        </w:rPr>
      </w:pPr>
    </w:p>
    <w:p w:rsidR="005C1B86" w:rsidRPr="00D46A84" w:rsidRDefault="005C1B86" w:rsidP="005C1B86">
      <w:pPr>
        <w:spacing w:after="0" w:line="240" w:lineRule="auto"/>
        <w:ind w:firstLine="709"/>
        <w:jc w:val="both"/>
        <w:rPr>
          <w:rFonts w:ascii="Times New Roman" w:hAnsi="Times New Roman"/>
          <w:sz w:val="28"/>
          <w:szCs w:val="28"/>
        </w:rPr>
      </w:pPr>
      <w:r w:rsidRPr="00D46A84">
        <w:rPr>
          <w:rFonts w:ascii="Times New Roman" w:hAnsi="Times New Roman"/>
          <w:sz w:val="28"/>
          <w:szCs w:val="28"/>
        </w:rPr>
        <w:t xml:space="preserve">В настоящих границах </w:t>
      </w:r>
      <w:r w:rsidR="003F2728">
        <w:rPr>
          <w:rFonts w:ascii="Times New Roman" w:hAnsi="Times New Roman"/>
          <w:bCs/>
          <w:sz w:val="28"/>
          <w:szCs w:val="28"/>
        </w:rPr>
        <w:t>Тляратинское</w:t>
      </w:r>
      <w:r>
        <w:rPr>
          <w:rFonts w:ascii="Times New Roman" w:hAnsi="Times New Roman"/>
          <w:bCs/>
          <w:sz w:val="28"/>
          <w:szCs w:val="28"/>
        </w:rPr>
        <w:t xml:space="preserve"> </w:t>
      </w:r>
      <w:r w:rsidRPr="00D46A84">
        <w:rPr>
          <w:rFonts w:ascii="Times New Roman" w:hAnsi="Times New Roman"/>
          <w:sz w:val="28"/>
          <w:szCs w:val="28"/>
        </w:rPr>
        <w:t>лесничество организовано с</w:t>
      </w:r>
      <w:r w:rsidRPr="00D46A84">
        <w:rPr>
          <w:rFonts w:ascii="Times New Roman" w:hAnsi="Times New Roman"/>
          <w:sz w:val="28"/>
          <w:szCs w:val="28"/>
        </w:rPr>
        <w:t>о</w:t>
      </w:r>
      <w:r w:rsidRPr="00D46A84">
        <w:rPr>
          <w:rFonts w:ascii="Times New Roman" w:hAnsi="Times New Roman"/>
          <w:sz w:val="28"/>
          <w:szCs w:val="28"/>
        </w:rPr>
        <w:t>гласно приказу Рослесхоза от 09 февраля 2016 г. № 42 «Об определении к</w:t>
      </w:r>
      <w:r w:rsidRPr="00D46A84">
        <w:rPr>
          <w:rFonts w:ascii="Times New Roman" w:hAnsi="Times New Roman"/>
          <w:sz w:val="28"/>
          <w:szCs w:val="28"/>
        </w:rPr>
        <w:t>о</w:t>
      </w:r>
      <w:r w:rsidRPr="00D46A84">
        <w:rPr>
          <w:rFonts w:ascii="Times New Roman" w:hAnsi="Times New Roman"/>
          <w:sz w:val="28"/>
          <w:szCs w:val="28"/>
        </w:rPr>
        <w:t>личества лесничеств на территории Республики Дагестан и установлении их границ».</w:t>
      </w:r>
    </w:p>
    <w:p w:rsidR="00C10A7A" w:rsidRPr="006D0DF8" w:rsidRDefault="00C10A7A" w:rsidP="00C10A7A">
      <w:pPr>
        <w:spacing w:after="0" w:line="240" w:lineRule="auto"/>
        <w:ind w:firstLine="709"/>
        <w:jc w:val="both"/>
        <w:rPr>
          <w:rFonts w:ascii="Times New Roman" w:hAnsi="Times New Roman"/>
          <w:sz w:val="28"/>
          <w:szCs w:val="28"/>
        </w:rPr>
      </w:pPr>
    </w:p>
    <w:p w:rsidR="00813EDC" w:rsidRPr="006D0DF8" w:rsidRDefault="00813EDC" w:rsidP="004F6B7D">
      <w:pPr>
        <w:pStyle w:val="1"/>
        <w:numPr>
          <w:ilvl w:val="2"/>
          <w:numId w:val="1"/>
        </w:numPr>
        <w:ind w:left="0" w:firstLine="0"/>
        <w:jc w:val="center"/>
        <w:rPr>
          <w:b/>
        </w:rPr>
      </w:pPr>
      <w:bookmarkStart w:id="3" w:name="_Toc216794366"/>
      <w:bookmarkStart w:id="4" w:name="_Toc216812216"/>
      <w:bookmarkStart w:id="5" w:name="_Toc504009415"/>
      <w:r w:rsidRPr="006D0DF8">
        <w:rPr>
          <w:b/>
        </w:rPr>
        <w:t>Местоположение и площадь лесничества</w:t>
      </w:r>
      <w:bookmarkEnd w:id="3"/>
      <w:bookmarkEnd w:id="4"/>
      <w:bookmarkEnd w:id="5"/>
    </w:p>
    <w:p w:rsidR="00813EDC" w:rsidRPr="006D0DF8" w:rsidRDefault="00813EDC" w:rsidP="004F6B7D">
      <w:pPr>
        <w:spacing w:after="0" w:line="240" w:lineRule="auto"/>
        <w:rPr>
          <w:rFonts w:ascii="Times New Roman" w:hAnsi="Times New Roman"/>
          <w:b/>
          <w:sz w:val="28"/>
          <w:szCs w:val="28"/>
        </w:rPr>
      </w:pPr>
    </w:p>
    <w:p w:rsidR="003770FB" w:rsidRPr="003770FB" w:rsidRDefault="003F2728" w:rsidP="003770FB">
      <w:pPr>
        <w:spacing w:after="0" w:line="240" w:lineRule="auto"/>
        <w:ind w:firstLine="709"/>
        <w:jc w:val="both"/>
        <w:rPr>
          <w:rFonts w:ascii="Times New Roman" w:hAnsi="Times New Roman"/>
          <w:sz w:val="28"/>
        </w:rPr>
      </w:pPr>
      <w:r>
        <w:rPr>
          <w:rFonts w:ascii="Times New Roman" w:eastAsia="Times New Roman" w:hAnsi="Times New Roman"/>
          <w:sz w:val="28"/>
          <w:szCs w:val="28"/>
          <w:lang w:eastAsia="ru-RU"/>
        </w:rPr>
        <w:t>Тляратинское</w:t>
      </w:r>
      <w:r w:rsidR="00902B05" w:rsidRPr="00902B05">
        <w:rPr>
          <w:rFonts w:ascii="Times New Roman" w:eastAsia="Times New Roman" w:hAnsi="Times New Roman"/>
          <w:sz w:val="28"/>
          <w:szCs w:val="28"/>
          <w:lang w:eastAsia="ru-RU"/>
        </w:rPr>
        <w:t xml:space="preserve"> лесничество (далее – лесничество) </w:t>
      </w:r>
      <w:r w:rsidR="003770FB" w:rsidRPr="003770FB">
        <w:rPr>
          <w:rFonts w:ascii="Times New Roman" w:hAnsi="Times New Roman"/>
          <w:sz w:val="28"/>
        </w:rPr>
        <w:t xml:space="preserve">расположено </w:t>
      </w:r>
      <w:r w:rsidR="003770FB" w:rsidRPr="003770FB">
        <w:rPr>
          <w:rFonts w:ascii="Times New Roman" w:hAnsi="Times New Roman"/>
          <w:sz w:val="28"/>
          <w:szCs w:val="28"/>
        </w:rPr>
        <w:t>на зап</w:t>
      </w:r>
      <w:r w:rsidR="003770FB" w:rsidRPr="003770FB">
        <w:rPr>
          <w:rFonts w:ascii="Times New Roman" w:hAnsi="Times New Roman"/>
          <w:sz w:val="28"/>
          <w:szCs w:val="28"/>
        </w:rPr>
        <w:t>а</w:t>
      </w:r>
      <w:r w:rsidR="003770FB" w:rsidRPr="003770FB">
        <w:rPr>
          <w:rFonts w:ascii="Times New Roman" w:hAnsi="Times New Roman"/>
          <w:sz w:val="28"/>
          <w:szCs w:val="28"/>
        </w:rPr>
        <w:t>де Республики</w:t>
      </w:r>
      <w:r w:rsidR="003770FB" w:rsidRPr="003770FB">
        <w:rPr>
          <w:rFonts w:ascii="Times New Roman" w:hAnsi="Times New Roman"/>
          <w:sz w:val="28"/>
        </w:rPr>
        <w:t xml:space="preserve"> Дагестан на территории </w:t>
      </w:r>
      <w:r w:rsidR="003770FB" w:rsidRPr="003770FB">
        <w:rPr>
          <w:rFonts w:ascii="Times New Roman" w:hAnsi="Times New Roman"/>
          <w:sz w:val="28"/>
          <w:szCs w:val="28"/>
        </w:rPr>
        <w:t>Тляратинского муниципального</w:t>
      </w:r>
      <w:r w:rsidR="003770FB" w:rsidRPr="003770FB">
        <w:rPr>
          <w:rFonts w:ascii="Times New Roman" w:hAnsi="Times New Roman"/>
          <w:sz w:val="28"/>
        </w:rPr>
        <w:t xml:space="preserve"> ра</w:t>
      </w:r>
      <w:r w:rsidR="003770FB" w:rsidRPr="003770FB">
        <w:rPr>
          <w:rFonts w:ascii="Times New Roman" w:hAnsi="Times New Roman"/>
          <w:sz w:val="28"/>
        </w:rPr>
        <w:t>й</w:t>
      </w:r>
      <w:r w:rsidR="003770FB" w:rsidRPr="003770FB">
        <w:rPr>
          <w:rFonts w:ascii="Times New Roman" w:hAnsi="Times New Roman"/>
          <w:sz w:val="28"/>
        </w:rPr>
        <w:t xml:space="preserve">она, </w:t>
      </w:r>
      <w:r w:rsidR="003770FB" w:rsidRPr="003770FB">
        <w:rPr>
          <w:rFonts w:ascii="Times New Roman" w:hAnsi="Times New Roman"/>
          <w:sz w:val="28"/>
          <w:szCs w:val="28"/>
        </w:rPr>
        <w:t>который граничит с Бежтинским, Цунтинским, Цумадинским, Шамил</w:t>
      </w:r>
      <w:r w:rsidR="003770FB" w:rsidRPr="003770FB">
        <w:rPr>
          <w:rFonts w:ascii="Times New Roman" w:hAnsi="Times New Roman"/>
          <w:sz w:val="28"/>
          <w:szCs w:val="28"/>
        </w:rPr>
        <w:t>ь</w:t>
      </w:r>
      <w:r w:rsidR="003770FB" w:rsidRPr="003770FB">
        <w:rPr>
          <w:rFonts w:ascii="Times New Roman" w:hAnsi="Times New Roman"/>
          <w:sz w:val="28"/>
          <w:szCs w:val="28"/>
        </w:rPr>
        <w:t>ским</w:t>
      </w:r>
      <w:r w:rsidR="003770FB" w:rsidRPr="003770FB">
        <w:rPr>
          <w:rFonts w:ascii="Times New Roman" w:hAnsi="Times New Roman"/>
          <w:sz w:val="28"/>
        </w:rPr>
        <w:t xml:space="preserve"> и </w:t>
      </w:r>
      <w:r w:rsidR="003770FB" w:rsidRPr="003770FB">
        <w:rPr>
          <w:rFonts w:ascii="Times New Roman" w:hAnsi="Times New Roman"/>
          <w:sz w:val="28"/>
          <w:szCs w:val="28"/>
        </w:rPr>
        <w:t>Чародинским</w:t>
      </w:r>
      <w:r w:rsidR="003770FB" w:rsidRPr="003770FB">
        <w:rPr>
          <w:rFonts w:ascii="Times New Roman" w:hAnsi="Times New Roman"/>
          <w:sz w:val="28"/>
        </w:rPr>
        <w:t xml:space="preserve"> районами республики.</w:t>
      </w:r>
      <w:r w:rsidR="003770FB" w:rsidRPr="003770FB">
        <w:rPr>
          <w:rFonts w:ascii="Times New Roman" w:hAnsi="Times New Roman"/>
          <w:sz w:val="28"/>
          <w:szCs w:val="28"/>
        </w:rPr>
        <w:t xml:space="preserve"> На юге район граничит с </w:t>
      </w:r>
      <w:hyperlink r:id="rId16" w:tooltip="Азербайджан" w:history="1">
        <w:r w:rsidR="003770FB" w:rsidRPr="003770FB">
          <w:rPr>
            <w:rFonts w:ascii="Times New Roman" w:hAnsi="Times New Roman"/>
            <w:sz w:val="28"/>
            <w:szCs w:val="28"/>
          </w:rPr>
          <w:t>Азе</w:t>
        </w:r>
        <w:r w:rsidR="003770FB" w:rsidRPr="003770FB">
          <w:rPr>
            <w:rFonts w:ascii="Times New Roman" w:hAnsi="Times New Roman"/>
            <w:sz w:val="28"/>
            <w:szCs w:val="28"/>
          </w:rPr>
          <w:t>р</w:t>
        </w:r>
        <w:r w:rsidR="003770FB" w:rsidRPr="003770FB">
          <w:rPr>
            <w:rFonts w:ascii="Times New Roman" w:hAnsi="Times New Roman"/>
            <w:sz w:val="28"/>
            <w:szCs w:val="28"/>
          </w:rPr>
          <w:t>байджаном</w:t>
        </w:r>
      </w:hyperlink>
      <w:r w:rsidR="003770FB" w:rsidRPr="003770FB">
        <w:rPr>
          <w:rFonts w:ascii="Times New Roman" w:hAnsi="Times New Roman"/>
          <w:sz w:val="28"/>
          <w:szCs w:val="28"/>
        </w:rPr>
        <w:t xml:space="preserve"> и </w:t>
      </w:r>
      <w:hyperlink r:id="rId17" w:tooltip="Грузия" w:history="1">
        <w:r w:rsidR="003770FB" w:rsidRPr="003770FB">
          <w:rPr>
            <w:rFonts w:ascii="Times New Roman" w:hAnsi="Times New Roman"/>
            <w:sz w:val="28"/>
            <w:szCs w:val="28"/>
          </w:rPr>
          <w:t>Грузией</w:t>
        </w:r>
      </w:hyperlink>
      <w:r w:rsidR="003770FB" w:rsidRPr="003770FB">
        <w:rPr>
          <w:rFonts w:ascii="Times New Roman" w:hAnsi="Times New Roman"/>
          <w:sz w:val="28"/>
          <w:szCs w:val="28"/>
        </w:rPr>
        <w:t>.</w:t>
      </w:r>
    </w:p>
    <w:p w:rsidR="005C1B86" w:rsidRPr="00902B05" w:rsidRDefault="003770FB" w:rsidP="003770FB">
      <w:pPr>
        <w:tabs>
          <w:tab w:val="left" w:pos="7380"/>
        </w:tabs>
        <w:spacing w:after="0" w:line="240" w:lineRule="auto"/>
        <w:ind w:firstLine="709"/>
        <w:jc w:val="both"/>
        <w:rPr>
          <w:rFonts w:ascii="Times New Roman" w:eastAsia="Times New Roman" w:hAnsi="Times New Roman"/>
          <w:sz w:val="28"/>
          <w:szCs w:val="28"/>
          <w:lang w:eastAsia="ru-RU"/>
        </w:rPr>
      </w:pPr>
      <w:r w:rsidRPr="003770FB">
        <w:rPr>
          <w:rFonts w:ascii="Times New Roman" w:hAnsi="Times New Roman"/>
          <w:sz w:val="28"/>
        </w:rPr>
        <w:t xml:space="preserve">Площадь района </w:t>
      </w:r>
      <w:r w:rsidRPr="003770FB">
        <w:rPr>
          <w:rFonts w:ascii="Times New Roman" w:hAnsi="Times New Roman"/>
          <w:sz w:val="28"/>
          <w:szCs w:val="28"/>
        </w:rPr>
        <w:t>- 1611,5</w:t>
      </w:r>
      <w:r w:rsidRPr="003770FB">
        <w:rPr>
          <w:rFonts w:ascii="Times New Roman" w:hAnsi="Times New Roman"/>
          <w:sz w:val="28"/>
        </w:rPr>
        <w:t xml:space="preserve"> км</w:t>
      </w:r>
      <w:r w:rsidRPr="003770FB">
        <w:rPr>
          <w:rFonts w:ascii="Times New Roman" w:hAnsi="Times New Roman"/>
          <w:sz w:val="28"/>
          <w:vertAlign w:val="superscript"/>
        </w:rPr>
        <w:t>2</w:t>
      </w:r>
      <w:r w:rsidRPr="003770FB">
        <w:rPr>
          <w:rFonts w:ascii="Times New Roman" w:hAnsi="Times New Roman"/>
          <w:sz w:val="28"/>
        </w:rPr>
        <w:t>.</w:t>
      </w: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Таблица 1.1.1.1</w:t>
      </w:r>
    </w:p>
    <w:p w:rsidR="005C1B86" w:rsidRDefault="005C1B86" w:rsidP="005C1B86">
      <w:pPr>
        <w:spacing w:after="0" w:line="240" w:lineRule="auto"/>
        <w:jc w:val="right"/>
        <w:rPr>
          <w:rFonts w:ascii="Times New Roman" w:hAnsi="Times New Roman"/>
          <w:sz w:val="28"/>
          <w:szCs w:val="28"/>
        </w:rPr>
      </w:pPr>
    </w:p>
    <w:p w:rsidR="005C1B86" w:rsidRDefault="005C1B86" w:rsidP="003770FB">
      <w:pPr>
        <w:spacing w:after="0" w:line="240" w:lineRule="auto"/>
        <w:jc w:val="center"/>
        <w:rPr>
          <w:rFonts w:ascii="Times New Roman" w:hAnsi="Times New Roman"/>
          <w:sz w:val="28"/>
          <w:szCs w:val="28"/>
        </w:rPr>
      </w:pPr>
      <w:r>
        <w:rPr>
          <w:rFonts w:ascii="Times New Roman" w:hAnsi="Times New Roman"/>
          <w:sz w:val="28"/>
          <w:szCs w:val="28"/>
        </w:rPr>
        <w:t xml:space="preserve">Распределение </w:t>
      </w:r>
      <w:r w:rsidR="003F2728">
        <w:rPr>
          <w:rFonts w:ascii="Times New Roman" w:hAnsi="Times New Roman"/>
          <w:bCs/>
          <w:sz w:val="28"/>
          <w:szCs w:val="28"/>
        </w:rPr>
        <w:t>Тляратинского</w:t>
      </w:r>
      <w:r>
        <w:rPr>
          <w:rFonts w:ascii="Times New Roman" w:hAnsi="Times New Roman"/>
          <w:sz w:val="28"/>
          <w:szCs w:val="28"/>
        </w:rPr>
        <w:t xml:space="preserve"> лесничества по участковым лесничествам</w:t>
      </w:r>
    </w:p>
    <w:p w:rsidR="005C1B86" w:rsidRPr="00273E06" w:rsidRDefault="005C1B86" w:rsidP="005C1B86">
      <w:pPr>
        <w:spacing w:after="0"/>
        <w:ind w:firstLine="709"/>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021"/>
        <w:gridCol w:w="6378"/>
        <w:gridCol w:w="1985"/>
      </w:tblGrid>
      <w:tr w:rsidR="005C1B86" w:rsidRPr="00902B05" w:rsidTr="00503AB8">
        <w:trPr>
          <w:tblHeader/>
        </w:trPr>
        <w:tc>
          <w:tcPr>
            <w:tcW w:w="1021"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п/п</w:t>
            </w:r>
          </w:p>
        </w:tc>
        <w:tc>
          <w:tcPr>
            <w:tcW w:w="6378"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 лесничеств</w:t>
            </w:r>
          </w:p>
        </w:tc>
        <w:tc>
          <w:tcPr>
            <w:tcW w:w="1985"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Площадь,</w:t>
            </w:r>
          </w:p>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га</w:t>
            </w:r>
          </w:p>
        </w:tc>
      </w:tr>
      <w:tr w:rsidR="005C1B86" w:rsidRPr="00902B05" w:rsidTr="00503AB8">
        <w:tc>
          <w:tcPr>
            <w:tcW w:w="1021"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1985"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r>
      <w:tr w:rsidR="00CE4F50" w:rsidRPr="00902B05" w:rsidTr="00902B05">
        <w:tc>
          <w:tcPr>
            <w:tcW w:w="1021" w:type="dxa"/>
            <w:vMerge w:val="restart"/>
            <w:tcBorders>
              <w:top w:val="double" w:sz="4" w:space="0" w:color="auto"/>
            </w:tcBorders>
            <w:vAlign w:val="center"/>
          </w:tcPr>
          <w:p w:rsidR="00CE4F50" w:rsidRPr="00902B05" w:rsidRDefault="00CE4F50"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tcBorders>
            <w:vAlign w:val="center"/>
          </w:tcPr>
          <w:p w:rsidR="00CE4F50" w:rsidRPr="00902B05" w:rsidRDefault="003770FB" w:rsidP="00902B05">
            <w:pPr>
              <w:spacing w:after="0" w:line="240" w:lineRule="auto"/>
              <w:rPr>
                <w:rFonts w:ascii="Times New Roman" w:hAnsi="Times New Roman"/>
                <w:sz w:val="28"/>
                <w:szCs w:val="28"/>
              </w:rPr>
            </w:pPr>
            <w:r>
              <w:rPr>
                <w:rFonts w:ascii="Times New Roman" w:hAnsi="Times New Roman"/>
                <w:sz w:val="28"/>
                <w:szCs w:val="28"/>
              </w:rPr>
              <w:t>Анцухское</w:t>
            </w:r>
          </w:p>
        </w:tc>
        <w:tc>
          <w:tcPr>
            <w:tcW w:w="1985" w:type="dxa"/>
            <w:tcBorders>
              <w:top w:val="double" w:sz="4" w:space="0" w:color="auto"/>
            </w:tcBorders>
            <w:vAlign w:val="center"/>
          </w:tcPr>
          <w:p w:rsidR="00CE4F50" w:rsidRPr="00902B05" w:rsidRDefault="003770FB" w:rsidP="00902B05">
            <w:pPr>
              <w:spacing w:after="0" w:line="240" w:lineRule="auto"/>
              <w:jc w:val="center"/>
              <w:rPr>
                <w:rFonts w:ascii="Times New Roman" w:hAnsi="Times New Roman"/>
                <w:sz w:val="28"/>
                <w:szCs w:val="28"/>
              </w:rPr>
            </w:pPr>
            <w:r>
              <w:rPr>
                <w:rFonts w:ascii="Times New Roman" w:hAnsi="Times New Roman"/>
                <w:sz w:val="28"/>
                <w:szCs w:val="28"/>
              </w:rPr>
              <w:t>14726</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vAlign w:val="center"/>
          </w:tcPr>
          <w:p w:rsidR="00CE4F50" w:rsidRPr="00902B05" w:rsidRDefault="003770FB" w:rsidP="00CE4F50">
            <w:pPr>
              <w:spacing w:after="0" w:line="240" w:lineRule="auto"/>
              <w:jc w:val="center"/>
              <w:rPr>
                <w:rFonts w:ascii="Times New Roman" w:hAnsi="Times New Roman"/>
                <w:sz w:val="28"/>
                <w:szCs w:val="28"/>
              </w:rPr>
            </w:pPr>
            <w:r>
              <w:rPr>
                <w:rFonts w:ascii="Times New Roman" w:hAnsi="Times New Roman"/>
                <w:sz w:val="28"/>
                <w:szCs w:val="28"/>
              </w:rPr>
              <w:t>1200</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Pr>
                <w:rFonts w:ascii="Times New Roman" w:hAnsi="Times New Roman"/>
                <w:sz w:val="28"/>
                <w:szCs w:val="28"/>
              </w:rPr>
              <w:t>Итого</w:t>
            </w:r>
          </w:p>
        </w:tc>
        <w:tc>
          <w:tcPr>
            <w:tcW w:w="1985" w:type="dxa"/>
            <w:vAlign w:val="center"/>
          </w:tcPr>
          <w:p w:rsidR="00CE4F50" w:rsidRPr="00902B05" w:rsidRDefault="003770FB" w:rsidP="00CE4F50">
            <w:pPr>
              <w:spacing w:after="0" w:line="240" w:lineRule="auto"/>
              <w:jc w:val="center"/>
              <w:rPr>
                <w:rFonts w:ascii="Times New Roman" w:hAnsi="Times New Roman"/>
                <w:sz w:val="28"/>
                <w:szCs w:val="28"/>
              </w:rPr>
            </w:pPr>
            <w:r>
              <w:rPr>
                <w:rFonts w:ascii="Times New Roman" w:hAnsi="Times New Roman"/>
                <w:sz w:val="28"/>
                <w:szCs w:val="28"/>
              </w:rPr>
              <w:t>15926</w:t>
            </w:r>
          </w:p>
        </w:tc>
      </w:tr>
      <w:tr w:rsidR="00CE4F50" w:rsidRPr="00902B05" w:rsidTr="00CE4F50">
        <w:trPr>
          <w:trHeight w:val="70"/>
        </w:trPr>
        <w:tc>
          <w:tcPr>
            <w:tcW w:w="1021" w:type="dxa"/>
            <w:vMerge w:val="restart"/>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6378" w:type="dxa"/>
            <w:vAlign w:val="center"/>
          </w:tcPr>
          <w:p w:rsidR="00CE4F50" w:rsidRPr="00902B05" w:rsidRDefault="003770FB" w:rsidP="00CE4F50">
            <w:pPr>
              <w:spacing w:after="0" w:line="240" w:lineRule="auto"/>
              <w:rPr>
                <w:rFonts w:ascii="Times New Roman" w:hAnsi="Times New Roman"/>
                <w:sz w:val="28"/>
                <w:szCs w:val="28"/>
              </w:rPr>
            </w:pPr>
            <w:r>
              <w:rPr>
                <w:rFonts w:ascii="Times New Roman" w:hAnsi="Times New Roman"/>
                <w:sz w:val="28"/>
                <w:szCs w:val="28"/>
              </w:rPr>
              <w:t>Хадияльское</w:t>
            </w:r>
          </w:p>
        </w:tc>
        <w:tc>
          <w:tcPr>
            <w:tcW w:w="1985" w:type="dxa"/>
            <w:vAlign w:val="center"/>
          </w:tcPr>
          <w:p w:rsidR="00CE4F50" w:rsidRPr="00902B05" w:rsidRDefault="003770FB" w:rsidP="00CE4F50">
            <w:pPr>
              <w:spacing w:after="0" w:line="240" w:lineRule="auto"/>
              <w:jc w:val="center"/>
              <w:rPr>
                <w:rFonts w:ascii="Times New Roman" w:hAnsi="Times New Roman"/>
                <w:sz w:val="28"/>
                <w:szCs w:val="28"/>
              </w:rPr>
            </w:pPr>
            <w:r>
              <w:rPr>
                <w:rFonts w:ascii="Times New Roman" w:hAnsi="Times New Roman"/>
                <w:sz w:val="28"/>
                <w:szCs w:val="28"/>
              </w:rPr>
              <w:t>14267</w:t>
            </w:r>
          </w:p>
        </w:tc>
      </w:tr>
      <w:tr w:rsidR="00CE4F50" w:rsidRPr="00902B05" w:rsidTr="00902B05">
        <w:trPr>
          <w:trHeight w:val="70"/>
        </w:trPr>
        <w:tc>
          <w:tcPr>
            <w:tcW w:w="1021" w:type="dxa"/>
            <w:vMerge/>
            <w:vAlign w:val="center"/>
          </w:tcPr>
          <w:p w:rsidR="00CE4F50" w:rsidRPr="00902B05" w:rsidRDefault="00CE4F50" w:rsidP="00902B05">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902B05">
            <w:pPr>
              <w:spacing w:after="0" w:line="240" w:lineRule="auto"/>
              <w:rPr>
                <w:rFonts w:ascii="Times New Roman" w:hAnsi="Times New Roman"/>
                <w:sz w:val="28"/>
                <w:szCs w:val="28"/>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vAlign w:val="center"/>
          </w:tcPr>
          <w:p w:rsidR="00CE4F50" w:rsidRPr="00902B05" w:rsidRDefault="003770FB" w:rsidP="00902B05">
            <w:pPr>
              <w:spacing w:after="0" w:line="240" w:lineRule="auto"/>
              <w:jc w:val="center"/>
              <w:rPr>
                <w:rFonts w:ascii="Times New Roman" w:hAnsi="Times New Roman"/>
                <w:sz w:val="28"/>
                <w:szCs w:val="28"/>
              </w:rPr>
            </w:pPr>
            <w:r>
              <w:rPr>
                <w:rFonts w:ascii="Times New Roman" w:hAnsi="Times New Roman"/>
                <w:sz w:val="28"/>
                <w:szCs w:val="28"/>
              </w:rPr>
              <w:t>1441</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Pr>
                <w:rFonts w:ascii="Times New Roman" w:hAnsi="Times New Roman"/>
                <w:sz w:val="28"/>
                <w:szCs w:val="28"/>
              </w:rPr>
              <w:t>Итого</w:t>
            </w:r>
          </w:p>
        </w:tc>
        <w:tc>
          <w:tcPr>
            <w:tcW w:w="1985" w:type="dxa"/>
            <w:vAlign w:val="center"/>
          </w:tcPr>
          <w:p w:rsidR="00CE4F50" w:rsidRPr="00902B05" w:rsidRDefault="003770FB" w:rsidP="00CE4F50">
            <w:pPr>
              <w:spacing w:after="0" w:line="240" w:lineRule="auto"/>
              <w:jc w:val="center"/>
              <w:rPr>
                <w:rFonts w:ascii="Times New Roman" w:hAnsi="Times New Roman"/>
                <w:sz w:val="28"/>
                <w:szCs w:val="28"/>
              </w:rPr>
            </w:pPr>
            <w:r>
              <w:rPr>
                <w:rFonts w:ascii="Times New Roman" w:hAnsi="Times New Roman"/>
                <w:sz w:val="28"/>
                <w:szCs w:val="28"/>
              </w:rPr>
              <w:t>15708</w:t>
            </w:r>
          </w:p>
        </w:tc>
      </w:tr>
      <w:tr w:rsidR="00902B05" w:rsidRPr="00902B05" w:rsidTr="00EC4061">
        <w:trPr>
          <w:trHeight w:val="70"/>
        </w:trPr>
        <w:tc>
          <w:tcPr>
            <w:tcW w:w="7399" w:type="dxa"/>
            <w:gridSpan w:val="2"/>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Итого по лесничеству</w:t>
            </w:r>
          </w:p>
        </w:tc>
        <w:tc>
          <w:tcPr>
            <w:tcW w:w="1985" w:type="dxa"/>
            <w:vAlign w:val="center"/>
          </w:tcPr>
          <w:p w:rsidR="00902B05" w:rsidRPr="00902B05" w:rsidRDefault="003770FB"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28993</w:t>
            </w:r>
          </w:p>
        </w:tc>
      </w:tr>
      <w:tr w:rsidR="00902B05" w:rsidRPr="00902B05" w:rsidTr="00EC4061">
        <w:trPr>
          <w:trHeight w:val="396"/>
        </w:trPr>
        <w:tc>
          <w:tcPr>
            <w:tcW w:w="7399" w:type="dxa"/>
            <w:gridSpan w:val="2"/>
          </w:tcPr>
          <w:p w:rsidR="00902B05" w:rsidRPr="00902B05" w:rsidRDefault="00902B05" w:rsidP="00902B05">
            <w:pPr>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985" w:type="dxa"/>
            <w:vAlign w:val="center"/>
          </w:tcPr>
          <w:p w:rsidR="00902B05" w:rsidRPr="00902B05" w:rsidRDefault="003770FB"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2641</w:t>
            </w:r>
          </w:p>
        </w:tc>
      </w:tr>
      <w:tr w:rsidR="00902B05" w:rsidRPr="00902B05" w:rsidTr="00EC4061">
        <w:trPr>
          <w:trHeight w:val="121"/>
        </w:trPr>
        <w:tc>
          <w:tcPr>
            <w:tcW w:w="7399" w:type="dxa"/>
            <w:gridSpan w:val="2"/>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ВСЕГО ПО ЛЕСНИЧЕСТВУ</w:t>
            </w:r>
          </w:p>
        </w:tc>
        <w:tc>
          <w:tcPr>
            <w:tcW w:w="1985" w:type="dxa"/>
            <w:vAlign w:val="center"/>
          </w:tcPr>
          <w:p w:rsidR="00902B05" w:rsidRPr="00902B05" w:rsidRDefault="003770FB"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31634</w:t>
            </w:r>
          </w:p>
        </w:tc>
      </w:tr>
    </w:tbl>
    <w:p w:rsidR="004F1A27" w:rsidRPr="006D0DF8" w:rsidRDefault="004F1A27" w:rsidP="004F6B7D"/>
    <w:p w:rsidR="004F1A27" w:rsidRPr="005B544E" w:rsidRDefault="004F1A27" w:rsidP="005B544E">
      <w:pPr>
        <w:pStyle w:val="1"/>
        <w:numPr>
          <w:ilvl w:val="2"/>
          <w:numId w:val="1"/>
        </w:numPr>
        <w:ind w:left="0" w:firstLine="0"/>
        <w:jc w:val="center"/>
        <w:rPr>
          <w:b/>
        </w:rPr>
      </w:pPr>
      <w:bookmarkStart w:id="6" w:name="_Toc216794367"/>
      <w:bookmarkStart w:id="7" w:name="_Toc216812217"/>
      <w:bookmarkStart w:id="8" w:name="_Toc504009416"/>
      <w:r w:rsidRPr="005B544E">
        <w:rPr>
          <w:b/>
        </w:rPr>
        <w:t>Распределение территории лесничества</w:t>
      </w:r>
      <w:r w:rsidRPr="005B544E">
        <w:rPr>
          <w:b/>
        </w:rPr>
        <w:br/>
        <w:t xml:space="preserve"> по муниципальным образованиям</w:t>
      </w:r>
      <w:bookmarkEnd w:id="6"/>
      <w:bookmarkEnd w:id="7"/>
      <w:bookmarkEnd w:id="8"/>
    </w:p>
    <w:p w:rsidR="004F1A27" w:rsidRPr="006D0DF8" w:rsidRDefault="004F1A27" w:rsidP="004F6B7D">
      <w:pPr>
        <w:pStyle w:val="af6"/>
        <w:spacing w:after="0" w:line="240" w:lineRule="auto"/>
        <w:ind w:left="0"/>
        <w:outlineLvl w:val="0"/>
        <w:rPr>
          <w:rFonts w:ascii="Times New Roman" w:hAnsi="Times New Roman"/>
          <w:b/>
          <w:sz w:val="28"/>
          <w:szCs w:val="28"/>
        </w:rPr>
      </w:pPr>
    </w:p>
    <w:p w:rsidR="005C1B86" w:rsidRPr="00273E06" w:rsidRDefault="005C1B86" w:rsidP="005C1B86">
      <w:pPr>
        <w:spacing w:after="0" w:line="240" w:lineRule="auto"/>
        <w:ind w:firstLine="709"/>
        <w:jc w:val="both"/>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lastRenderedPageBreak/>
        <w:t>В таблице 1.1.</w:t>
      </w:r>
      <w:r>
        <w:rPr>
          <w:rFonts w:ascii="Times New Roman" w:eastAsia="Times New Roman" w:hAnsi="Times New Roman"/>
          <w:sz w:val="28"/>
          <w:szCs w:val="28"/>
          <w:lang w:eastAsia="ru-RU"/>
        </w:rPr>
        <w:t>2</w:t>
      </w:r>
      <w:r w:rsidRPr="00273E06">
        <w:rPr>
          <w:rFonts w:ascii="Times New Roman" w:eastAsia="Times New Roman" w:hAnsi="Times New Roman"/>
          <w:sz w:val="28"/>
          <w:szCs w:val="28"/>
          <w:lang w:eastAsia="ru-RU"/>
        </w:rPr>
        <w:t>.1. приведены сведения о площадях участковых лесн</w:t>
      </w:r>
      <w:r w:rsidRPr="00273E06">
        <w:rPr>
          <w:rFonts w:ascii="Times New Roman" w:eastAsia="Times New Roman" w:hAnsi="Times New Roman"/>
          <w:sz w:val="28"/>
          <w:szCs w:val="28"/>
          <w:lang w:eastAsia="ru-RU"/>
        </w:rPr>
        <w:t>и</w:t>
      </w:r>
      <w:r w:rsidRPr="00273E06">
        <w:rPr>
          <w:rFonts w:ascii="Times New Roman" w:eastAsia="Times New Roman" w:hAnsi="Times New Roman"/>
          <w:sz w:val="28"/>
          <w:szCs w:val="28"/>
          <w:lang w:eastAsia="ru-RU"/>
        </w:rPr>
        <w:t>честв по данным Государственного лесного ре</w:t>
      </w:r>
      <w:r>
        <w:rPr>
          <w:rFonts w:ascii="Times New Roman" w:eastAsia="Times New Roman" w:hAnsi="Times New Roman"/>
          <w:sz w:val="28"/>
          <w:szCs w:val="28"/>
          <w:lang w:eastAsia="ru-RU"/>
        </w:rPr>
        <w:t>естра по состоянию на 01.01.201</w:t>
      </w:r>
      <w:r w:rsidR="00637F60">
        <w:rPr>
          <w:rFonts w:ascii="Times New Roman" w:eastAsia="Times New Roman" w:hAnsi="Times New Roman"/>
          <w:sz w:val="28"/>
          <w:szCs w:val="28"/>
          <w:lang w:eastAsia="ru-RU"/>
        </w:rPr>
        <w:t>8</w:t>
      </w:r>
      <w:r w:rsidRPr="00273E06">
        <w:rPr>
          <w:rFonts w:ascii="Times New Roman" w:eastAsia="Times New Roman" w:hAnsi="Times New Roman"/>
          <w:sz w:val="28"/>
          <w:szCs w:val="28"/>
          <w:lang w:eastAsia="ru-RU"/>
        </w:rPr>
        <w:t xml:space="preserve"> года.</w:t>
      </w:r>
    </w:p>
    <w:p w:rsidR="005C1B86" w:rsidRPr="00273E06" w:rsidRDefault="005C1B86" w:rsidP="005C1B86">
      <w:pPr>
        <w:spacing w:after="0" w:line="240" w:lineRule="auto"/>
        <w:jc w:val="right"/>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2.1</w:t>
      </w:r>
    </w:p>
    <w:p w:rsidR="005C1B86" w:rsidRDefault="005C1B86" w:rsidP="005C1B86">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лесничества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3119"/>
        <w:gridCol w:w="1701"/>
      </w:tblGrid>
      <w:tr w:rsidR="00902B05" w:rsidRPr="00902B05" w:rsidTr="00902B05">
        <w:trPr>
          <w:trHeight w:val="758"/>
          <w:tblHeader/>
        </w:trPr>
        <w:tc>
          <w:tcPr>
            <w:tcW w:w="70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п/п</w:t>
            </w:r>
          </w:p>
        </w:tc>
        <w:tc>
          <w:tcPr>
            <w:tcW w:w="396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лесничеств</w:t>
            </w:r>
          </w:p>
        </w:tc>
        <w:tc>
          <w:tcPr>
            <w:tcW w:w="311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Муниципальное </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образование</w:t>
            </w:r>
          </w:p>
        </w:tc>
        <w:tc>
          <w:tcPr>
            <w:tcW w:w="1701"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Общая площадь, га</w:t>
            </w:r>
          </w:p>
        </w:tc>
      </w:tr>
      <w:tr w:rsidR="00902B05" w:rsidRPr="00902B05" w:rsidTr="00902B05">
        <w:trPr>
          <w:tblHeader/>
        </w:trPr>
        <w:tc>
          <w:tcPr>
            <w:tcW w:w="70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396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311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c>
          <w:tcPr>
            <w:tcW w:w="1701"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w:t>
            </w:r>
          </w:p>
        </w:tc>
      </w:tr>
      <w:tr w:rsidR="00D463F7" w:rsidRPr="00902B05" w:rsidTr="00D463F7">
        <w:trPr>
          <w:trHeight w:val="70"/>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969" w:type="dxa"/>
          </w:tcPr>
          <w:p w:rsidR="00D463F7" w:rsidRPr="00902B05" w:rsidRDefault="003770FB" w:rsidP="00E13888">
            <w:pPr>
              <w:spacing w:after="0" w:line="240" w:lineRule="auto"/>
              <w:rPr>
                <w:rFonts w:ascii="Times New Roman" w:eastAsia="Times New Roman" w:hAnsi="Times New Roman"/>
                <w:sz w:val="28"/>
                <w:szCs w:val="28"/>
                <w:lang w:eastAsia="ru-RU"/>
              </w:rPr>
            </w:pPr>
            <w:r>
              <w:rPr>
                <w:rFonts w:ascii="Times New Roman" w:hAnsi="Times New Roman"/>
                <w:sz w:val="28"/>
                <w:szCs w:val="28"/>
              </w:rPr>
              <w:t>Анцухское</w:t>
            </w:r>
          </w:p>
        </w:tc>
        <w:tc>
          <w:tcPr>
            <w:tcW w:w="3119" w:type="dxa"/>
            <w:vMerge w:val="restart"/>
            <w:vAlign w:val="center"/>
          </w:tcPr>
          <w:p w:rsidR="00D463F7" w:rsidRPr="00902B05" w:rsidRDefault="003770FB"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Тляратинский</w:t>
            </w:r>
          </w:p>
        </w:tc>
        <w:tc>
          <w:tcPr>
            <w:tcW w:w="1701" w:type="dxa"/>
            <w:vAlign w:val="center"/>
          </w:tcPr>
          <w:p w:rsidR="00D463F7" w:rsidRPr="00902B05" w:rsidRDefault="003770FB"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14726</w:t>
            </w:r>
          </w:p>
        </w:tc>
      </w:tr>
      <w:tr w:rsidR="00D463F7" w:rsidRPr="00902B05" w:rsidTr="00E13888">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Merge/>
            <w:vAlign w:val="center"/>
          </w:tcPr>
          <w:p w:rsidR="00D463F7" w:rsidRPr="00902B05" w:rsidRDefault="00D463F7" w:rsidP="00E13888">
            <w:pPr>
              <w:autoSpaceDE w:val="0"/>
              <w:autoSpaceDN w:val="0"/>
              <w:adjustRightInd w:val="0"/>
              <w:spacing w:after="0" w:line="240" w:lineRule="auto"/>
              <w:rPr>
                <w:rFonts w:ascii="Times New Roman" w:eastAsia="Times New Roman" w:hAnsi="Times New Roman"/>
                <w:sz w:val="28"/>
                <w:szCs w:val="28"/>
                <w:lang w:eastAsia="ru-RU"/>
              </w:rPr>
            </w:pPr>
          </w:p>
        </w:tc>
        <w:tc>
          <w:tcPr>
            <w:tcW w:w="1701" w:type="dxa"/>
            <w:vAlign w:val="center"/>
          </w:tcPr>
          <w:p w:rsidR="00D463F7" w:rsidRPr="00902B05" w:rsidRDefault="003770FB"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1200</w:t>
            </w:r>
          </w:p>
        </w:tc>
      </w:tr>
      <w:tr w:rsidR="00D463F7" w:rsidRPr="00902B05" w:rsidTr="00E13888">
        <w:trPr>
          <w:trHeight w:val="340"/>
        </w:trPr>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D463F7" w:rsidRPr="00902B05" w:rsidRDefault="003770FB"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15926</w:t>
            </w:r>
          </w:p>
        </w:tc>
      </w:tr>
      <w:tr w:rsidR="00D463F7" w:rsidRPr="00902B05" w:rsidTr="00E13888">
        <w:trPr>
          <w:trHeight w:val="285"/>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Pr>
          <w:p w:rsidR="00D463F7" w:rsidRPr="00902B05" w:rsidRDefault="003770FB" w:rsidP="00E13888">
            <w:pPr>
              <w:spacing w:after="0" w:line="240" w:lineRule="auto"/>
              <w:rPr>
                <w:rFonts w:ascii="Times New Roman" w:eastAsia="Times New Roman" w:hAnsi="Times New Roman"/>
                <w:sz w:val="28"/>
                <w:szCs w:val="28"/>
                <w:lang w:eastAsia="ru-RU"/>
              </w:rPr>
            </w:pPr>
            <w:r>
              <w:rPr>
                <w:rFonts w:ascii="Times New Roman" w:hAnsi="Times New Roman"/>
                <w:sz w:val="28"/>
                <w:szCs w:val="28"/>
              </w:rPr>
              <w:t>Хадияльское</w:t>
            </w:r>
          </w:p>
        </w:tc>
        <w:tc>
          <w:tcPr>
            <w:tcW w:w="3119" w:type="dxa"/>
            <w:vMerge w:val="restart"/>
            <w:vAlign w:val="center"/>
          </w:tcPr>
          <w:p w:rsidR="00D463F7" w:rsidRPr="00902B05" w:rsidRDefault="003770FB"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Тляратинский</w:t>
            </w:r>
          </w:p>
        </w:tc>
        <w:tc>
          <w:tcPr>
            <w:tcW w:w="1701" w:type="dxa"/>
            <w:vAlign w:val="center"/>
          </w:tcPr>
          <w:p w:rsidR="00D463F7" w:rsidRPr="00902B05" w:rsidRDefault="003770FB"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14267</w:t>
            </w:r>
          </w:p>
        </w:tc>
      </w:tr>
      <w:tr w:rsidR="00D463F7" w:rsidRPr="00902B05" w:rsidTr="00E13888">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Merge/>
            <w:vAlign w:val="center"/>
          </w:tcPr>
          <w:p w:rsidR="00D463F7" w:rsidRPr="00902B05" w:rsidRDefault="00D463F7" w:rsidP="00E13888">
            <w:pPr>
              <w:autoSpaceDE w:val="0"/>
              <w:autoSpaceDN w:val="0"/>
              <w:adjustRightInd w:val="0"/>
              <w:spacing w:after="0" w:line="240" w:lineRule="auto"/>
              <w:rPr>
                <w:rFonts w:ascii="Times New Roman" w:eastAsia="Times New Roman" w:hAnsi="Times New Roman"/>
                <w:sz w:val="28"/>
                <w:szCs w:val="28"/>
                <w:lang w:eastAsia="ru-RU"/>
              </w:rPr>
            </w:pPr>
          </w:p>
        </w:tc>
        <w:tc>
          <w:tcPr>
            <w:tcW w:w="1701" w:type="dxa"/>
            <w:vAlign w:val="center"/>
          </w:tcPr>
          <w:p w:rsidR="00D463F7" w:rsidRPr="00902B05" w:rsidRDefault="003770FB"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1441</w:t>
            </w:r>
          </w:p>
        </w:tc>
      </w:tr>
      <w:tr w:rsidR="00D463F7" w:rsidRPr="00902B05" w:rsidTr="00E13888">
        <w:trPr>
          <w:trHeight w:val="340"/>
        </w:trPr>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D463F7" w:rsidRPr="00902B05" w:rsidRDefault="003770FB"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15708</w:t>
            </w:r>
          </w:p>
        </w:tc>
      </w:tr>
      <w:tr w:rsidR="00902B05" w:rsidRPr="00902B05" w:rsidTr="00902B05">
        <w:trPr>
          <w:trHeight w:val="316"/>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Итого по лесничеству</w:t>
            </w:r>
          </w:p>
        </w:tc>
        <w:tc>
          <w:tcPr>
            <w:tcW w:w="1701" w:type="dxa"/>
            <w:vAlign w:val="center"/>
          </w:tcPr>
          <w:p w:rsidR="00902B05" w:rsidRPr="00902B05" w:rsidRDefault="003770FB"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28993</w:t>
            </w:r>
          </w:p>
        </w:tc>
      </w:tr>
      <w:tr w:rsidR="00902B05" w:rsidRPr="00902B05" w:rsidTr="00902B05">
        <w:trPr>
          <w:trHeight w:val="397"/>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701" w:type="dxa"/>
            <w:vAlign w:val="center"/>
          </w:tcPr>
          <w:p w:rsidR="00902B05" w:rsidRPr="00902B05" w:rsidRDefault="003770FB"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2641</w:t>
            </w:r>
          </w:p>
        </w:tc>
      </w:tr>
      <w:tr w:rsidR="00902B05" w:rsidRPr="00902B05" w:rsidTr="00902B05">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Всего по лесничеству:</w:t>
            </w:r>
          </w:p>
        </w:tc>
        <w:tc>
          <w:tcPr>
            <w:tcW w:w="1701" w:type="dxa"/>
          </w:tcPr>
          <w:p w:rsidR="00902B05" w:rsidRPr="00902B05" w:rsidRDefault="003770FB"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31634</w:t>
            </w:r>
          </w:p>
        </w:tc>
      </w:tr>
    </w:tbl>
    <w:p w:rsidR="006443D0" w:rsidRDefault="006443D0" w:rsidP="004F6B7D">
      <w:pPr>
        <w:pStyle w:val="1"/>
        <w:jc w:val="center"/>
        <w:rPr>
          <w:b/>
          <w:szCs w:val="28"/>
        </w:rPr>
      </w:pPr>
    </w:p>
    <w:p w:rsidR="002B4864" w:rsidRPr="006D0DF8" w:rsidRDefault="002B4864" w:rsidP="004F6B7D">
      <w:pPr>
        <w:pStyle w:val="1"/>
        <w:jc w:val="center"/>
        <w:rPr>
          <w:b/>
          <w:szCs w:val="28"/>
        </w:rPr>
      </w:pPr>
      <w:bookmarkStart w:id="9" w:name="_Toc504009417"/>
      <w:r w:rsidRPr="006D0DF8">
        <w:rPr>
          <w:b/>
          <w:szCs w:val="28"/>
        </w:rPr>
        <w:t>1.1.3. Территориальное расположение</w:t>
      </w:r>
      <w:bookmarkEnd w:id="9"/>
    </w:p>
    <w:p w:rsidR="002B4864" w:rsidRPr="006D0DF8" w:rsidRDefault="002B4864" w:rsidP="004F6B7D">
      <w:pPr>
        <w:spacing w:after="0" w:line="240" w:lineRule="auto"/>
        <w:rPr>
          <w:rFonts w:ascii="Times New Roman" w:hAnsi="Times New Roman"/>
          <w:sz w:val="28"/>
          <w:szCs w:val="28"/>
        </w:rPr>
      </w:pPr>
    </w:p>
    <w:p w:rsidR="005C1B86" w:rsidRPr="00CD6BD3"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Пространственное расположение </w:t>
      </w:r>
      <w:r w:rsidR="003F2728">
        <w:rPr>
          <w:rFonts w:ascii="Times New Roman" w:hAnsi="Times New Roman"/>
          <w:bCs/>
          <w:sz w:val="28"/>
          <w:szCs w:val="28"/>
        </w:rPr>
        <w:t>Тляратинского</w:t>
      </w:r>
      <w:r w:rsidRPr="00CD6BD3">
        <w:rPr>
          <w:rFonts w:ascii="Times New Roman" w:hAnsi="Times New Roman"/>
          <w:sz w:val="28"/>
          <w:szCs w:val="28"/>
        </w:rPr>
        <w:t xml:space="preserve"> лесничества предста</w:t>
      </w:r>
      <w:r w:rsidRPr="00CD6BD3">
        <w:rPr>
          <w:rFonts w:ascii="Times New Roman" w:hAnsi="Times New Roman"/>
          <w:sz w:val="28"/>
          <w:szCs w:val="28"/>
        </w:rPr>
        <w:t>в</w:t>
      </w:r>
      <w:r w:rsidRPr="00CD6BD3">
        <w:rPr>
          <w:rFonts w:ascii="Times New Roman" w:hAnsi="Times New Roman"/>
          <w:sz w:val="28"/>
          <w:szCs w:val="28"/>
        </w:rPr>
        <w:t>лено на карте-схеме Республики Дагестан.</w:t>
      </w:r>
    </w:p>
    <w:p w:rsidR="005C1B86"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Распределение территории </w:t>
      </w:r>
      <w:r w:rsidR="003F2728">
        <w:rPr>
          <w:rFonts w:ascii="Times New Roman" w:hAnsi="Times New Roman"/>
          <w:bCs/>
          <w:sz w:val="28"/>
          <w:szCs w:val="28"/>
        </w:rPr>
        <w:t>Тляратинского</w:t>
      </w:r>
      <w:r w:rsidRPr="00CD6BD3">
        <w:rPr>
          <w:rFonts w:ascii="Times New Roman" w:hAnsi="Times New Roman"/>
          <w:sz w:val="28"/>
          <w:szCs w:val="28"/>
        </w:rPr>
        <w:t xml:space="preserve"> лесничества по лесораст</w:t>
      </w:r>
      <w:r w:rsidRPr="00CD6BD3">
        <w:rPr>
          <w:rFonts w:ascii="Times New Roman" w:hAnsi="Times New Roman"/>
          <w:sz w:val="28"/>
          <w:szCs w:val="28"/>
        </w:rPr>
        <w:t>и</w:t>
      </w:r>
      <w:r w:rsidRPr="00CD6BD3">
        <w:rPr>
          <w:rFonts w:ascii="Times New Roman" w:hAnsi="Times New Roman"/>
          <w:sz w:val="28"/>
          <w:szCs w:val="28"/>
        </w:rPr>
        <w:t>тельным зонам и лесным районам отражено на прилагаемой схематической карте.</w:t>
      </w:r>
    </w:p>
    <w:p w:rsidR="00C10A7A" w:rsidRPr="00813EDC" w:rsidRDefault="00C10A7A" w:rsidP="00C10A7A">
      <w:pPr>
        <w:spacing w:after="0" w:line="240" w:lineRule="auto"/>
        <w:ind w:firstLine="709"/>
        <w:jc w:val="both"/>
        <w:rPr>
          <w:rFonts w:ascii="Times New Roman" w:hAnsi="Times New Roman"/>
          <w:sz w:val="28"/>
          <w:szCs w:val="28"/>
        </w:rPr>
      </w:pPr>
    </w:p>
    <w:p w:rsidR="002B4864" w:rsidRPr="006D0DF8" w:rsidRDefault="002B4864" w:rsidP="004F6B7D">
      <w:pPr>
        <w:pStyle w:val="1"/>
        <w:jc w:val="center"/>
        <w:rPr>
          <w:b/>
          <w:szCs w:val="28"/>
        </w:rPr>
      </w:pPr>
      <w:bookmarkStart w:id="10" w:name="_Toc504009418"/>
      <w:r w:rsidRPr="006D0DF8">
        <w:rPr>
          <w:b/>
          <w:szCs w:val="28"/>
        </w:rPr>
        <w:t xml:space="preserve">1.1.4. Распределение лесов лесничества по лесорастительным зонам и </w:t>
      </w:r>
      <w:r w:rsidR="0005434F" w:rsidRPr="006D0DF8">
        <w:rPr>
          <w:b/>
          <w:szCs w:val="28"/>
        </w:rPr>
        <w:br/>
      </w:r>
      <w:r w:rsidRPr="006D0DF8">
        <w:rPr>
          <w:b/>
          <w:szCs w:val="28"/>
        </w:rPr>
        <w:t>лесным районам</w:t>
      </w:r>
      <w:bookmarkEnd w:id="10"/>
    </w:p>
    <w:p w:rsidR="002B4864" w:rsidRPr="006D0DF8" w:rsidRDefault="002B4864" w:rsidP="004F6B7D">
      <w:pPr>
        <w:spacing w:after="0" w:line="240" w:lineRule="auto"/>
        <w:rPr>
          <w:rFonts w:ascii="Times New Roman" w:hAnsi="Times New Roman"/>
          <w:sz w:val="28"/>
          <w:szCs w:val="28"/>
        </w:rPr>
      </w:pP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Лесное районирование есть деле</w:t>
      </w:r>
      <w:r>
        <w:rPr>
          <w:rFonts w:ascii="Times New Roman" w:hAnsi="Times New Roman"/>
          <w:sz w:val="28"/>
          <w:szCs w:val="28"/>
        </w:rPr>
        <w:t>ние территории по характеру лес</w:t>
      </w:r>
      <w:r w:rsidRPr="00813EDC">
        <w:rPr>
          <w:rFonts w:ascii="Times New Roman" w:hAnsi="Times New Roman"/>
          <w:sz w:val="28"/>
          <w:szCs w:val="28"/>
        </w:rPr>
        <w:t>ной (древесной) растительности услов</w:t>
      </w:r>
      <w:r>
        <w:rPr>
          <w:rFonts w:ascii="Times New Roman" w:hAnsi="Times New Roman"/>
          <w:sz w:val="28"/>
          <w:szCs w:val="28"/>
        </w:rPr>
        <w:t>иям её существования. Лесорасти</w:t>
      </w:r>
      <w:r w:rsidRPr="00813EDC">
        <w:rPr>
          <w:rFonts w:ascii="Times New Roman" w:hAnsi="Times New Roman"/>
          <w:sz w:val="28"/>
          <w:szCs w:val="28"/>
        </w:rPr>
        <w:t>тельное районирование показывает географическое разнообразие лесов, как приро</w:t>
      </w:r>
      <w:r w:rsidRPr="00813EDC">
        <w:rPr>
          <w:rFonts w:ascii="Times New Roman" w:hAnsi="Times New Roman"/>
          <w:sz w:val="28"/>
          <w:szCs w:val="28"/>
        </w:rPr>
        <w:t>д</w:t>
      </w:r>
      <w:r w:rsidRPr="00813EDC">
        <w:rPr>
          <w:rFonts w:ascii="Times New Roman" w:hAnsi="Times New Roman"/>
          <w:sz w:val="28"/>
          <w:szCs w:val="28"/>
        </w:rPr>
        <w:t>ной основы специализации лесохозяйственного производства и организации его на зонально-типологической основе. Цель лесного районирования – фо</w:t>
      </w:r>
      <w:r w:rsidRPr="00813EDC">
        <w:rPr>
          <w:rFonts w:ascii="Times New Roman" w:hAnsi="Times New Roman"/>
          <w:sz w:val="28"/>
          <w:szCs w:val="28"/>
        </w:rPr>
        <w:t>р</w:t>
      </w:r>
      <w:r w:rsidRPr="00813EDC">
        <w:rPr>
          <w:rFonts w:ascii="Times New Roman" w:hAnsi="Times New Roman"/>
          <w:sz w:val="28"/>
          <w:szCs w:val="28"/>
        </w:rPr>
        <w:t>мирование системы территориальных образований, относительно одноро</w:t>
      </w:r>
      <w:r w:rsidRPr="00813EDC">
        <w:rPr>
          <w:rFonts w:ascii="Times New Roman" w:hAnsi="Times New Roman"/>
          <w:sz w:val="28"/>
          <w:szCs w:val="28"/>
        </w:rPr>
        <w:t>д</w:t>
      </w:r>
      <w:r w:rsidRPr="00813EDC">
        <w:rPr>
          <w:rFonts w:ascii="Times New Roman" w:hAnsi="Times New Roman"/>
          <w:sz w:val="28"/>
          <w:szCs w:val="28"/>
        </w:rPr>
        <w:lastRenderedPageBreak/>
        <w:t>ных в своих границах по лесорастительным, экономическим и иным услов</w:t>
      </w:r>
      <w:r w:rsidRPr="00813EDC">
        <w:rPr>
          <w:rFonts w:ascii="Times New Roman" w:hAnsi="Times New Roman"/>
          <w:sz w:val="28"/>
          <w:szCs w:val="28"/>
        </w:rPr>
        <w:t>и</w:t>
      </w:r>
      <w:r w:rsidRPr="00813EDC">
        <w:rPr>
          <w:rFonts w:ascii="Times New Roman" w:hAnsi="Times New Roman"/>
          <w:sz w:val="28"/>
          <w:szCs w:val="28"/>
        </w:rPr>
        <w:t>ям, пр</w:t>
      </w:r>
      <w:r>
        <w:rPr>
          <w:rFonts w:ascii="Times New Roman" w:hAnsi="Times New Roman"/>
          <w:sz w:val="28"/>
          <w:szCs w:val="28"/>
        </w:rPr>
        <w:t>инципам организации лесоуправле</w:t>
      </w:r>
      <w:r w:rsidRPr="00813EDC">
        <w:rPr>
          <w:rFonts w:ascii="Times New Roman" w:hAnsi="Times New Roman"/>
          <w:sz w:val="28"/>
          <w:szCs w:val="28"/>
        </w:rPr>
        <w:t>ния и использования лесов.</w:t>
      </w: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 xml:space="preserve">Назначение лесного районирования </w:t>
      </w:r>
      <w:r>
        <w:rPr>
          <w:rFonts w:ascii="Times New Roman" w:hAnsi="Times New Roman"/>
          <w:sz w:val="28"/>
          <w:szCs w:val="28"/>
        </w:rPr>
        <w:t>– обеспечение рационального и э</w:t>
      </w:r>
      <w:r w:rsidRPr="00813EDC">
        <w:rPr>
          <w:rFonts w:ascii="Times New Roman" w:hAnsi="Times New Roman"/>
          <w:sz w:val="28"/>
          <w:szCs w:val="28"/>
        </w:rPr>
        <w:t>ф</w:t>
      </w:r>
      <w:r>
        <w:rPr>
          <w:rFonts w:ascii="Times New Roman" w:hAnsi="Times New Roman"/>
          <w:sz w:val="28"/>
          <w:szCs w:val="28"/>
        </w:rPr>
        <w:t>ф</w:t>
      </w:r>
      <w:r w:rsidRPr="00813EDC">
        <w:rPr>
          <w:rFonts w:ascii="Times New Roman" w:hAnsi="Times New Roman"/>
          <w:sz w:val="28"/>
          <w:szCs w:val="28"/>
        </w:rPr>
        <w:t>ективного ведения лесного хозяйства с учетом сохранения окружающей среды.</w:t>
      </w:r>
    </w:p>
    <w:p w:rsidR="005C1B86"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В соответствии с лесорастите</w:t>
      </w:r>
      <w:r>
        <w:rPr>
          <w:rFonts w:ascii="Times New Roman" w:hAnsi="Times New Roman"/>
          <w:sz w:val="28"/>
          <w:szCs w:val="28"/>
        </w:rPr>
        <w:t>льным районированием, утвержден</w:t>
      </w:r>
      <w:r w:rsidRPr="00813EDC">
        <w:rPr>
          <w:rFonts w:ascii="Times New Roman" w:hAnsi="Times New Roman"/>
          <w:sz w:val="28"/>
          <w:szCs w:val="28"/>
        </w:rPr>
        <w:t>ным приказом Министерства природных ресурсов и экологии Российской Фед</w:t>
      </w:r>
      <w:r w:rsidRPr="00813EDC">
        <w:rPr>
          <w:rFonts w:ascii="Times New Roman" w:hAnsi="Times New Roman"/>
          <w:sz w:val="28"/>
          <w:szCs w:val="28"/>
        </w:rPr>
        <w:t>е</w:t>
      </w:r>
      <w:r w:rsidRPr="00813EDC">
        <w:rPr>
          <w:rFonts w:ascii="Times New Roman" w:hAnsi="Times New Roman"/>
          <w:sz w:val="28"/>
          <w:szCs w:val="28"/>
        </w:rPr>
        <w:t>рации от 18.08.2014 г. № 367 «Перечень лесорастительных зон Российской Федерации и Перечень лесных районов Российской Федерации»,</w:t>
      </w:r>
      <w:r>
        <w:rPr>
          <w:rFonts w:ascii="Times New Roman" w:hAnsi="Times New Roman"/>
          <w:sz w:val="28"/>
          <w:szCs w:val="28"/>
        </w:rPr>
        <w:t xml:space="preserve"> </w:t>
      </w:r>
      <w:r w:rsidRPr="00813EDC">
        <w:rPr>
          <w:rFonts w:ascii="Times New Roman" w:hAnsi="Times New Roman"/>
          <w:sz w:val="28"/>
          <w:szCs w:val="28"/>
        </w:rPr>
        <w:t xml:space="preserve">территория </w:t>
      </w:r>
      <w:r w:rsidR="003F2728">
        <w:rPr>
          <w:rFonts w:ascii="Times New Roman" w:hAnsi="Times New Roman"/>
          <w:bCs/>
          <w:sz w:val="28"/>
          <w:szCs w:val="28"/>
        </w:rPr>
        <w:t>Тляратинского</w:t>
      </w:r>
      <w:r w:rsidRPr="00813EDC">
        <w:rPr>
          <w:rFonts w:ascii="Times New Roman" w:hAnsi="Times New Roman"/>
          <w:sz w:val="28"/>
          <w:szCs w:val="28"/>
        </w:rPr>
        <w:t xml:space="preserve"> ле</w:t>
      </w:r>
      <w:r>
        <w:rPr>
          <w:rFonts w:ascii="Times New Roman" w:hAnsi="Times New Roman"/>
          <w:sz w:val="28"/>
          <w:szCs w:val="28"/>
        </w:rPr>
        <w:t>сничества относится к лесорасти</w:t>
      </w:r>
      <w:r w:rsidRPr="00813EDC">
        <w:rPr>
          <w:rFonts w:ascii="Times New Roman" w:hAnsi="Times New Roman"/>
          <w:sz w:val="28"/>
          <w:szCs w:val="28"/>
        </w:rPr>
        <w:t xml:space="preserve">тельной зоне </w:t>
      </w:r>
      <w:r>
        <w:rPr>
          <w:rFonts w:ascii="Times New Roman" w:hAnsi="Times New Roman"/>
          <w:sz w:val="28"/>
          <w:szCs w:val="28"/>
        </w:rPr>
        <w:t>горного С</w:t>
      </w:r>
      <w:r>
        <w:rPr>
          <w:rFonts w:ascii="Times New Roman" w:hAnsi="Times New Roman"/>
          <w:sz w:val="28"/>
          <w:szCs w:val="28"/>
        </w:rPr>
        <w:t>е</w:t>
      </w:r>
      <w:r>
        <w:rPr>
          <w:rFonts w:ascii="Times New Roman" w:hAnsi="Times New Roman"/>
          <w:sz w:val="28"/>
          <w:szCs w:val="28"/>
        </w:rPr>
        <w:t>верного Кавказа и горного Крыма, к Северо-Кавказскому горному лесному району</w:t>
      </w:r>
      <w:r w:rsidRPr="00813EDC">
        <w:rPr>
          <w:rFonts w:ascii="Times New Roman" w:hAnsi="Times New Roman"/>
          <w:sz w:val="28"/>
          <w:szCs w:val="28"/>
        </w:rPr>
        <w:t>.</w:t>
      </w: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5C1B86" w:rsidRPr="005B445F" w:rsidRDefault="005C1B86" w:rsidP="005C1B86">
      <w:pPr>
        <w:spacing w:after="0" w:line="240" w:lineRule="auto"/>
        <w:jc w:val="right"/>
        <w:rPr>
          <w:rFonts w:ascii="Times New Roman" w:hAnsi="Times New Roman"/>
          <w:sz w:val="28"/>
          <w:szCs w:val="28"/>
        </w:rPr>
      </w:pPr>
    </w:p>
    <w:p w:rsidR="005C1B86" w:rsidRPr="005B445F" w:rsidRDefault="005C1B86" w:rsidP="005C1B86">
      <w:pPr>
        <w:spacing w:after="0" w:line="240" w:lineRule="auto"/>
        <w:jc w:val="center"/>
        <w:rPr>
          <w:rFonts w:ascii="Times New Roman" w:hAnsi="Times New Roman"/>
          <w:sz w:val="28"/>
          <w:szCs w:val="28"/>
        </w:rPr>
      </w:pPr>
      <w:r w:rsidRPr="005B445F">
        <w:rPr>
          <w:rFonts w:ascii="Times New Roman" w:hAnsi="Times New Roman"/>
          <w:sz w:val="28"/>
          <w:szCs w:val="28"/>
        </w:rPr>
        <w:t>Распределение лесов лесничества по лесорастительным</w:t>
      </w:r>
    </w:p>
    <w:p w:rsidR="005C1B86" w:rsidRPr="00273E06" w:rsidRDefault="005C1B86" w:rsidP="005C1B86">
      <w:pPr>
        <w:spacing w:after="0" w:line="240" w:lineRule="auto"/>
        <w:ind w:firstLine="709"/>
        <w:jc w:val="center"/>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зонам и лесным районам</w:t>
      </w:r>
    </w:p>
    <w:p w:rsidR="005C1B86" w:rsidRPr="000F0FAB" w:rsidRDefault="005C1B86" w:rsidP="005C1B86">
      <w:pPr>
        <w:spacing w:after="0" w:line="280" w:lineRule="exact"/>
        <w:ind w:firstLine="709"/>
        <w:jc w:val="center"/>
        <w:rPr>
          <w:rFonts w:ascii="Times New Roman" w:eastAsia="Times New Roman" w:hAnsi="Times New Roman"/>
          <w:sz w:val="28"/>
          <w:szCs w:val="28"/>
          <w:lang w:eastAsia="ru-RU"/>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5"/>
        <w:gridCol w:w="2034"/>
        <w:gridCol w:w="10"/>
        <w:gridCol w:w="1358"/>
        <w:gridCol w:w="1134"/>
        <w:gridCol w:w="992"/>
        <w:gridCol w:w="1210"/>
        <w:gridCol w:w="1134"/>
        <w:gridCol w:w="1134"/>
      </w:tblGrid>
      <w:tr w:rsidR="003846B7" w:rsidRPr="000F0FAB" w:rsidTr="00E41A94">
        <w:trPr>
          <w:trHeight w:val="172"/>
          <w:tblHeader/>
          <w:jc w:val="center"/>
        </w:trPr>
        <w:tc>
          <w:tcPr>
            <w:tcW w:w="505"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 п/п</w:t>
            </w:r>
          </w:p>
        </w:tc>
        <w:tc>
          <w:tcPr>
            <w:tcW w:w="20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Наименование участковых лесничеств</w:t>
            </w:r>
          </w:p>
        </w:tc>
        <w:tc>
          <w:tcPr>
            <w:tcW w:w="1368"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Лесора</w:t>
            </w:r>
            <w:r w:rsidRPr="00FF43FC">
              <w:rPr>
                <w:rFonts w:ascii="Times New Roman" w:eastAsia="Times New Roman" w:hAnsi="Times New Roman"/>
                <w:sz w:val="28"/>
                <w:szCs w:val="28"/>
                <w:lang w:eastAsia="ru-RU"/>
              </w:rPr>
              <w:t>с</w:t>
            </w:r>
            <w:r w:rsidRPr="00FF43FC">
              <w:rPr>
                <w:rFonts w:ascii="Times New Roman" w:eastAsia="Times New Roman" w:hAnsi="Times New Roman"/>
                <w:sz w:val="28"/>
                <w:szCs w:val="28"/>
                <w:lang w:eastAsia="ru-RU"/>
              </w:rPr>
              <w:t>тительная зона</w:t>
            </w:r>
          </w:p>
        </w:tc>
        <w:tc>
          <w:tcPr>
            <w:tcW w:w="11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Лесной район</w:t>
            </w:r>
          </w:p>
        </w:tc>
        <w:tc>
          <w:tcPr>
            <w:tcW w:w="992"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лес</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защи</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ного рай</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нир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p>
        </w:tc>
        <w:tc>
          <w:tcPr>
            <w:tcW w:w="1210"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сосеме</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ного район</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рования</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Пер</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чень лесных кварт</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лов</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Пл</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щадь,</w:t>
            </w:r>
          </w:p>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га</w:t>
            </w:r>
          </w:p>
        </w:tc>
      </w:tr>
      <w:tr w:rsidR="003846B7" w:rsidRPr="000F0FAB" w:rsidTr="00E41A94">
        <w:trPr>
          <w:trHeight w:val="172"/>
          <w:tblHeader/>
          <w:jc w:val="center"/>
        </w:trPr>
        <w:tc>
          <w:tcPr>
            <w:tcW w:w="505"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20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2</w:t>
            </w:r>
          </w:p>
        </w:tc>
        <w:tc>
          <w:tcPr>
            <w:tcW w:w="1368" w:type="dxa"/>
            <w:gridSpan w:val="2"/>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3</w:t>
            </w:r>
          </w:p>
        </w:tc>
        <w:tc>
          <w:tcPr>
            <w:tcW w:w="1134"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4</w:t>
            </w:r>
          </w:p>
        </w:tc>
        <w:tc>
          <w:tcPr>
            <w:tcW w:w="992"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5</w:t>
            </w:r>
          </w:p>
        </w:tc>
        <w:tc>
          <w:tcPr>
            <w:tcW w:w="1210"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6</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D463F7" w:rsidRPr="000F0FAB" w:rsidTr="00E41A94">
        <w:trPr>
          <w:trHeight w:val="145"/>
          <w:jc w:val="center"/>
        </w:trPr>
        <w:tc>
          <w:tcPr>
            <w:tcW w:w="505" w:type="dxa"/>
            <w:vMerge w:val="restart"/>
          </w:tcPr>
          <w:p w:rsidR="00D463F7" w:rsidRPr="00FF43FC" w:rsidRDefault="00D463F7" w:rsidP="00637F60">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044" w:type="dxa"/>
            <w:gridSpan w:val="2"/>
          </w:tcPr>
          <w:p w:rsidR="00D463F7" w:rsidRPr="00FF43FC" w:rsidRDefault="003770FB" w:rsidP="00503AB8">
            <w:pPr>
              <w:spacing w:after="0" w:line="280" w:lineRule="exact"/>
              <w:rPr>
                <w:rFonts w:ascii="Times New Roman" w:eastAsia="Times New Roman" w:hAnsi="Times New Roman"/>
                <w:sz w:val="28"/>
                <w:szCs w:val="28"/>
                <w:lang w:eastAsia="ru-RU"/>
              </w:rPr>
            </w:pPr>
            <w:r>
              <w:rPr>
                <w:rFonts w:ascii="Times New Roman" w:hAnsi="Times New Roman"/>
                <w:sz w:val="28"/>
                <w:szCs w:val="28"/>
              </w:rPr>
              <w:t>Анцухское</w:t>
            </w:r>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D463F7" w:rsidRPr="00FF43FC" w:rsidRDefault="00D463F7"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D463F7" w:rsidRPr="003846B7" w:rsidRDefault="00D463F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D463F7" w:rsidRPr="00FF43FC" w:rsidRDefault="00D463F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D463F7" w:rsidRPr="00FF43FC" w:rsidRDefault="003770FB" w:rsidP="00C2246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1-64,67-71</w:t>
            </w:r>
          </w:p>
        </w:tc>
        <w:tc>
          <w:tcPr>
            <w:tcW w:w="1134" w:type="dxa"/>
          </w:tcPr>
          <w:p w:rsidR="00D463F7" w:rsidRPr="00FF43FC" w:rsidRDefault="003770FB"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14726</w:t>
            </w:r>
          </w:p>
        </w:tc>
      </w:tr>
      <w:tr w:rsidR="00D463F7" w:rsidRPr="000F0FAB" w:rsidTr="00E41A94">
        <w:trPr>
          <w:trHeight w:val="207"/>
          <w:jc w:val="center"/>
        </w:trPr>
        <w:tc>
          <w:tcPr>
            <w:tcW w:w="505" w:type="dxa"/>
            <w:vMerge/>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637F60">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637F60">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3770FB"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vAlign w:val="center"/>
          </w:tcPr>
          <w:p w:rsidR="00D463F7" w:rsidRPr="00FF43FC" w:rsidRDefault="003770FB"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1200</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3770FB"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15926</w:t>
            </w:r>
          </w:p>
        </w:tc>
      </w:tr>
      <w:tr w:rsidR="00D463F7" w:rsidRPr="000F0FAB" w:rsidTr="00E13888">
        <w:trPr>
          <w:trHeight w:val="145"/>
          <w:jc w:val="center"/>
        </w:trPr>
        <w:tc>
          <w:tcPr>
            <w:tcW w:w="505" w:type="dxa"/>
            <w:vMerge w:val="restart"/>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044" w:type="dxa"/>
            <w:gridSpan w:val="2"/>
          </w:tcPr>
          <w:p w:rsidR="00D463F7" w:rsidRPr="00FF43FC" w:rsidRDefault="003770FB" w:rsidP="00E13888">
            <w:pPr>
              <w:spacing w:after="0" w:line="280" w:lineRule="exact"/>
              <w:rPr>
                <w:rFonts w:ascii="Times New Roman" w:eastAsia="Times New Roman" w:hAnsi="Times New Roman"/>
                <w:sz w:val="28"/>
                <w:szCs w:val="28"/>
                <w:lang w:eastAsia="ru-RU"/>
              </w:rPr>
            </w:pPr>
            <w:r>
              <w:rPr>
                <w:rFonts w:ascii="Times New Roman" w:hAnsi="Times New Roman"/>
                <w:sz w:val="28"/>
                <w:szCs w:val="28"/>
              </w:rPr>
              <w:t>Хадияльское</w:t>
            </w:r>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D463F7" w:rsidRPr="00FF43FC" w:rsidRDefault="00D463F7" w:rsidP="00E13888">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D463F7" w:rsidRPr="003846B7"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D463F7" w:rsidRPr="00FF43FC"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D463F7" w:rsidRPr="00FF43FC" w:rsidRDefault="003770FB"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72-133</w:t>
            </w:r>
          </w:p>
        </w:tc>
        <w:tc>
          <w:tcPr>
            <w:tcW w:w="1134" w:type="dxa"/>
          </w:tcPr>
          <w:p w:rsidR="00D463F7" w:rsidRPr="00FF43FC" w:rsidRDefault="003770FB"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14267</w:t>
            </w:r>
          </w:p>
        </w:tc>
      </w:tr>
      <w:tr w:rsidR="00D463F7" w:rsidRPr="000F0FAB" w:rsidTr="00E13888">
        <w:trPr>
          <w:trHeight w:val="207"/>
          <w:jc w:val="center"/>
        </w:trPr>
        <w:tc>
          <w:tcPr>
            <w:tcW w:w="505" w:type="dxa"/>
            <w:vMerge/>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E1388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3770FB"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vAlign w:val="center"/>
          </w:tcPr>
          <w:p w:rsidR="00D463F7" w:rsidRPr="00FF43FC" w:rsidRDefault="003770FB"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1441</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3770FB"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15708</w:t>
            </w:r>
          </w:p>
        </w:tc>
      </w:tr>
      <w:tr w:rsidR="00D463F7" w:rsidRPr="000F0FAB" w:rsidTr="003846B7">
        <w:trPr>
          <w:trHeight w:val="22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Всего по лесничеству</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3770FB"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31364</w:t>
            </w:r>
          </w:p>
        </w:tc>
      </w:tr>
      <w:tr w:rsidR="00D463F7" w:rsidRPr="000F0FAB" w:rsidTr="003846B7">
        <w:trPr>
          <w:trHeight w:val="22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sidRPr="00FF43FC">
              <w:rPr>
                <w:rFonts w:ascii="Times New Roman" w:eastAsia="Times New Roman" w:hAnsi="Times New Roman"/>
                <w:sz w:val="28"/>
                <w:szCs w:val="28"/>
                <w:lang w:eastAsia="ru-RU"/>
              </w:rPr>
              <w:t xml:space="preserve">в т.ч.: Леса, ранее находившиеся во владении </w:t>
            </w:r>
            <w:r w:rsidRPr="00FF43FC">
              <w:rPr>
                <w:rFonts w:ascii="Times New Roman" w:eastAsia="Times New Roman" w:hAnsi="Times New Roman"/>
                <w:sz w:val="28"/>
                <w:szCs w:val="28"/>
                <w:lang w:eastAsia="ru-RU"/>
              </w:rPr>
              <w:lastRenderedPageBreak/>
              <w:t>сельскохозяйственных организаций</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3770FB"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2641</w:t>
            </w:r>
          </w:p>
        </w:tc>
      </w:tr>
    </w:tbl>
    <w:p w:rsidR="005C1B86" w:rsidRPr="005B445F" w:rsidRDefault="005C1B86" w:rsidP="005C1B86">
      <w:pPr>
        <w:spacing w:after="0" w:line="240" w:lineRule="auto"/>
        <w:rPr>
          <w:rFonts w:ascii="Times New Roman" w:hAnsi="Times New Roman"/>
          <w:sz w:val="28"/>
          <w:szCs w:val="28"/>
        </w:rPr>
      </w:pPr>
    </w:p>
    <w:p w:rsidR="004F1A27" w:rsidRDefault="005C1B86" w:rsidP="005C1B86">
      <w:pPr>
        <w:spacing w:after="0" w:line="240" w:lineRule="auto"/>
        <w:ind w:firstLine="709"/>
        <w:jc w:val="both"/>
        <w:rPr>
          <w:rFonts w:ascii="Times New Roman" w:hAnsi="Times New Roman"/>
          <w:sz w:val="28"/>
          <w:szCs w:val="28"/>
        </w:rPr>
      </w:pPr>
      <w:r w:rsidRPr="00DA5316">
        <w:rPr>
          <w:rFonts w:ascii="Times New Roman" w:hAnsi="Times New Roman"/>
          <w:sz w:val="28"/>
          <w:szCs w:val="28"/>
        </w:rPr>
        <w:t>В соответствии с приказом Министерства природных ресурсов и экол</w:t>
      </w:r>
      <w:r w:rsidRPr="00DA5316">
        <w:rPr>
          <w:rFonts w:ascii="Times New Roman" w:hAnsi="Times New Roman"/>
          <w:sz w:val="28"/>
          <w:szCs w:val="28"/>
        </w:rPr>
        <w:t>о</w:t>
      </w:r>
      <w:r w:rsidRPr="00DA5316">
        <w:rPr>
          <w:rFonts w:ascii="Times New Roman" w:hAnsi="Times New Roman"/>
          <w:sz w:val="28"/>
          <w:szCs w:val="28"/>
        </w:rPr>
        <w:t>гии Российской Федерации от 08.10.2015 г. № 353 «Об установлении лесос</w:t>
      </w:r>
      <w:r w:rsidRPr="00DA5316">
        <w:rPr>
          <w:rFonts w:ascii="Times New Roman" w:hAnsi="Times New Roman"/>
          <w:sz w:val="28"/>
          <w:szCs w:val="28"/>
        </w:rPr>
        <w:t>е</w:t>
      </w:r>
      <w:r w:rsidRPr="00DA5316">
        <w:rPr>
          <w:rFonts w:ascii="Times New Roman" w:hAnsi="Times New Roman"/>
          <w:sz w:val="28"/>
          <w:szCs w:val="28"/>
        </w:rPr>
        <w:t xml:space="preserve">менного районирования» </w:t>
      </w:r>
      <w:r w:rsidR="003F2728">
        <w:rPr>
          <w:rFonts w:ascii="Times New Roman" w:hAnsi="Times New Roman"/>
          <w:sz w:val="28"/>
          <w:szCs w:val="28"/>
        </w:rPr>
        <w:t>Тляратинское</w:t>
      </w:r>
      <w:r w:rsidRPr="00DA5316">
        <w:rPr>
          <w:rFonts w:ascii="Times New Roman" w:hAnsi="Times New Roman"/>
          <w:sz w:val="28"/>
          <w:szCs w:val="28"/>
        </w:rPr>
        <w:t xml:space="preserve"> лесничество отнесено к 4 району по Дубу</w:t>
      </w:r>
      <w:r>
        <w:rPr>
          <w:rFonts w:ascii="Times New Roman" w:hAnsi="Times New Roman"/>
          <w:sz w:val="28"/>
          <w:szCs w:val="28"/>
        </w:rPr>
        <w:t xml:space="preserve"> черешчатому и 5 району по Сосне обыкновенной</w:t>
      </w:r>
      <w:r w:rsidR="006443D0" w:rsidRPr="003A2D6F">
        <w:rPr>
          <w:rFonts w:ascii="Times New Roman" w:hAnsi="Times New Roman"/>
          <w:sz w:val="28"/>
          <w:szCs w:val="28"/>
        </w:rPr>
        <w:t>.</w:t>
      </w:r>
    </w:p>
    <w:p w:rsidR="005C1B86" w:rsidRPr="006D0DF8" w:rsidRDefault="005C1B86" w:rsidP="005C1B86">
      <w:pPr>
        <w:spacing w:after="0" w:line="240" w:lineRule="auto"/>
        <w:ind w:firstLine="709"/>
        <w:jc w:val="both"/>
        <w:rPr>
          <w:rFonts w:ascii="Times New Roman" w:hAnsi="Times New Roman"/>
          <w:sz w:val="28"/>
          <w:szCs w:val="28"/>
        </w:rPr>
        <w:sectPr w:rsidR="005C1B86" w:rsidRPr="006D0DF8" w:rsidSect="00CA0EA2">
          <w:pgSz w:w="11906" w:h="16838" w:code="9"/>
          <w:pgMar w:top="1418" w:right="851" w:bottom="1418" w:left="1701" w:header="567" w:footer="680" w:gutter="0"/>
          <w:pgNumType w:start="11"/>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pgSz w:w="16840" w:h="23814" w:code="8"/>
          <w:pgMar w:top="851" w:right="1418" w:bottom="1701" w:left="1418" w:header="737" w:footer="709" w:gutter="0"/>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BB2A16">
          <w:pgSz w:w="23814" w:h="16840" w:orient="landscape" w:code="8"/>
          <w:pgMar w:top="1418" w:right="851" w:bottom="1418" w:left="1701" w:header="737" w:footer="709" w:gutter="0"/>
          <w:cols w:space="708"/>
          <w:titlePg/>
          <w:docGrid w:linePitch="360"/>
        </w:sectPr>
      </w:pPr>
    </w:p>
    <w:p w:rsidR="004C3092" w:rsidRPr="006D0DF8" w:rsidRDefault="004C3092" w:rsidP="004F6B7D">
      <w:pPr>
        <w:pStyle w:val="1"/>
        <w:jc w:val="center"/>
        <w:rPr>
          <w:b/>
          <w:szCs w:val="28"/>
        </w:rPr>
      </w:pPr>
      <w:bookmarkStart w:id="11" w:name="_Toc504009419"/>
      <w:r w:rsidRPr="006D0DF8">
        <w:rPr>
          <w:b/>
          <w:szCs w:val="28"/>
        </w:rPr>
        <w:lastRenderedPageBreak/>
        <w:t>1.1.</w:t>
      </w:r>
      <w:r w:rsidR="009B02AB" w:rsidRPr="006D0DF8">
        <w:rPr>
          <w:b/>
          <w:szCs w:val="28"/>
        </w:rPr>
        <w:t>5</w:t>
      </w:r>
      <w:r w:rsidRPr="006D0DF8">
        <w:rPr>
          <w:b/>
          <w:szCs w:val="28"/>
        </w:rPr>
        <w:t>.</w:t>
      </w:r>
      <w:r w:rsidR="009B02AB" w:rsidRPr="006D0DF8">
        <w:rPr>
          <w:b/>
          <w:szCs w:val="28"/>
        </w:rPr>
        <w:t xml:space="preserve"> </w:t>
      </w:r>
      <w:r w:rsidRPr="006D0DF8">
        <w:rPr>
          <w:b/>
          <w:szCs w:val="28"/>
        </w:rPr>
        <w:t>Распределение лесов по целевому назначению</w:t>
      </w:r>
      <w:r w:rsidR="009B02AB" w:rsidRPr="006D0DF8">
        <w:rPr>
          <w:b/>
          <w:szCs w:val="28"/>
        </w:rPr>
        <w:br/>
      </w:r>
      <w:r w:rsidRPr="006D0DF8">
        <w:rPr>
          <w:b/>
          <w:szCs w:val="28"/>
        </w:rPr>
        <w:t>и категориям защитных лесов</w:t>
      </w:r>
      <w:bookmarkEnd w:id="11"/>
    </w:p>
    <w:p w:rsidR="009B02AB" w:rsidRPr="006D0DF8" w:rsidRDefault="009B02AB" w:rsidP="004F6B7D">
      <w:pPr>
        <w:spacing w:after="0" w:line="240" w:lineRule="auto"/>
        <w:jc w:val="right"/>
        <w:rPr>
          <w:rFonts w:ascii="Times New Roman" w:hAnsi="Times New Roman"/>
          <w:sz w:val="28"/>
          <w:szCs w:val="28"/>
        </w:rPr>
      </w:pP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Леса лесничества, в соответствии со ст. 8 Федерального закона № 201 от 4 декабря 2006 г. «О введении в действие Лесного кодекса Российской Федерации», по целевому назначению отнесены к защитным лесам.</w:t>
      </w:r>
    </w:p>
    <w:p w:rsidR="005C1B86" w:rsidRPr="00927C79" w:rsidRDefault="005C1B86" w:rsidP="003770FB">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xml:space="preserve">Согласно статье 102 Лесного кодекса </w:t>
      </w:r>
      <w:r w:rsidR="003770FB">
        <w:rPr>
          <w:rFonts w:ascii="Times New Roman" w:eastAsia="Times New Roman" w:hAnsi="Times New Roman"/>
          <w:sz w:val="28"/>
          <w:szCs w:val="28"/>
          <w:lang w:eastAsia="ru-RU"/>
        </w:rPr>
        <w:t>РФ</w:t>
      </w:r>
      <w:r w:rsidRPr="00927C79">
        <w:rPr>
          <w:rFonts w:ascii="Times New Roman" w:eastAsia="Times New Roman" w:hAnsi="Times New Roman"/>
          <w:sz w:val="28"/>
          <w:szCs w:val="28"/>
          <w:lang w:eastAsia="ru-RU"/>
        </w:rPr>
        <w:t xml:space="preserve"> от 04 декабря 2006 г. № 200-ФЗ (редакция федерального закона от 28 декабря 2012 г. № 133-ФЗ) и с уч</w:t>
      </w:r>
      <w:r w:rsidRPr="00927C79">
        <w:rPr>
          <w:rFonts w:ascii="Times New Roman" w:eastAsia="Times New Roman" w:hAnsi="Times New Roman"/>
          <w:sz w:val="28"/>
          <w:szCs w:val="28"/>
          <w:lang w:eastAsia="ru-RU"/>
        </w:rPr>
        <w:t>ё</w:t>
      </w:r>
      <w:r w:rsidRPr="00927C79">
        <w:rPr>
          <w:rFonts w:ascii="Times New Roman" w:eastAsia="Times New Roman" w:hAnsi="Times New Roman"/>
          <w:sz w:val="28"/>
          <w:szCs w:val="28"/>
          <w:lang w:eastAsia="ru-RU"/>
        </w:rPr>
        <w:t>том правового режима защитных лесов в лесах лесничества выделены сл</w:t>
      </w:r>
      <w:r w:rsidRPr="00927C79">
        <w:rPr>
          <w:rFonts w:ascii="Times New Roman" w:eastAsia="Times New Roman" w:hAnsi="Times New Roman"/>
          <w:sz w:val="28"/>
          <w:szCs w:val="28"/>
          <w:lang w:eastAsia="ru-RU"/>
        </w:rPr>
        <w:t>е</w:t>
      </w:r>
      <w:r w:rsidRPr="00927C79">
        <w:rPr>
          <w:rFonts w:ascii="Times New Roman" w:eastAsia="Times New Roman" w:hAnsi="Times New Roman"/>
          <w:sz w:val="28"/>
          <w:szCs w:val="28"/>
          <w:lang w:eastAsia="ru-RU"/>
        </w:rPr>
        <w:t>дующие категории защитных лесов:</w:t>
      </w:r>
    </w:p>
    <w:p w:rsidR="005C1B86" w:rsidRPr="00927C79" w:rsidRDefault="005C1B86" w:rsidP="005C1B86">
      <w:pPr>
        <w:spacing w:after="0" w:line="240" w:lineRule="auto"/>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ab/>
        <w:t>- Леса, расположенные в водоохранных зонах – выделены в соотве</w:t>
      </w:r>
      <w:r w:rsidRPr="00927C79">
        <w:rPr>
          <w:rFonts w:ascii="Times New Roman" w:eastAsia="Times New Roman" w:hAnsi="Times New Roman"/>
          <w:sz w:val="28"/>
          <w:szCs w:val="28"/>
          <w:lang w:eastAsia="ru-RU"/>
        </w:rPr>
        <w:t>т</w:t>
      </w:r>
      <w:r w:rsidRPr="00927C79">
        <w:rPr>
          <w:rFonts w:ascii="Times New Roman" w:eastAsia="Times New Roman" w:hAnsi="Times New Roman"/>
          <w:sz w:val="28"/>
          <w:szCs w:val="28"/>
          <w:lang w:eastAsia="ru-RU"/>
        </w:rPr>
        <w:t>ствии с Водным кодексом Российской Федерации от 3 июня 2006 г. № 74-ФЗ ст. 65.</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В категории защитных лесов «леса, выполняющих функции защиты природных и иных объектов» выделены:</w:t>
      </w:r>
    </w:p>
    <w:p w:rsidR="005C1B86" w:rsidRDefault="005C1B86" w:rsidP="00C02AB9">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защитные полосы лесов, расположенные вдоль железнодорожных п</w:t>
      </w:r>
      <w:r w:rsidRPr="00927C79">
        <w:rPr>
          <w:rFonts w:ascii="Times New Roman" w:eastAsia="Times New Roman" w:hAnsi="Times New Roman"/>
          <w:sz w:val="28"/>
          <w:szCs w:val="28"/>
          <w:lang w:eastAsia="ru-RU"/>
        </w:rPr>
        <w:t>у</w:t>
      </w:r>
      <w:r w:rsidRPr="00927C79">
        <w:rPr>
          <w:rFonts w:ascii="Times New Roman" w:eastAsia="Times New Roman" w:hAnsi="Times New Roman"/>
          <w:sz w:val="28"/>
          <w:szCs w:val="28"/>
          <w:lang w:eastAsia="ru-RU"/>
        </w:rPr>
        <w:t>тей общего пользования, федеральных автомобильных дорог общего польз</w:t>
      </w:r>
      <w:r w:rsidRPr="00927C79">
        <w:rPr>
          <w:rFonts w:ascii="Times New Roman" w:eastAsia="Times New Roman" w:hAnsi="Times New Roman"/>
          <w:sz w:val="28"/>
          <w:szCs w:val="28"/>
          <w:lang w:eastAsia="ru-RU"/>
        </w:rPr>
        <w:t>о</w:t>
      </w:r>
      <w:r w:rsidRPr="00927C79">
        <w:rPr>
          <w:rFonts w:ascii="Times New Roman" w:eastAsia="Times New Roman" w:hAnsi="Times New Roman"/>
          <w:sz w:val="28"/>
          <w:szCs w:val="28"/>
          <w:lang w:eastAsia="ru-RU"/>
        </w:rPr>
        <w:t>вания, автомобильных дорог общего пользования, находящихся в собстве</w:t>
      </w:r>
      <w:r w:rsidRPr="00927C79">
        <w:rPr>
          <w:rFonts w:ascii="Times New Roman" w:eastAsia="Times New Roman" w:hAnsi="Times New Roman"/>
          <w:sz w:val="28"/>
          <w:szCs w:val="28"/>
          <w:lang w:eastAsia="ru-RU"/>
        </w:rPr>
        <w:t>н</w:t>
      </w:r>
      <w:r w:rsidRPr="00927C79">
        <w:rPr>
          <w:rFonts w:ascii="Times New Roman" w:eastAsia="Times New Roman" w:hAnsi="Times New Roman"/>
          <w:sz w:val="28"/>
          <w:szCs w:val="28"/>
          <w:lang w:eastAsia="ru-RU"/>
        </w:rPr>
        <w:t>ности субъектов Российской Федерации – в соответствии с ГОСТом 17.5.03.02-90 «Охрана природы. Земли. Нормы выделения на землях ГЛФ защитных полос лесов вдоль железных и автомобильных дорог» и Перечня автомобильных дорог общего пользования, находящихся в со</w:t>
      </w:r>
      <w:r w:rsidR="00453B0A">
        <w:rPr>
          <w:rFonts w:ascii="Times New Roman" w:eastAsia="Times New Roman" w:hAnsi="Times New Roman"/>
          <w:sz w:val="28"/>
          <w:szCs w:val="28"/>
          <w:lang w:eastAsia="ru-RU"/>
        </w:rPr>
        <w:t>бственности республики Дагестан.</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Ценные леса выделены согласно Лесному кодексу Российской Федер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циии приказу Рослесхоза от 25. декабря 2012 г. № 537 «Об отнесении лесов на территории Республики Дагестан к ценным лесам и установлении их гр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ниц».</w:t>
      </w:r>
      <w:r w:rsidR="00AF1AA7">
        <w:rPr>
          <w:rFonts w:ascii="Times New Roman" w:eastAsia="Times New Roman" w:hAnsi="Times New Roman"/>
          <w:sz w:val="28"/>
          <w:szCs w:val="28"/>
          <w:lang w:eastAsia="ru-RU"/>
        </w:rPr>
        <w:t xml:space="preserve"> </w:t>
      </w:r>
      <w:r w:rsidR="00AF1AA7" w:rsidRPr="00AF1AA7">
        <w:rPr>
          <w:rFonts w:ascii="Times New Roman" w:eastAsia="Times New Roman" w:hAnsi="Times New Roman"/>
          <w:sz w:val="28"/>
          <w:szCs w:val="28"/>
          <w:lang w:eastAsia="ru-RU"/>
        </w:rPr>
        <w:t>Однако, следует отметить, что площадь данной категории лесов изм</w:t>
      </w:r>
      <w:r w:rsidR="00AF1AA7" w:rsidRPr="00AF1AA7">
        <w:rPr>
          <w:rFonts w:ascii="Times New Roman" w:eastAsia="Times New Roman" w:hAnsi="Times New Roman"/>
          <w:sz w:val="28"/>
          <w:szCs w:val="28"/>
          <w:lang w:eastAsia="ru-RU"/>
        </w:rPr>
        <w:t>е</w:t>
      </w:r>
      <w:r w:rsidR="00AF1AA7" w:rsidRPr="00AF1AA7">
        <w:rPr>
          <w:rFonts w:ascii="Times New Roman" w:eastAsia="Times New Roman" w:hAnsi="Times New Roman"/>
          <w:sz w:val="28"/>
          <w:szCs w:val="28"/>
          <w:lang w:eastAsia="ru-RU"/>
        </w:rPr>
        <w:t>нилась из-за выделения лесов, расположенных в водоохранных зонах.</w:t>
      </w:r>
    </w:p>
    <w:p w:rsidR="005C1B86" w:rsidRDefault="005C1B86" w:rsidP="005C1B86">
      <w:pPr>
        <w:spacing w:after="0" w:line="240" w:lineRule="auto"/>
        <w:ind w:firstLine="709"/>
        <w:jc w:val="both"/>
        <w:rPr>
          <w:rFonts w:ascii="Times New Roman" w:hAnsi="Times New Roman"/>
          <w:sz w:val="28"/>
          <w:szCs w:val="28"/>
        </w:rPr>
      </w:pPr>
      <w:r w:rsidRPr="00927C79">
        <w:rPr>
          <w:rFonts w:ascii="Times New Roman" w:eastAsia="Times New Roman" w:hAnsi="Times New Roman"/>
          <w:sz w:val="28"/>
          <w:szCs w:val="28"/>
          <w:lang w:eastAsia="ru-RU"/>
        </w:rPr>
        <w:t>Сведения о распределении территории лесничества по целевому назн</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чению и категориям защитных лесов приведены в таблице 1.1.5.1.</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5</w:t>
      </w:r>
      <w:r w:rsidRPr="005B445F">
        <w:rPr>
          <w:rFonts w:ascii="Times New Roman" w:hAnsi="Times New Roman"/>
          <w:sz w:val="28"/>
          <w:szCs w:val="28"/>
        </w:rPr>
        <w:t>.</w:t>
      </w:r>
      <w:r>
        <w:rPr>
          <w:rFonts w:ascii="Times New Roman" w:hAnsi="Times New Roman"/>
          <w:sz w:val="28"/>
          <w:szCs w:val="28"/>
        </w:rPr>
        <w:t>1</w:t>
      </w:r>
    </w:p>
    <w:p w:rsidR="005C1B86" w:rsidRDefault="005C1B86" w:rsidP="005C1B86">
      <w:pPr>
        <w:spacing w:after="0" w:line="240" w:lineRule="auto"/>
        <w:jc w:val="right"/>
        <w:rPr>
          <w:rFonts w:ascii="Times New Roman" w:hAnsi="Times New Roman"/>
          <w:sz w:val="28"/>
          <w:szCs w:val="28"/>
        </w:rPr>
      </w:pPr>
    </w:p>
    <w:p w:rsidR="005C1B86" w:rsidRPr="009B02AB"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 xml:space="preserve">Распределение лесов </w:t>
      </w:r>
      <w:r w:rsidR="003F2728">
        <w:rPr>
          <w:rFonts w:ascii="Times New Roman" w:hAnsi="Times New Roman"/>
          <w:sz w:val="28"/>
          <w:szCs w:val="28"/>
        </w:rPr>
        <w:t>Тляратинского</w:t>
      </w:r>
      <w:r w:rsidRPr="009B02AB">
        <w:rPr>
          <w:rFonts w:ascii="Times New Roman" w:hAnsi="Times New Roman"/>
          <w:sz w:val="28"/>
          <w:szCs w:val="28"/>
        </w:rPr>
        <w:t xml:space="preserve"> лесничества по целевому</w:t>
      </w:r>
    </w:p>
    <w:p w:rsidR="005C1B86"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назначению и категориям защитных лесов</w:t>
      </w:r>
    </w:p>
    <w:p w:rsidR="005C1B86" w:rsidRPr="005B445F" w:rsidRDefault="005C1B86" w:rsidP="005C1B86">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0"/>
        <w:gridCol w:w="1827"/>
        <w:gridCol w:w="1827"/>
        <w:gridCol w:w="1230"/>
        <w:gridCol w:w="2422"/>
      </w:tblGrid>
      <w:tr w:rsidR="005C1B86" w:rsidRPr="00C02AB9" w:rsidTr="00503AB8">
        <w:trPr>
          <w:trHeight w:val="148"/>
          <w:tblHeader/>
        </w:trPr>
        <w:tc>
          <w:tcPr>
            <w:tcW w:w="2170"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Целевое назн</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чение лесов</w:t>
            </w:r>
          </w:p>
        </w:tc>
        <w:tc>
          <w:tcPr>
            <w:tcW w:w="1827"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Участковое</w:t>
            </w:r>
          </w:p>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xml:space="preserve"> лесничество</w:t>
            </w:r>
          </w:p>
        </w:tc>
        <w:tc>
          <w:tcPr>
            <w:tcW w:w="1827"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Номера кварталов или их ч</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стей</w:t>
            </w:r>
          </w:p>
        </w:tc>
        <w:tc>
          <w:tcPr>
            <w:tcW w:w="1230"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Пл</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щадь, га</w:t>
            </w:r>
          </w:p>
        </w:tc>
        <w:tc>
          <w:tcPr>
            <w:tcW w:w="2422"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Основания дел</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ния лесов по ц</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левому назнач</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нию</w:t>
            </w:r>
          </w:p>
        </w:tc>
      </w:tr>
      <w:tr w:rsidR="005C1B86" w:rsidRPr="00C02AB9" w:rsidTr="00503AB8">
        <w:trPr>
          <w:trHeight w:val="148"/>
          <w:tblHeader/>
        </w:trPr>
        <w:tc>
          <w:tcPr>
            <w:tcW w:w="2170"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1</w:t>
            </w:r>
          </w:p>
        </w:tc>
        <w:tc>
          <w:tcPr>
            <w:tcW w:w="1827"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2</w:t>
            </w:r>
          </w:p>
        </w:tc>
        <w:tc>
          <w:tcPr>
            <w:tcW w:w="1827"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3</w:t>
            </w:r>
          </w:p>
        </w:tc>
        <w:tc>
          <w:tcPr>
            <w:tcW w:w="1230"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4</w:t>
            </w:r>
          </w:p>
        </w:tc>
        <w:tc>
          <w:tcPr>
            <w:tcW w:w="2422"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5</w:t>
            </w:r>
          </w:p>
        </w:tc>
      </w:tr>
      <w:tr w:rsidR="005C1B86" w:rsidRPr="00C02AB9" w:rsidTr="00503AB8">
        <w:trPr>
          <w:trHeight w:val="148"/>
        </w:trPr>
        <w:tc>
          <w:tcPr>
            <w:tcW w:w="2170" w:type="dxa"/>
            <w:tcBorders>
              <w:top w:val="double" w:sz="4" w:space="0" w:color="auto"/>
            </w:tcBorders>
            <w:vAlign w:val="center"/>
          </w:tcPr>
          <w:p w:rsidR="005C1B86" w:rsidRPr="00C02AB9" w:rsidRDefault="005C1B86" w:rsidP="00C02AB9">
            <w:pPr>
              <w:spacing w:after="0" w:line="240" w:lineRule="auto"/>
              <w:ind w:left="57"/>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Всего лесов</w:t>
            </w:r>
            <w:r w:rsidRPr="00C02AB9">
              <w:rPr>
                <w:rFonts w:ascii="Times New Roman" w:eastAsia="Times New Roman" w:hAnsi="Times New Roman"/>
                <w:b/>
                <w:sz w:val="28"/>
                <w:szCs w:val="28"/>
                <w:lang w:val="en-US" w:eastAsia="ru-RU"/>
              </w:rPr>
              <w:t>:</w:t>
            </w:r>
          </w:p>
        </w:tc>
        <w:tc>
          <w:tcPr>
            <w:tcW w:w="1827" w:type="dxa"/>
            <w:tcBorders>
              <w:top w:val="double" w:sz="4" w:space="0" w:color="auto"/>
            </w:tcBorders>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tcBorders>
              <w:top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tcBorders>
              <w:top w:val="double" w:sz="4" w:space="0" w:color="auto"/>
            </w:tcBorders>
            <w:vAlign w:val="center"/>
          </w:tcPr>
          <w:p w:rsidR="005C1B86" w:rsidRPr="00C02AB9" w:rsidRDefault="003770FB"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31634</w:t>
            </w:r>
          </w:p>
        </w:tc>
        <w:tc>
          <w:tcPr>
            <w:tcW w:w="2422" w:type="dxa"/>
            <w:vMerge w:val="restart"/>
            <w:tcBorders>
              <w:top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Лесной кодекс Российской Ф</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lastRenderedPageBreak/>
              <w:t>дерации от 4 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кабря 2006 г.№ 200-ФЗ (в реда</w:t>
            </w:r>
            <w:r w:rsidRPr="00C02AB9">
              <w:rPr>
                <w:rFonts w:ascii="Times New Roman" w:eastAsia="Times New Roman" w:hAnsi="Times New Roman"/>
                <w:sz w:val="28"/>
                <w:szCs w:val="28"/>
                <w:lang w:eastAsia="ru-RU"/>
              </w:rPr>
              <w:t>к</w:t>
            </w:r>
            <w:r w:rsidRPr="00C02AB9">
              <w:rPr>
                <w:rFonts w:ascii="Times New Roman" w:eastAsia="Times New Roman" w:hAnsi="Times New Roman"/>
                <w:sz w:val="28"/>
                <w:szCs w:val="28"/>
                <w:lang w:eastAsia="ru-RU"/>
              </w:rPr>
              <w:t>ции федерального закона от 28 июля 2012 г. № 133-ФЗ)</w:t>
            </w:r>
          </w:p>
        </w:tc>
      </w:tr>
      <w:tr w:rsidR="005C1B86" w:rsidRPr="00C02AB9" w:rsidTr="00503AB8">
        <w:trPr>
          <w:trHeight w:val="148"/>
        </w:trPr>
        <w:tc>
          <w:tcPr>
            <w:tcW w:w="2170" w:type="dxa"/>
          </w:tcPr>
          <w:p w:rsidR="005C1B86" w:rsidRPr="00C02AB9" w:rsidRDefault="005C1B86"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xml:space="preserve">Леса, ранее </w:t>
            </w:r>
            <w:r w:rsidRPr="00C02AB9">
              <w:rPr>
                <w:rFonts w:ascii="Times New Roman" w:eastAsia="Times New Roman" w:hAnsi="Times New Roman"/>
                <w:sz w:val="28"/>
                <w:szCs w:val="28"/>
                <w:lang w:eastAsia="ru-RU"/>
              </w:rPr>
              <w:lastRenderedPageBreak/>
              <w:t>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3770FB"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2641</w:t>
            </w: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ind w:left="57"/>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lastRenderedPageBreak/>
              <w:t>Защитные л</w:t>
            </w:r>
            <w:r w:rsidRPr="00C02AB9">
              <w:rPr>
                <w:rFonts w:ascii="Times New Roman" w:eastAsia="Times New Roman" w:hAnsi="Times New Roman"/>
                <w:b/>
                <w:sz w:val="28"/>
                <w:szCs w:val="28"/>
                <w:lang w:eastAsia="ru-RU"/>
              </w:rPr>
              <w:t>е</w:t>
            </w:r>
            <w:r w:rsidRPr="00C02AB9">
              <w:rPr>
                <w:rFonts w:ascii="Times New Roman" w:eastAsia="Times New Roman" w:hAnsi="Times New Roman"/>
                <w:b/>
                <w:sz w:val="28"/>
                <w:szCs w:val="28"/>
                <w:lang w:eastAsia="ru-RU"/>
              </w:rPr>
              <w:t>са, всего</w:t>
            </w:r>
          </w:p>
        </w:tc>
        <w:tc>
          <w:tcPr>
            <w:tcW w:w="1827"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C02AB9" w:rsidRDefault="003770FB"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31634</w:t>
            </w: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r>
      <w:tr w:rsidR="005C1B86" w:rsidRPr="00C02AB9" w:rsidTr="00503AB8">
        <w:trPr>
          <w:trHeight w:val="148"/>
        </w:trPr>
        <w:tc>
          <w:tcPr>
            <w:tcW w:w="2170" w:type="dxa"/>
            <w:vAlign w:val="center"/>
          </w:tcPr>
          <w:p w:rsidR="005C1B86" w:rsidRPr="00C02AB9" w:rsidRDefault="00E10B8C"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w:t>
            </w:r>
            <w:r w:rsidR="005C1B86" w:rsidRPr="00C02AB9">
              <w:rPr>
                <w:rFonts w:ascii="Times New Roman" w:eastAsia="Times New Roman" w:hAnsi="Times New Roman"/>
                <w:sz w:val="28"/>
                <w:szCs w:val="28"/>
                <w:lang w:eastAsia="ru-RU"/>
              </w:rPr>
              <w:t xml:space="preserve">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C02AB9" w:rsidRPr="00C02AB9" w:rsidTr="00503AB8">
        <w:trPr>
          <w:trHeight w:val="148"/>
        </w:trPr>
        <w:tc>
          <w:tcPr>
            <w:tcW w:w="2170" w:type="dxa"/>
            <w:vMerge w:val="restart"/>
          </w:tcPr>
          <w:p w:rsidR="00C02AB9" w:rsidRPr="00C02AB9" w:rsidRDefault="00C02AB9"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распол</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женные в вод</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охранных з</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нах</w:t>
            </w:r>
          </w:p>
        </w:tc>
        <w:tc>
          <w:tcPr>
            <w:tcW w:w="1827" w:type="dxa"/>
            <w:vAlign w:val="center"/>
          </w:tcPr>
          <w:p w:rsidR="00C02AB9" w:rsidRPr="00F61231" w:rsidRDefault="003770FB" w:rsidP="00C02AB9">
            <w:pPr>
              <w:spacing w:after="0" w:line="240" w:lineRule="auto"/>
              <w:rPr>
                <w:rFonts w:ascii="Times New Roman" w:hAnsi="Times New Roman"/>
                <w:sz w:val="28"/>
                <w:szCs w:val="28"/>
              </w:rPr>
            </w:pPr>
            <w:r w:rsidRPr="00F61231">
              <w:rPr>
                <w:rFonts w:ascii="Times New Roman" w:hAnsi="Times New Roman"/>
                <w:sz w:val="28"/>
                <w:szCs w:val="28"/>
              </w:rPr>
              <w:t>Анцухское</w:t>
            </w:r>
          </w:p>
        </w:tc>
        <w:tc>
          <w:tcPr>
            <w:tcW w:w="1827" w:type="dxa"/>
            <w:vAlign w:val="center"/>
          </w:tcPr>
          <w:p w:rsidR="00C02AB9" w:rsidRPr="00F61231" w:rsidRDefault="003770FB" w:rsidP="00F61231">
            <w:pPr>
              <w:spacing w:after="0" w:line="240" w:lineRule="auto"/>
              <w:jc w:val="center"/>
              <w:rPr>
                <w:rFonts w:ascii="Times New Roman" w:hAnsi="Times New Roman"/>
                <w:sz w:val="28"/>
                <w:szCs w:val="28"/>
              </w:rPr>
            </w:pPr>
            <w:r w:rsidRPr="00F61231">
              <w:rPr>
                <w:rFonts w:ascii="Times New Roman" w:hAnsi="Times New Roman"/>
                <w:sz w:val="28"/>
                <w:szCs w:val="28"/>
              </w:rPr>
              <w:t>части ква</w:t>
            </w:r>
            <w:r w:rsidRPr="00F61231">
              <w:rPr>
                <w:rFonts w:ascii="Times New Roman" w:hAnsi="Times New Roman"/>
                <w:sz w:val="28"/>
                <w:szCs w:val="28"/>
              </w:rPr>
              <w:t>р</w:t>
            </w:r>
            <w:r w:rsidRPr="00F61231">
              <w:rPr>
                <w:rFonts w:ascii="Times New Roman" w:hAnsi="Times New Roman"/>
                <w:sz w:val="28"/>
                <w:szCs w:val="28"/>
              </w:rPr>
              <w:t>талов 1-21,</w:t>
            </w:r>
            <w:r w:rsidR="00F61231" w:rsidRPr="00F61231">
              <w:rPr>
                <w:rFonts w:ascii="Times New Roman" w:hAnsi="Times New Roman"/>
                <w:sz w:val="28"/>
                <w:szCs w:val="28"/>
              </w:rPr>
              <w:t xml:space="preserve"> </w:t>
            </w:r>
            <w:r w:rsidRPr="00F61231">
              <w:rPr>
                <w:rFonts w:ascii="Times New Roman" w:hAnsi="Times New Roman"/>
                <w:sz w:val="28"/>
                <w:szCs w:val="28"/>
              </w:rPr>
              <w:t>23-29,31-60,</w:t>
            </w:r>
            <w:r w:rsidR="00F61231" w:rsidRPr="00F61231">
              <w:rPr>
                <w:rFonts w:ascii="Times New Roman" w:hAnsi="Times New Roman"/>
                <w:sz w:val="28"/>
                <w:szCs w:val="28"/>
              </w:rPr>
              <w:t xml:space="preserve"> </w:t>
            </w:r>
            <w:r w:rsidRPr="00F61231">
              <w:rPr>
                <w:rFonts w:ascii="Times New Roman" w:hAnsi="Times New Roman"/>
                <w:sz w:val="28"/>
                <w:szCs w:val="28"/>
              </w:rPr>
              <w:t>62,</w:t>
            </w:r>
            <w:r w:rsidR="00F61231" w:rsidRPr="00F61231">
              <w:rPr>
                <w:rFonts w:ascii="Times New Roman" w:hAnsi="Times New Roman"/>
                <w:sz w:val="28"/>
                <w:szCs w:val="28"/>
              </w:rPr>
              <w:t xml:space="preserve"> </w:t>
            </w:r>
            <w:r w:rsidRPr="00F61231">
              <w:rPr>
                <w:rFonts w:ascii="Times New Roman" w:hAnsi="Times New Roman"/>
                <w:sz w:val="28"/>
                <w:szCs w:val="28"/>
              </w:rPr>
              <w:t>64,67-69</w:t>
            </w:r>
          </w:p>
        </w:tc>
        <w:tc>
          <w:tcPr>
            <w:tcW w:w="1230" w:type="dxa"/>
            <w:vAlign w:val="center"/>
          </w:tcPr>
          <w:p w:rsidR="00C02AB9" w:rsidRPr="00F61231" w:rsidRDefault="00F61231" w:rsidP="00F61231">
            <w:pPr>
              <w:spacing w:after="0" w:line="240" w:lineRule="auto"/>
              <w:jc w:val="center"/>
              <w:rPr>
                <w:rFonts w:ascii="Times New Roman" w:hAnsi="Times New Roman"/>
                <w:sz w:val="28"/>
                <w:szCs w:val="28"/>
              </w:rPr>
            </w:pPr>
            <w:r w:rsidRPr="00F61231">
              <w:rPr>
                <w:rFonts w:ascii="Times New Roman" w:hAnsi="Times New Roman"/>
                <w:sz w:val="28"/>
                <w:szCs w:val="28"/>
              </w:rPr>
              <w:t>1710,0</w:t>
            </w:r>
          </w:p>
        </w:tc>
        <w:tc>
          <w:tcPr>
            <w:tcW w:w="2422" w:type="dxa"/>
            <w:vMerge w:val="restart"/>
          </w:tcPr>
          <w:p w:rsidR="00C02AB9" w:rsidRPr="00130AA8" w:rsidRDefault="00C02AB9"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Ро</w:t>
            </w:r>
            <w:r w:rsidRPr="00130AA8">
              <w:rPr>
                <w:rFonts w:ascii="Times New Roman" w:eastAsia="Times New Roman" w:hAnsi="Times New Roman"/>
                <w:sz w:val="24"/>
                <w:szCs w:val="24"/>
                <w:lang w:eastAsia="ru-RU"/>
              </w:rPr>
              <w:t>с</w:t>
            </w:r>
            <w:r w:rsidRPr="00130AA8">
              <w:rPr>
                <w:rFonts w:ascii="Times New Roman" w:eastAsia="Times New Roman" w:hAnsi="Times New Roman"/>
                <w:sz w:val="24"/>
                <w:szCs w:val="24"/>
                <w:lang w:eastAsia="ru-RU"/>
              </w:rPr>
              <w:t>сийской Федерации от 4 декабря2006 г.№ 200-ФЗ (в редакции федерального закона от 28 июля 2012 г. № 133-ФЗ)</w:t>
            </w:r>
          </w:p>
          <w:p w:rsidR="00C02AB9" w:rsidRPr="00C02AB9" w:rsidRDefault="00C02AB9"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Водный кодекс Ро</w:t>
            </w:r>
            <w:r w:rsidRPr="00130AA8">
              <w:rPr>
                <w:rFonts w:ascii="Times New Roman" w:eastAsia="Times New Roman" w:hAnsi="Times New Roman"/>
                <w:sz w:val="24"/>
                <w:szCs w:val="24"/>
                <w:lang w:eastAsia="ru-RU"/>
              </w:rPr>
              <w:t>с</w:t>
            </w:r>
            <w:r w:rsidRPr="00130AA8">
              <w:rPr>
                <w:rFonts w:ascii="Times New Roman" w:eastAsia="Times New Roman" w:hAnsi="Times New Roman"/>
                <w:sz w:val="24"/>
                <w:szCs w:val="24"/>
                <w:lang w:eastAsia="ru-RU"/>
              </w:rPr>
              <w:t>сийской Федерации о</w:t>
            </w:r>
            <w:r w:rsidR="00130AA8">
              <w:rPr>
                <w:rFonts w:ascii="Times New Roman" w:eastAsia="Times New Roman" w:hAnsi="Times New Roman"/>
                <w:sz w:val="24"/>
                <w:szCs w:val="24"/>
                <w:lang w:eastAsia="ru-RU"/>
              </w:rPr>
              <w:t>т 3 июня 2006 г. № 74-ФЗ ст. 65</w:t>
            </w:r>
          </w:p>
        </w:tc>
      </w:tr>
      <w:tr w:rsidR="00C02AB9" w:rsidRPr="00C02AB9" w:rsidTr="00130AA8">
        <w:trPr>
          <w:trHeight w:val="95"/>
        </w:trPr>
        <w:tc>
          <w:tcPr>
            <w:tcW w:w="2170" w:type="dxa"/>
            <w:vMerge/>
            <w:vAlign w:val="center"/>
          </w:tcPr>
          <w:p w:rsidR="00C02AB9" w:rsidRPr="00C02AB9" w:rsidRDefault="00C02AB9" w:rsidP="00C02AB9">
            <w:pPr>
              <w:spacing w:after="0" w:line="240" w:lineRule="auto"/>
              <w:ind w:left="57"/>
              <w:rPr>
                <w:rFonts w:ascii="Times New Roman" w:eastAsia="Times New Roman" w:hAnsi="Times New Roman"/>
                <w:sz w:val="28"/>
                <w:szCs w:val="28"/>
                <w:lang w:eastAsia="ru-RU"/>
              </w:rPr>
            </w:pPr>
          </w:p>
        </w:tc>
        <w:tc>
          <w:tcPr>
            <w:tcW w:w="1827" w:type="dxa"/>
            <w:vAlign w:val="center"/>
          </w:tcPr>
          <w:p w:rsidR="00C02AB9" w:rsidRPr="00F61231" w:rsidRDefault="003770FB" w:rsidP="00C02AB9">
            <w:pPr>
              <w:spacing w:after="0" w:line="240" w:lineRule="auto"/>
              <w:rPr>
                <w:rFonts w:ascii="Times New Roman" w:hAnsi="Times New Roman"/>
                <w:sz w:val="28"/>
                <w:szCs w:val="28"/>
              </w:rPr>
            </w:pPr>
            <w:r w:rsidRPr="00F61231">
              <w:rPr>
                <w:rFonts w:ascii="Times New Roman" w:hAnsi="Times New Roman"/>
                <w:sz w:val="28"/>
                <w:szCs w:val="28"/>
              </w:rPr>
              <w:t>Хадияльское</w:t>
            </w:r>
          </w:p>
        </w:tc>
        <w:tc>
          <w:tcPr>
            <w:tcW w:w="1827" w:type="dxa"/>
            <w:vAlign w:val="center"/>
          </w:tcPr>
          <w:p w:rsidR="00C02AB9" w:rsidRPr="00F61231" w:rsidRDefault="00F61231" w:rsidP="00C02AB9">
            <w:pPr>
              <w:spacing w:after="0" w:line="240" w:lineRule="auto"/>
              <w:jc w:val="center"/>
              <w:rPr>
                <w:rFonts w:ascii="Times New Roman" w:hAnsi="Times New Roman"/>
                <w:sz w:val="28"/>
                <w:szCs w:val="28"/>
              </w:rPr>
            </w:pPr>
            <w:r w:rsidRPr="00F61231">
              <w:rPr>
                <w:rFonts w:ascii="Times New Roman" w:hAnsi="Times New Roman"/>
                <w:sz w:val="28"/>
                <w:szCs w:val="28"/>
              </w:rPr>
              <w:t>части ква</w:t>
            </w:r>
            <w:r w:rsidRPr="00F61231">
              <w:rPr>
                <w:rFonts w:ascii="Times New Roman" w:hAnsi="Times New Roman"/>
                <w:sz w:val="28"/>
                <w:szCs w:val="28"/>
              </w:rPr>
              <w:t>р</w:t>
            </w:r>
            <w:r w:rsidRPr="00F61231">
              <w:rPr>
                <w:rFonts w:ascii="Times New Roman" w:hAnsi="Times New Roman"/>
                <w:sz w:val="28"/>
                <w:szCs w:val="28"/>
              </w:rPr>
              <w:t>талов 73-133</w:t>
            </w:r>
          </w:p>
        </w:tc>
        <w:tc>
          <w:tcPr>
            <w:tcW w:w="1230" w:type="dxa"/>
            <w:vAlign w:val="center"/>
          </w:tcPr>
          <w:p w:rsidR="00C02AB9" w:rsidRPr="00F61231" w:rsidRDefault="00F61231" w:rsidP="00C02AB9">
            <w:pPr>
              <w:spacing w:after="0" w:line="240" w:lineRule="auto"/>
              <w:jc w:val="center"/>
              <w:rPr>
                <w:rFonts w:ascii="Times New Roman" w:hAnsi="Times New Roman"/>
                <w:sz w:val="28"/>
                <w:szCs w:val="28"/>
              </w:rPr>
            </w:pPr>
            <w:r w:rsidRPr="00F61231">
              <w:rPr>
                <w:rFonts w:ascii="Times New Roman" w:hAnsi="Times New Roman"/>
                <w:sz w:val="28"/>
                <w:szCs w:val="28"/>
              </w:rPr>
              <w:t>2222,0</w:t>
            </w:r>
          </w:p>
        </w:tc>
        <w:tc>
          <w:tcPr>
            <w:tcW w:w="2422" w:type="dxa"/>
            <w:vMerge/>
            <w:vAlign w:val="center"/>
          </w:tcPr>
          <w:p w:rsidR="00C02AB9" w:rsidRPr="00C02AB9" w:rsidRDefault="00C02AB9"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5C1B86" w:rsidRPr="00F61231"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F61231"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F61231" w:rsidRDefault="00F61231" w:rsidP="00F61231">
            <w:pPr>
              <w:spacing w:after="0" w:line="240" w:lineRule="auto"/>
              <w:jc w:val="center"/>
              <w:rPr>
                <w:rFonts w:ascii="Times New Roman" w:eastAsia="Times New Roman" w:hAnsi="Times New Roman"/>
                <w:b/>
                <w:sz w:val="28"/>
                <w:szCs w:val="28"/>
                <w:lang w:eastAsia="ru-RU"/>
              </w:rPr>
            </w:pPr>
            <w:r w:rsidRPr="00F61231">
              <w:rPr>
                <w:rFonts w:ascii="Times New Roman" w:eastAsia="Times New Roman" w:hAnsi="Times New Roman"/>
                <w:b/>
                <w:sz w:val="28"/>
                <w:szCs w:val="28"/>
                <w:lang w:eastAsia="ru-RU"/>
              </w:rPr>
              <w:t>3932,0</w:t>
            </w:r>
          </w:p>
        </w:tc>
        <w:tc>
          <w:tcPr>
            <w:tcW w:w="2422"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F61231" w:rsidRPr="00C02AB9" w:rsidTr="00BB49E2">
        <w:trPr>
          <w:trHeight w:val="148"/>
        </w:trPr>
        <w:tc>
          <w:tcPr>
            <w:tcW w:w="2170" w:type="dxa"/>
            <w:vAlign w:val="center"/>
          </w:tcPr>
          <w:p w:rsidR="00F61231" w:rsidRPr="00C02AB9" w:rsidRDefault="00F61231" w:rsidP="00BB49E2">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Леса, выпо</w:t>
            </w:r>
            <w:r w:rsidRPr="00C02AB9">
              <w:rPr>
                <w:rFonts w:ascii="Times New Roman" w:eastAsia="Times New Roman" w:hAnsi="Times New Roman"/>
                <w:b/>
                <w:sz w:val="28"/>
                <w:szCs w:val="28"/>
                <w:lang w:eastAsia="ru-RU"/>
              </w:rPr>
              <w:t>л</w:t>
            </w:r>
            <w:r w:rsidRPr="00C02AB9">
              <w:rPr>
                <w:rFonts w:ascii="Times New Roman" w:eastAsia="Times New Roman" w:hAnsi="Times New Roman"/>
                <w:b/>
                <w:sz w:val="28"/>
                <w:szCs w:val="28"/>
                <w:lang w:eastAsia="ru-RU"/>
              </w:rPr>
              <w:t>няющие фун</w:t>
            </w:r>
            <w:r w:rsidRPr="00C02AB9">
              <w:rPr>
                <w:rFonts w:ascii="Times New Roman" w:eastAsia="Times New Roman" w:hAnsi="Times New Roman"/>
                <w:b/>
                <w:sz w:val="28"/>
                <w:szCs w:val="28"/>
                <w:lang w:eastAsia="ru-RU"/>
              </w:rPr>
              <w:t>к</w:t>
            </w:r>
            <w:r w:rsidRPr="00C02AB9">
              <w:rPr>
                <w:rFonts w:ascii="Times New Roman" w:eastAsia="Times New Roman" w:hAnsi="Times New Roman"/>
                <w:b/>
                <w:sz w:val="28"/>
                <w:szCs w:val="28"/>
                <w:lang w:eastAsia="ru-RU"/>
              </w:rPr>
              <w:t>ции защиты природных и иных объектов - всего</w:t>
            </w:r>
          </w:p>
        </w:tc>
        <w:tc>
          <w:tcPr>
            <w:tcW w:w="1827" w:type="dxa"/>
            <w:vAlign w:val="center"/>
          </w:tcPr>
          <w:p w:rsidR="00F61231" w:rsidRPr="00F61231" w:rsidRDefault="00F61231" w:rsidP="00BB49E2">
            <w:pPr>
              <w:spacing w:after="0" w:line="240" w:lineRule="auto"/>
              <w:jc w:val="center"/>
              <w:rPr>
                <w:rFonts w:ascii="Times New Roman" w:eastAsia="Times New Roman" w:hAnsi="Times New Roman"/>
                <w:b/>
                <w:sz w:val="28"/>
                <w:szCs w:val="28"/>
                <w:lang w:eastAsia="ru-RU"/>
              </w:rPr>
            </w:pPr>
          </w:p>
        </w:tc>
        <w:tc>
          <w:tcPr>
            <w:tcW w:w="1827" w:type="dxa"/>
            <w:vAlign w:val="center"/>
          </w:tcPr>
          <w:p w:rsidR="00F61231" w:rsidRPr="00F61231" w:rsidRDefault="00F61231" w:rsidP="00BB49E2">
            <w:pPr>
              <w:spacing w:after="0" w:line="240" w:lineRule="auto"/>
              <w:jc w:val="center"/>
              <w:rPr>
                <w:rFonts w:ascii="Times New Roman" w:eastAsia="Times New Roman" w:hAnsi="Times New Roman"/>
                <w:b/>
                <w:sz w:val="28"/>
                <w:szCs w:val="28"/>
                <w:lang w:eastAsia="ru-RU"/>
              </w:rPr>
            </w:pPr>
          </w:p>
        </w:tc>
        <w:tc>
          <w:tcPr>
            <w:tcW w:w="1230" w:type="dxa"/>
            <w:vAlign w:val="center"/>
          </w:tcPr>
          <w:p w:rsidR="00F61231" w:rsidRPr="00F61231" w:rsidRDefault="00F61231" w:rsidP="00F61231">
            <w:pPr>
              <w:spacing w:after="0" w:line="240" w:lineRule="auto"/>
              <w:jc w:val="center"/>
              <w:rPr>
                <w:rFonts w:ascii="Times New Roman" w:eastAsia="Times New Roman" w:hAnsi="Times New Roman"/>
                <w:b/>
                <w:sz w:val="28"/>
                <w:szCs w:val="28"/>
                <w:lang w:eastAsia="ru-RU"/>
              </w:rPr>
            </w:pPr>
            <w:r w:rsidRPr="00F61231">
              <w:rPr>
                <w:rFonts w:ascii="Times New Roman" w:eastAsia="Times New Roman" w:hAnsi="Times New Roman"/>
                <w:b/>
                <w:sz w:val="28"/>
                <w:szCs w:val="28"/>
                <w:lang w:eastAsia="ru-RU"/>
              </w:rPr>
              <w:t>245,0</w:t>
            </w:r>
          </w:p>
        </w:tc>
        <w:tc>
          <w:tcPr>
            <w:tcW w:w="2422" w:type="dxa"/>
            <w:vMerge w:val="restart"/>
            <w:vAlign w:val="center"/>
          </w:tcPr>
          <w:p w:rsidR="00F61231" w:rsidRPr="00F61231" w:rsidRDefault="00F61231" w:rsidP="00F61231">
            <w:pPr>
              <w:spacing w:after="0" w:line="240" w:lineRule="auto"/>
              <w:jc w:val="center"/>
              <w:rPr>
                <w:rFonts w:ascii="Times New Roman" w:eastAsia="Times New Roman" w:hAnsi="Times New Roman"/>
                <w:sz w:val="24"/>
                <w:szCs w:val="24"/>
                <w:lang w:eastAsia="ru-RU"/>
              </w:rPr>
            </w:pPr>
            <w:r w:rsidRPr="00F61231">
              <w:rPr>
                <w:rFonts w:ascii="Times New Roman" w:eastAsia="Times New Roman" w:hAnsi="Times New Roman"/>
                <w:sz w:val="24"/>
                <w:szCs w:val="24"/>
                <w:lang w:eastAsia="ru-RU"/>
              </w:rPr>
              <w:t>- Лесной кодекс РФ</w:t>
            </w:r>
          </w:p>
          <w:p w:rsidR="00F61231" w:rsidRPr="00C02AB9" w:rsidRDefault="00CC726D" w:rsidP="00F6123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4"/>
                <w:szCs w:val="24"/>
                <w:lang w:eastAsia="ru-RU"/>
              </w:rPr>
              <w:t>- Лесоустроительная ин</w:t>
            </w:r>
            <w:r w:rsidR="00F61231" w:rsidRPr="00F61231">
              <w:rPr>
                <w:rFonts w:ascii="Times New Roman" w:eastAsia="Times New Roman" w:hAnsi="Times New Roman"/>
                <w:sz w:val="24"/>
                <w:szCs w:val="24"/>
                <w:lang w:eastAsia="ru-RU"/>
              </w:rPr>
              <w:t>струкция от 29.03.2018 г. № 122</w:t>
            </w:r>
          </w:p>
          <w:p w:rsidR="00F61231" w:rsidRPr="00F61231" w:rsidRDefault="00F61231" w:rsidP="00F61231">
            <w:pPr>
              <w:spacing w:after="0" w:line="240" w:lineRule="auto"/>
              <w:contextualSpacing/>
              <w:jc w:val="center"/>
              <w:rPr>
                <w:rFonts w:ascii="Times New Roman" w:hAnsi="Times New Roman"/>
                <w:sz w:val="24"/>
              </w:rPr>
            </w:pPr>
            <w:r w:rsidRPr="00F61231">
              <w:rPr>
                <w:rFonts w:ascii="Times New Roman" w:hAnsi="Times New Roman"/>
                <w:sz w:val="24"/>
              </w:rPr>
              <w:t>- ГОСТ 17.5.3.02-90 «Охрана природы. Земли. Нормы выд</w:t>
            </w:r>
            <w:r w:rsidRPr="00F61231">
              <w:rPr>
                <w:rFonts w:ascii="Times New Roman" w:hAnsi="Times New Roman"/>
                <w:sz w:val="24"/>
              </w:rPr>
              <w:t>е</w:t>
            </w:r>
            <w:r w:rsidRPr="00F61231">
              <w:rPr>
                <w:rFonts w:ascii="Times New Roman" w:hAnsi="Times New Roman"/>
                <w:sz w:val="24"/>
              </w:rPr>
              <w:t>ления на землях ГЛФ защитных полос вдоль железных и автомобильных д</w:t>
            </w:r>
            <w:r w:rsidRPr="00F61231">
              <w:rPr>
                <w:rFonts w:ascii="Times New Roman" w:hAnsi="Times New Roman"/>
                <w:sz w:val="24"/>
              </w:rPr>
              <w:t>о</w:t>
            </w:r>
            <w:r w:rsidRPr="00F61231">
              <w:rPr>
                <w:rFonts w:ascii="Times New Roman" w:hAnsi="Times New Roman"/>
                <w:sz w:val="24"/>
              </w:rPr>
              <w:t>рог»</w:t>
            </w:r>
          </w:p>
          <w:p w:rsidR="00F61231" w:rsidRPr="00C02AB9" w:rsidRDefault="00F61231" w:rsidP="00F61231">
            <w:pPr>
              <w:spacing w:after="0" w:line="240" w:lineRule="auto"/>
              <w:jc w:val="center"/>
              <w:rPr>
                <w:rFonts w:ascii="Times New Roman" w:eastAsia="Times New Roman" w:hAnsi="Times New Roman"/>
                <w:sz w:val="28"/>
                <w:szCs w:val="28"/>
                <w:lang w:eastAsia="ru-RU"/>
              </w:rPr>
            </w:pPr>
            <w:r w:rsidRPr="00F61231">
              <w:rPr>
                <w:rFonts w:ascii="Times New Roman" w:hAnsi="Times New Roman"/>
                <w:sz w:val="24"/>
              </w:rPr>
              <w:t>- Перечень автом</w:t>
            </w:r>
            <w:r w:rsidRPr="00F61231">
              <w:rPr>
                <w:rFonts w:ascii="Times New Roman" w:hAnsi="Times New Roman"/>
                <w:sz w:val="24"/>
              </w:rPr>
              <w:t>о</w:t>
            </w:r>
            <w:r w:rsidRPr="00F61231">
              <w:rPr>
                <w:rFonts w:ascii="Times New Roman" w:hAnsi="Times New Roman"/>
                <w:sz w:val="24"/>
              </w:rPr>
              <w:t>бильных дорог о</w:t>
            </w:r>
            <w:r w:rsidRPr="00F61231">
              <w:rPr>
                <w:rFonts w:ascii="Times New Roman" w:hAnsi="Times New Roman"/>
                <w:sz w:val="24"/>
              </w:rPr>
              <w:t>б</w:t>
            </w:r>
            <w:r w:rsidRPr="00F61231">
              <w:rPr>
                <w:rFonts w:ascii="Times New Roman" w:hAnsi="Times New Roman"/>
                <w:sz w:val="24"/>
              </w:rPr>
              <w:t>щего пользования, находящихся в со</w:t>
            </w:r>
            <w:r w:rsidRPr="00F61231">
              <w:rPr>
                <w:rFonts w:ascii="Times New Roman" w:hAnsi="Times New Roman"/>
                <w:sz w:val="24"/>
              </w:rPr>
              <w:t>б</w:t>
            </w:r>
            <w:r w:rsidRPr="00F61231">
              <w:rPr>
                <w:rFonts w:ascii="Times New Roman" w:hAnsi="Times New Roman"/>
                <w:sz w:val="24"/>
              </w:rPr>
              <w:t>ственности респу</w:t>
            </w:r>
            <w:r w:rsidRPr="00F61231">
              <w:rPr>
                <w:rFonts w:ascii="Times New Roman" w:hAnsi="Times New Roman"/>
                <w:sz w:val="24"/>
              </w:rPr>
              <w:t>б</w:t>
            </w:r>
            <w:r w:rsidRPr="00F61231">
              <w:rPr>
                <w:rFonts w:ascii="Times New Roman" w:hAnsi="Times New Roman"/>
                <w:sz w:val="24"/>
              </w:rPr>
              <w:t>лики Дагестан</w:t>
            </w:r>
          </w:p>
        </w:tc>
      </w:tr>
      <w:tr w:rsidR="00F61231" w:rsidRPr="00F61231" w:rsidTr="00503AB8">
        <w:trPr>
          <w:trHeight w:val="148"/>
        </w:trPr>
        <w:tc>
          <w:tcPr>
            <w:tcW w:w="2170" w:type="dxa"/>
            <w:vAlign w:val="center"/>
          </w:tcPr>
          <w:p w:rsidR="00F61231" w:rsidRPr="00F61231" w:rsidRDefault="00F61231" w:rsidP="00C02AB9">
            <w:pPr>
              <w:spacing w:after="0" w:line="240" w:lineRule="auto"/>
              <w:rPr>
                <w:rFonts w:ascii="Times New Roman" w:eastAsia="Times New Roman" w:hAnsi="Times New Roman"/>
                <w:sz w:val="28"/>
                <w:szCs w:val="28"/>
                <w:lang w:eastAsia="ru-RU"/>
              </w:rPr>
            </w:pPr>
            <w:r w:rsidRPr="00F61231">
              <w:rPr>
                <w:rFonts w:ascii="Times New Roman" w:hAnsi="Times New Roman"/>
                <w:sz w:val="24"/>
              </w:rPr>
              <w:t>- защитные пол</w:t>
            </w:r>
            <w:r w:rsidRPr="00F61231">
              <w:rPr>
                <w:rFonts w:ascii="Times New Roman" w:hAnsi="Times New Roman"/>
                <w:sz w:val="24"/>
              </w:rPr>
              <w:t>о</w:t>
            </w:r>
            <w:r w:rsidRPr="00F61231">
              <w:rPr>
                <w:rFonts w:ascii="Times New Roman" w:hAnsi="Times New Roman"/>
                <w:sz w:val="24"/>
              </w:rPr>
              <w:t xml:space="preserve">сы лесов, </w:t>
            </w:r>
            <w:r w:rsidRPr="00F61231">
              <w:rPr>
                <w:rFonts w:ascii="Times New Roman" w:hAnsi="Times New Roman"/>
                <w:sz w:val="24"/>
                <w:szCs w:val="24"/>
              </w:rPr>
              <w:t>расп</w:t>
            </w:r>
            <w:r w:rsidRPr="00F61231">
              <w:rPr>
                <w:rFonts w:ascii="Times New Roman" w:hAnsi="Times New Roman"/>
                <w:sz w:val="24"/>
                <w:szCs w:val="24"/>
              </w:rPr>
              <w:t>о</w:t>
            </w:r>
            <w:r w:rsidRPr="00F61231">
              <w:rPr>
                <w:rFonts w:ascii="Times New Roman" w:hAnsi="Times New Roman"/>
                <w:sz w:val="24"/>
                <w:szCs w:val="24"/>
              </w:rPr>
              <w:t>ложенные</w:t>
            </w:r>
            <w:r w:rsidRPr="00F61231">
              <w:rPr>
                <w:rFonts w:ascii="Times New Roman" w:hAnsi="Times New Roman"/>
                <w:sz w:val="24"/>
              </w:rPr>
              <w:t xml:space="preserve"> вдоль железнодорожных путей общего пользования, ф</w:t>
            </w:r>
            <w:r w:rsidRPr="00F61231">
              <w:rPr>
                <w:rFonts w:ascii="Times New Roman" w:hAnsi="Times New Roman"/>
                <w:sz w:val="24"/>
              </w:rPr>
              <w:t>е</w:t>
            </w:r>
            <w:r w:rsidRPr="00F61231">
              <w:rPr>
                <w:rFonts w:ascii="Times New Roman" w:hAnsi="Times New Roman"/>
                <w:sz w:val="24"/>
              </w:rPr>
              <w:t>деральных авт</w:t>
            </w:r>
            <w:r w:rsidRPr="00F61231">
              <w:rPr>
                <w:rFonts w:ascii="Times New Roman" w:hAnsi="Times New Roman"/>
                <w:sz w:val="24"/>
              </w:rPr>
              <w:t>о</w:t>
            </w:r>
            <w:r w:rsidRPr="00F61231">
              <w:rPr>
                <w:rFonts w:ascii="Times New Roman" w:hAnsi="Times New Roman"/>
                <w:sz w:val="24"/>
              </w:rPr>
              <w:t>мобильных дорог общего пользов</w:t>
            </w:r>
            <w:r w:rsidRPr="00F61231">
              <w:rPr>
                <w:rFonts w:ascii="Times New Roman" w:hAnsi="Times New Roman"/>
                <w:sz w:val="24"/>
              </w:rPr>
              <w:t>а</w:t>
            </w:r>
            <w:r w:rsidRPr="00F61231">
              <w:rPr>
                <w:rFonts w:ascii="Times New Roman" w:hAnsi="Times New Roman"/>
                <w:sz w:val="24"/>
              </w:rPr>
              <w:t>ния, автомобил</w:t>
            </w:r>
            <w:r w:rsidRPr="00F61231">
              <w:rPr>
                <w:rFonts w:ascii="Times New Roman" w:hAnsi="Times New Roman"/>
                <w:sz w:val="24"/>
              </w:rPr>
              <w:t>ь</w:t>
            </w:r>
            <w:r w:rsidRPr="00F61231">
              <w:rPr>
                <w:rFonts w:ascii="Times New Roman" w:hAnsi="Times New Roman"/>
                <w:sz w:val="24"/>
              </w:rPr>
              <w:t xml:space="preserve">ных дорог общего пользования, находящихся в собственности </w:t>
            </w:r>
            <w:r w:rsidRPr="00F61231">
              <w:rPr>
                <w:rFonts w:ascii="Times New Roman" w:hAnsi="Times New Roman"/>
                <w:sz w:val="24"/>
              </w:rPr>
              <w:lastRenderedPageBreak/>
              <w:t>субъектов Росси</w:t>
            </w:r>
            <w:r w:rsidRPr="00F61231">
              <w:rPr>
                <w:rFonts w:ascii="Times New Roman" w:hAnsi="Times New Roman"/>
                <w:sz w:val="24"/>
              </w:rPr>
              <w:t>й</w:t>
            </w:r>
            <w:r w:rsidRPr="00F61231">
              <w:rPr>
                <w:rFonts w:ascii="Times New Roman" w:hAnsi="Times New Roman"/>
                <w:sz w:val="24"/>
              </w:rPr>
              <w:t>ской Федерации</w:t>
            </w:r>
          </w:p>
        </w:tc>
        <w:tc>
          <w:tcPr>
            <w:tcW w:w="1827" w:type="dxa"/>
            <w:vAlign w:val="center"/>
          </w:tcPr>
          <w:p w:rsidR="00F61231" w:rsidRPr="00F61231" w:rsidRDefault="00F61231" w:rsidP="00453B0A">
            <w:pPr>
              <w:spacing w:after="0" w:line="240" w:lineRule="auto"/>
              <w:jc w:val="center"/>
              <w:rPr>
                <w:rFonts w:ascii="Times New Roman" w:eastAsia="Times New Roman" w:hAnsi="Times New Roman"/>
                <w:sz w:val="28"/>
                <w:szCs w:val="28"/>
                <w:lang w:eastAsia="ru-RU"/>
              </w:rPr>
            </w:pPr>
            <w:r w:rsidRPr="00F61231">
              <w:rPr>
                <w:rFonts w:ascii="Times New Roman" w:hAnsi="Times New Roman"/>
                <w:sz w:val="28"/>
                <w:szCs w:val="28"/>
              </w:rPr>
              <w:lastRenderedPageBreak/>
              <w:t>Анцухское</w:t>
            </w:r>
          </w:p>
        </w:tc>
        <w:tc>
          <w:tcPr>
            <w:tcW w:w="1827" w:type="dxa"/>
            <w:vAlign w:val="center"/>
          </w:tcPr>
          <w:p w:rsidR="00F61231" w:rsidRPr="00F61231" w:rsidRDefault="00F61231" w:rsidP="00F61231">
            <w:pPr>
              <w:spacing w:after="0" w:line="240" w:lineRule="auto"/>
              <w:jc w:val="center"/>
              <w:rPr>
                <w:rFonts w:ascii="Times New Roman" w:eastAsia="Times New Roman" w:hAnsi="Times New Roman"/>
                <w:sz w:val="28"/>
                <w:szCs w:val="28"/>
                <w:lang w:eastAsia="ru-RU"/>
              </w:rPr>
            </w:pPr>
            <w:r w:rsidRPr="00F61231">
              <w:rPr>
                <w:rFonts w:ascii="Times New Roman" w:eastAsia="Times New Roman" w:hAnsi="Times New Roman"/>
                <w:sz w:val="28"/>
                <w:szCs w:val="28"/>
                <w:lang w:eastAsia="ru-RU"/>
              </w:rPr>
              <w:t>части ква</w:t>
            </w:r>
            <w:r w:rsidRPr="00F61231">
              <w:rPr>
                <w:rFonts w:ascii="Times New Roman" w:eastAsia="Times New Roman" w:hAnsi="Times New Roman"/>
                <w:sz w:val="28"/>
                <w:szCs w:val="28"/>
                <w:lang w:eastAsia="ru-RU"/>
              </w:rPr>
              <w:t>р</w:t>
            </w:r>
            <w:r w:rsidRPr="00F61231">
              <w:rPr>
                <w:rFonts w:ascii="Times New Roman" w:eastAsia="Times New Roman" w:hAnsi="Times New Roman"/>
                <w:sz w:val="28"/>
                <w:szCs w:val="28"/>
                <w:lang w:eastAsia="ru-RU"/>
              </w:rPr>
              <w:t>талов 5-7,9,26,</w:t>
            </w:r>
          </w:p>
          <w:p w:rsidR="00F61231" w:rsidRPr="00F61231" w:rsidRDefault="00F61231" w:rsidP="00F61231">
            <w:pPr>
              <w:spacing w:after="0" w:line="240" w:lineRule="auto"/>
              <w:jc w:val="center"/>
              <w:rPr>
                <w:rFonts w:ascii="Times New Roman" w:eastAsia="Times New Roman" w:hAnsi="Times New Roman"/>
                <w:sz w:val="28"/>
                <w:szCs w:val="28"/>
                <w:lang w:eastAsia="ru-RU"/>
              </w:rPr>
            </w:pPr>
            <w:r w:rsidRPr="00F61231">
              <w:rPr>
                <w:rFonts w:ascii="Times New Roman" w:eastAsia="Times New Roman" w:hAnsi="Times New Roman"/>
                <w:sz w:val="28"/>
                <w:szCs w:val="28"/>
                <w:lang w:eastAsia="ru-RU"/>
              </w:rPr>
              <w:t>27,38,49-53,57-59,</w:t>
            </w:r>
          </w:p>
          <w:p w:rsidR="00F61231" w:rsidRPr="00F61231" w:rsidRDefault="00F61231" w:rsidP="00F61231">
            <w:pPr>
              <w:spacing w:after="0" w:line="240" w:lineRule="auto"/>
              <w:jc w:val="center"/>
              <w:rPr>
                <w:rFonts w:ascii="Times New Roman" w:eastAsia="Times New Roman" w:hAnsi="Times New Roman"/>
                <w:sz w:val="28"/>
                <w:szCs w:val="28"/>
                <w:lang w:eastAsia="ru-RU"/>
              </w:rPr>
            </w:pPr>
            <w:r w:rsidRPr="00F61231">
              <w:rPr>
                <w:rFonts w:ascii="Times New Roman" w:eastAsia="Times New Roman" w:hAnsi="Times New Roman"/>
                <w:sz w:val="28"/>
                <w:szCs w:val="28"/>
                <w:lang w:eastAsia="ru-RU"/>
              </w:rPr>
              <w:t>67,68</w:t>
            </w:r>
          </w:p>
        </w:tc>
        <w:tc>
          <w:tcPr>
            <w:tcW w:w="1230" w:type="dxa"/>
            <w:vAlign w:val="center"/>
          </w:tcPr>
          <w:p w:rsidR="00F61231" w:rsidRPr="00F61231" w:rsidRDefault="00F61231" w:rsidP="00F61231">
            <w:pPr>
              <w:spacing w:after="0" w:line="240" w:lineRule="auto"/>
              <w:jc w:val="center"/>
              <w:rPr>
                <w:rFonts w:ascii="Times New Roman" w:eastAsia="Times New Roman" w:hAnsi="Times New Roman"/>
                <w:sz w:val="28"/>
                <w:szCs w:val="28"/>
                <w:lang w:eastAsia="ru-RU"/>
              </w:rPr>
            </w:pPr>
            <w:r w:rsidRPr="00F61231">
              <w:rPr>
                <w:rFonts w:ascii="Times New Roman" w:eastAsia="Times New Roman" w:hAnsi="Times New Roman"/>
                <w:sz w:val="28"/>
                <w:szCs w:val="28"/>
                <w:lang w:eastAsia="ru-RU"/>
              </w:rPr>
              <w:t>245,0</w:t>
            </w:r>
          </w:p>
        </w:tc>
        <w:tc>
          <w:tcPr>
            <w:tcW w:w="2422" w:type="dxa"/>
            <w:vMerge/>
            <w:vAlign w:val="center"/>
          </w:tcPr>
          <w:p w:rsidR="00F61231" w:rsidRPr="00F61231" w:rsidRDefault="00F61231" w:rsidP="00F61231">
            <w:pPr>
              <w:spacing w:after="0" w:line="240" w:lineRule="auto"/>
              <w:jc w:val="center"/>
              <w:rPr>
                <w:rFonts w:ascii="Times New Roman" w:eastAsia="Times New Roman" w:hAnsi="Times New Roman"/>
                <w:sz w:val="28"/>
                <w:szCs w:val="28"/>
                <w:lang w:eastAsia="ru-RU"/>
              </w:rPr>
            </w:pPr>
          </w:p>
        </w:tc>
      </w:tr>
      <w:tr w:rsidR="00F61231" w:rsidRPr="00C02AB9" w:rsidTr="00BB49E2">
        <w:trPr>
          <w:trHeight w:val="148"/>
        </w:trPr>
        <w:tc>
          <w:tcPr>
            <w:tcW w:w="2170" w:type="dxa"/>
            <w:vAlign w:val="center"/>
          </w:tcPr>
          <w:p w:rsidR="00F61231" w:rsidRPr="00C02AB9" w:rsidRDefault="00F61231" w:rsidP="00BB49E2">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lastRenderedPageBreak/>
              <w:t>Итого</w:t>
            </w:r>
          </w:p>
        </w:tc>
        <w:tc>
          <w:tcPr>
            <w:tcW w:w="1827" w:type="dxa"/>
            <w:vAlign w:val="center"/>
          </w:tcPr>
          <w:p w:rsidR="00F61231" w:rsidRPr="00F61231" w:rsidRDefault="00F61231" w:rsidP="00BB49E2">
            <w:pPr>
              <w:spacing w:after="0" w:line="240" w:lineRule="auto"/>
              <w:rPr>
                <w:rFonts w:ascii="Times New Roman" w:eastAsia="Times New Roman" w:hAnsi="Times New Roman"/>
                <w:b/>
                <w:sz w:val="28"/>
                <w:szCs w:val="28"/>
                <w:lang w:eastAsia="ru-RU"/>
              </w:rPr>
            </w:pPr>
          </w:p>
        </w:tc>
        <w:tc>
          <w:tcPr>
            <w:tcW w:w="1827" w:type="dxa"/>
            <w:vAlign w:val="center"/>
          </w:tcPr>
          <w:p w:rsidR="00F61231" w:rsidRPr="00F61231" w:rsidRDefault="00F61231" w:rsidP="00BB49E2">
            <w:pPr>
              <w:spacing w:after="0" w:line="240" w:lineRule="auto"/>
              <w:jc w:val="center"/>
              <w:rPr>
                <w:rFonts w:ascii="Times New Roman" w:eastAsia="Times New Roman" w:hAnsi="Times New Roman"/>
                <w:b/>
                <w:sz w:val="28"/>
                <w:szCs w:val="28"/>
                <w:lang w:eastAsia="ru-RU"/>
              </w:rPr>
            </w:pPr>
          </w:p>
        </w:tc>
        <w:tc>
          <w:tcPr>
            <w:tcW w:w="1230" w:type="dxa"/>
            <w:vAlign w:val="center"/>
          </w:tcPr>
          <w:p w:rsidR="00F61231" w:rsidRPr="00F61231" w:rsidRDefault="00F61231" w:rsidP="00F61231">
            <w:pPr>
              <w:spacing w:after="0" w:line="240" w:lineRule="auto"/>
              <w:jc w:val="center"/>
              <w:rPr>
                <w:rFonts w:ascii="Times New Roman" w:eastAsia="Times New Roman" w:hAnsi="Times New Roman"/>
                <w:b/>
                <w:sz w:val="28"/>
                <w:szCs w:val="28"/>
                <w:lang w:eastAsia="ru-RU"/>
              </w:rPr>
            </w:pPr>
            <w:r w:rsidRPr="00F61231">
              <w:rPr>
                <w:rFonts w:ascii="Times New Roman" w:eastAsia="Times New Roman" w:hAnsi="Times New Roman"/>
                <w:b/>
                <w:sz w:val="28"/>
                <w:szCs w:val="28"/>
                <w:lang w:eastAsia="ru-RU"/>
              </w:rPr>
              <w:t>245,0</w:t>
            </w:r>
          </w:p>
        </w:tc>
        <w:tc>
          <w:tcPr>
            <w:tcW w:w="2422" w:type="dxa"/>
            <w:vAlign w:val="center"/>
          </w:tcPr>
          <w:p w:rsidR="00F61231" w:rsidRPr="00C02AB9" w:rsidRDefault="00F61231" w:rsidP="00BB49E2">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295"/>
        </w:trPr>
        <w:tc>
          <w:tcPr>
            <w:tcW w:w="2170" w:type="dxa"/>
            <w:vAlign w:val="center"/>
          </w:tcPr>
          <w:p w:rsidR="00130AA8" w:rsidRPr="00B87A6E" w:rsidRDefault="00453B0A" w:rsidP="00C02AB9">
            <w:pPr>
              <w:spacing w:after="0" w:line="240" w:lineRule="auto"/>
              <w:rPr>
                <w:rFonts w:ascii="Times New Roman" w:eastAsia="Times New Roman" w:hAnsi="Times New Roman"/>
                <w:b/>
                <w:sz w:val="28"/>
                <w:szCs w:val="28"/>
                <w:lang w:eastAsia="ru-RU"/>
              </w:rPr>
            </w:pPr>
            <w:r w:rsidRPr="00B87A6E">
              <w:rPr>
                <w:rFonts w:ascii="Times New Roman" w:eastAsia="Times New Roman" w:hAnsi="Times New Roman"/>
                <w:b/>
                <w:sz w:val="28"/>
                <w:szCs w:val="28"/>
                <w:lang w:eastAsia="ru-RU"/>
              </w:rPr>
              <w:t>Ценные леса, всего</w:t>
            </w:r>
          </w:p>
        </w:tc>
        <w:tc>
          <w:tcPr>
            <w:tcW w:w="1827" w:type="dxa"/>
            <w:vAlign w:val="center"/>
          </w:tcPr>
          <w:p w:rsidR="00130AA8" w:rsidRPr="00B87A6E"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B87A6E"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B87A6E" w:rsidRDefault="00F61231"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27457,0</w:t>
            </w:r>
          </w:p>
        </w:tc>
        <w:tc>
          <w:tcPr>
            <w:tcW w:w="2422" w:type="dxa"/>
            <w:vMerge w:val="restart"/>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B87A6E" w:rsidRPr="00C02AB9" w:rsidTr="00503AB8">
        <w:trPr>
          <w:trHeight w:val="473"/>
        </w:trPr>
        <w:tc>
          <w:tcPr>
            <w:tcW w:w="2170" w:type="dxa"/>
            <w:vMerge w:val="restart"/>
            <w:vAlign w:val="center"/>
          </w:tcPr>
          <w:p w:rsidR="00B87A6E" w:rsidRPr="00C02AB9" w:rsidRDefault="00B87A6E"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противоэроз</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онные леса</w:t>
            </w:r>
          </w:p>
        </w:tc>
        <w:tc>
          <w:tcPr>
            <w:tcW w:w="1827" w:type="dxa"/>
            <w:vMerge w:val="restart"/>
            <w:vAlign w:val="center"/>
          </w:tcPr>
          <w:p w:rsidR="00B87A6E" w:rsidRPr="00C02AB9" w:rsidRDefault="00F61231" w:rsidP="00C02AB9">
            <w:pPr>
              <w:spacing w:after="0" w:line="240" w:lineRule="auto"/>
              <w:rPr>
                <w:rFonts w:ascii="Times New Roman" w:eastAsia="Times New Roman" w:hAnsi="Times New Roman"/>
                <w:sz w:val="28"/>
                <w:szCs w:val="28"/>
                <w:lang w:eastAsia="ru-RU"/>
              </w:rPr>
            </w:pPr>
            <w:r w:rsidRPr="00F61231">
              <w:rPr>
                <w:rFonts w:ascii="Times New Roman" w:hAnsi="Times New Roman"/>
                <w:sz w:val="28"/>
                <w:szCs w:val="28"/>
              </w:rPr>
              <w:t>Анцухское</w:t>
            </w:r>
          </w:p>
        </w:tc>
        <w:tc>
          <w:tcPr>
            <w:tcW w:w="1827" w:type="dxa"/>
            <w:vAlign w:val="center"/>
          </w:tcPr>
          <w:p w:rsidR="00F61231" w:rsidRPr="00F61231" w:rsidRDefault="00F61231" w:rsidP="00F61231">
            <w:pPr>
              <w:spacing w:after="0" w:line="240" w:lineRule="auto"/>
              <w:jc w:val="center"/>
              <w:rPr>
                <w:rFonts w:ascii="Times New Roman" w:eastAsia="Times New Roman" w:hAnsi="Times New Roman"/>
                <w:sz w:val="28"/>
                <w:szCs w:val="28"/>
                <w:lang w:eastAsia="ru-RU"/>
              </w:rPr>
            </w:pPr>
            <w:r w:rsidRPr="00F61231">
              <w:rPr>
                <w:rFonts w:ascii="Times New Roman" w:eastAsia="Times New Roman" w:hAnsi="Times New Roman"/>
                <w:sz w:val="28"/>
                <w:szCs w:val="28"/>
                <w:lang w:eastAsia="ru-RU"/>
              </w:rPr>
              <w:t>части ква</w:t>
            </w:r>
            <w:r w:rsidRPr="00F61231">
              <w:rPr>
                <w:rFonts w:ascii="Times New Roman" w:eastAsia="Times New Roman" w:hAnsi="Times New Roman"/>
                <w:sz w:val="28"/>
                <w:szCs w:val="28"/>
                <w:lang w:eastAsia="ru-RU"/>
              </w:rPr>
              <w:t>р</w:t>
            </w:r>
            <w:r w:rsidRPr="00F61231">
              <w:rPr>
                <w:rFonts w:ascii="Times New Roman" w:eastAsia="Times New Roman" w:hAnsi="Times New Roman"/>
                <w:sz w:val="28"/>
                <w:szCs w:val="28"/>
                <w:lang w:eastAsia="ru-RU"/>
              </w:rPr>
              <w:t>талов 1-21, 23-29, 31-60, 62,64,67-69,</w:t>
            </w:r>
          </w:p>
          <w:p w:rsidR="00F61231" w:rsidRPr="00F61231" w:rsidRDefault="00F61231" w:rsidP="00F61231">
            <w:pPr>
              <w:spacing w:after="0" w:line="240" w:lineRule="auto"/>
              <w:jc w:val="center"/>
              <w:rPr>
                <w:rFonts w:ascii="Times New Roman" w:eastAsia="Times New Roman" w:hAnsi="Times New Roman"/>
                <w:sz w:val="28"/>
                <w:szCs w:val="28"/>
                <w:lang w:eastAsia="ru-RU"/>
              </w:rPr>
            </w:pPr>
            <w:r w:rsidRPr="00F61231">
              <w:rPr>
                <w:rFonts w:ascii="Times New Roman" w:eastAsia="Times New Roman" w:hAnsi="Times New Roman"/>
                <w:sz w:val="28"/>
                <w:szCs w:val="28"/>
                <w:lang w:eastAsia="ru-RU"/>
              </w:rPr>
              <w:t>кварталы 22,</w:t>
            </w:r>
          </w:p>
          <w:p w:rsidR="00B87A6E" w:rsidRPr="00C02AB9" w:rsidRDefault="00F61231" w:rsidP="00F61231">
            <w:pPr>
              <w:spacing w:after="0" w:line="240" w:lineRule="auto"/>
              <w:jc w:val="center"/>
              <w:rPr>
                <w:rFonts w:ascii="Times New Roman" w:eastAsia="Times New Roman" w:hAnsi="Times New Roman"/>
                <w:sz w:val="28"/>
                <w:szCs w:val="28"/>
                <w:lang w:eastAsia="ru-RU"/>
              </w:rPr>
            </w:pPr>
            <w:r w:rsidRPr="00F61231">
              <w:rPr>
                <w:rFonts w:ascii="Times New Roman" w:eastAsia="Times New Roman" w:hAnsi="Times New Roman"/>
                <w:sz w:val="28"/>
                <w:szCs w:val="28"/>
                <w:lang w:eastAsia="ru-RU"/>
              </w:rPr>
              <w:t>30, 61, 70,71</w:t>
            </w:r>
          </w:p>
        </w:tc>
        <w:tc>
          <w:tcPr>
            <w:tcW w:w="1230" w:type="dxa"/>
            <w:vAlign w:val="center"/>
          </w:tcPr>
          <w:p w:rsidR="00B87A6E" w:rsidRPr="00C02AB9" w:rsidRDefault="00F61231"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12771,0</w:t>
            </w:r>
          </w:p>
        </w:tc>
        <w:tc>
          <w:tcPr>
            <w:tcW w:w="2422" w:type="dxa"/>
            <w:vMerge w:val="restart"/>
            <w:vAlign w:val="center"/>
          </w:tcPr>
          <w:p w:rsidR="00B87A6E" w:rsidRPr="00130AA8" w:rsidRDefault="00B87A6E"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РФ от 4 декабря 2006 г.№ 200-ФЗ (в редакции федерального закона от 28 июля 2012 г. № 133-ФЗ)</w:t>
            </w:r>
          </w:p>
          <w:p w:rsidR="00B87A6E" w:rsidRPr="00130AA8" w:rsidRDefault="00B87A6E"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Приказ Рослесхоза от 25 декабря 2012 г.</w:t>
            </w:r>
          </w:p>
          <w:p w:rsidR="00B87A6E" w:rsidRPr="00C02AB9" w:rsidRDefault="00B87A6E"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 537 «Об отнес</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лесов на терр</w:t>
            </w:r>
            <w:r w:rsidRPr="00130AA8">
              <w:rPr>
                <w:rFonts w:ascii="Times New Roman" w:eastAsia="Times New Roman" w:hAnsi="Times New Roman"/>
                <w:sz w:val="24"/>
                <w:szCs w:val="24"/>
                <w:lang w:eastAsia="ru-RU"/>
              </w:rPr>
              <w:t>и</w:t>
            </w:r>
            <w:r w:rsidRPr="00130AA8">
              <w:rPr>
                <w:rFonts w:ascii="Times New Roman" w:eastAsia="Times New Roman" w:hAnsi="Times New Roman"/>
                <w:sz w:val="24"/>
                <w:szCs w:val="24"/>
                <w:lang w:eastAsia="ru-RU"/>
              </w:rPr>
              <w:t>тории Республики Дагестан к ценным лесам и установл</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их границ»</w:t>
            </w:r>
          </w:p>
        </w:tc>
      </w:tr>
      <w:tr w:rsidR="00B87A6E" w:rsidRPr="00C02AB9" w:rsidTr="00503AB8">
        <w:trPr>
          <w:trHeight w:val="93"/>
        </w:trPr>
        <w:tc>
          <w:tcPr>
            <w:tcW w:w="2170" w:type="dxa"/>
            <w:vMerge/>
            <w:vAlign w:val="center"/>
          </w:tcPr>
          <w:p w:rsidR="00B87A6E" w:rsidRPr="00C02AB9" w:rsidRDefault="00B87A6E" w:rsidP="00C02AB9">
            <w:pPr>
              <w:spacing w:after="0" w:line="240" w:lineRule="auto"/>
              <w:rPr>
                <w:rFonts w:ascii="Times New Roman" w:eastAsia="Times New Roman" w:hAnsi="Times New Roman"/>
                <w:sz w:val="28"/>
                <w:szCs w:val="28"/>
              </w:rPr>
            </w:pPr>
          </w:p>
        </w:tc>
        <w:tc>
          <w:tcPr>
            <w:tcW w:w="1827" w:type="dxa"/>
            <w:vMerge/>
            <w:vAlign w:val="center"/>
          </w:tcPr>
          <w:p w:rsidR="00B87A6E" w:rsidRPr="00C02AB9" w:rsidRDefault="00B87A6E" w:rsidP="00C02AB9">
            <w:pPr>
              <w:spacing w:after="0" w:line="240" w:lineRule="auto"/>
              <w:rPr>
                <w:rFonts w:ascii="Times New Roman" w:eastAsia="Times New Roman" w:hAnsi="Times New Roman"/>
                <w:sz w:val="28"/>
                <w:szCs w:val="28"/>
                <w:lang w:eastAsia="ru-RU"/>
              </w:rPr>
            </w:pPr>
          </w:p>
        </w:tc>
        <w:tc>
          <w:tcPr>
            <w:tcW w:w="1827" w:type="dxa"/>
            <w:vAlign w:val="center"/>
          </w:tcPr>
          <w:p w:rsidR="00B87A6E" w:rsidRPr="00C02AB9" w:rsidRDefault="00B87A6E"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230" w:type="dxa"/>
            <w:vAlign w:val="center"/>
          </w:tcPr>
          <w:p w:rsidR="00B87A6E" w:rsidRPr="00C02AB9" w:rsidRDefault="00F61231"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1200</w:t>
            </w:r>
          </w:p>
        </w:tc>
        <w:tc>
          <w:tcPr>
            <w:tcW w:w="2422" w:type="dxa"/>
            <w:vMerge/>
            <w:vAlign w:val="center"/>
          </w:tcPr>
          <w:p w:rsidR="00B87A6E" w:rsidRPr="00C02AB9" w:rsidRDefault="00B87A6E" w:rsidP="00C02AB9">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70"/>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B87A6E" w:rsidRPr="00C02AB9" w:rsidRDefault="00B87A6E" w:rsidP="00B87A6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230" w:type="dxa"/>
            <w:vAlign w:val="center"/>
          </w:tcPr>
          <w:p w:rsidR="00B87A6E" w:rsidRPr="00C02AB9" w:rsidRDefault="00F61231"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13971,0</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473"/>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1827" w:type="dxa"/>
            <w:vMerge w:val="restart"/>
            <w:vAlign w:val="center"/>
          </w:tcPr>
          <w:p w:rsidR="00B87A6E" w:rsidRPr="00C02AB9" w:rsidRDefault="00F61231" w:rsidP="00E13888">
            <w:pPr>
              <w:spacing w:after="0" w:line="240" w:lineRule="auto"/>
              <w:rPr>
                <w:rFonts w:ascii="Times New Roman" w:eastAsia="Times New Roman" w:hAnsi="Times New Roman"/>
                <w:sz w:val="28"/>
                <w:szCs w:val="28"/>
                <w:lang w:eastAsia="ru-RU"/>
              </w:rPr>
            </w:pPr>
            <w:r w:rsidRPr="00F61231">
              <w:rPr>
                <w:rFonts w:ascii="Times New Roman" w:hAnsi="Times New Roman"/>
                <w:sz w:val="28"/>
                <w:szCs w:val="28"/>
              </w:rPr>
              <w:t>Хадияльское</w:t>
            </w:r>
          </w:p>
        </w:tc>
        <w:tc>
          <w:tcPr>
            <w:tcW w:w="1827" w:type="dxa"/>
            <w:vAlign w:val="center"/>
          </w:tcPr>
          <w:p w:rsidR="00B87A6E" w:rsidRPr="00C02AB9" w:rsidRDefault="00F61231" w:rsidP="00E13888">
            <w:pPr>
              <w:spacing w:after="0" w:line="240" w:lineRule="auto"/>
              <w:jc w:val="center"/>
              <w:rPr>
                <w:rFonts w:ascii="Times New Roman" w:eastAsia="Times New Roman" w:hAnsi="Times New Roman"/>
                <w:sz w:val="28"/>
                <w:szCs w:val="28"/>
                <w:lang w:eastAsia="ru-RU"/>
              </w:rPr>
            </w:pPr>
            <w:r w:rsidRPr="00F61231">
              <w:rPr>
                <w:rFonts w:ascii="Times New Roman" w:eastAsia="Times New Roman" w:hAnsi="Times New Roman"/>
                <w:sz w:val="28"/>
                <w:szCs w:val="28"/>
                <w:lang w:eastAsia="ru-RU"/>
              </w:rPr>
              <w:t>квартал 72,части кварталов 73-133</w:t>
            </w:r>
          </w:p>
        </w:tc>
        <w:tc>
          <w:tcPr>
            <w:tcW w:w="1230" w:type="dxa"/>
            <w:vAlign w:val="center"/>
          </w:tcPr>
          <w:p w:rsidR="00B87A6E" w:rsidRPr="00C02AB9" w:rsidRDefault="00F61231"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12045,0</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93"/>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rPr>
            </w:pPr>
          </w:p>
        </w:tc>
        <w:tc>
          <w:tcPr>
            <w:tcW w:w="1827"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1827"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230" w:type="dxa"/>
            <w:vAlign w:val="center"/>
          </w:tcPr>
          <w:p w:rsidR="00B87A6E" w:rsidRPr="00C02AB9" w:rsidRDefault="00F61231"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1441,0</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70"/>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230" w:type="dxa"/>
            <w:vAlign w:val="center"/>
          </w:tcPr>
          <w:p w:rsidR="00B87A6E" w:rsidRPr="00C02AB9" w:rsidRDefault="00F61231"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13486,0</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F61231"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27457,0</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bl>
    <w:p w:rsidR="005C1B86" w:rsidRPr="00927C79" w:rsidRDefault="005C1B86" w:rsidP="005C1B86">
      <w:pPr>
        <w:spacing w:after="0"/>
        <w:ind w:firstLine="709"/>
        <w:rPr>
          <w:rFonts w:ascii="Times New Roman" w:eastAsia="Times New Roman" w:hAnsi="Times New Roman"/>
          <w:sz w:val="28"/>
          <w:szCs w:val="28"/>
          <w:lang w:eastAsia="ru-RU"/>
        </w:rPr>
      </w:pPr>
    </w:p>
    <w:p w:rsidR="005C1B86" w:rsidRPr="005B445F" w:rsidRDefault="005C1B86" w:rsidP="005C1B86">
      <w:pPr>
        <w:spacing w:after="0" w:line="240" w:lineRule="auto"/>
        <w:ind w:firstLine="709"/>
        <w:jc w:val="both"/>
        <w:rPr>
          <w:rFonts w:ascii="Times New Roman" w:hAnsi="Times New Roman"/>
          <w:sz w:val="28"/>
          <w:szCs w:val="28"/>
        </w:rPr>
      </w:pPr>
      <w:r w:rsidRPr="005B445F">
        <w:rPr>
          <w:rFonts w:ascii="Times New Roman" w:hAnsi="Times New Roman"/>
          <w:i/>
          <w:sz w:val="28"/>
          <w:szCs w:val="28"/>
        </w:rPr>
        <w:t>Примечание:</w:t>
      </w:r>
      <w:r w:rsidRPr="005B445F">
        <w:rPr>
          <w:rFonts w:ascii="Times New Roman" w:hAnsi="Times New Roman"/>
          <w:sz w:val="28"/>
          <w:szCs w:val="28"/>
        </w:rPr>
        <w:t xml:space="preserve"> Согласно пункту 2 статьи 65 Водного кодекса в границах водоохранных зон устанавливаются прибрежные защитные полосы, на те</w:t>
      </w:r>
      <w:r w:rsidRPr="005B445F">
        <w:rPr>
          <w:rFonts w:ascii="Times New Roman" w:hAnsi="Times New Roman"/>
          <w:sz w:val="28"/>
          <w:szCs w:val="28"/>
        </w:rPr>
        <w:t>р</w:t>
      </w:r>
      <w:r w:rsidRPr="005B445F">
        <w:rPr>
          <w:rFonts w:ascii="Times New Roman" w:hAnsi="Times New Roman"/>
          <w:sz w:val="28"/>
          <w:szCs w:val="28"/>
        </w:rPr>
        <w:t>ритории которых вводятся дополнительные ограничения хозяйственной и иной деятельности.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lastRenderedPageBreak/>
        <w:t>Правовой режим лесов, расположенных в водоохранных зонах, уст</w:t>
      </w:r>
      <w:r w:rsidRPr="00A20C94">
        <w:rPr>
          <w:rFonts w:ascii="Times New Roman" w:hAnsi="Times New Roman"/>
          <w:sz w:val="28"/>
          <w:szCs w:val="28"/>
        </w:rPr>
        <w:t>а</w:t>
      </w:r>
      <w:r w:rsidRPr="00A20C94">
        <w:rPr>
          <w:rFonts w:ascii="Times New Roman" w:hAnsi="Times New Roman"/>
          <w:sz w:val="28"/>
          <w:szCs w:val="28"/>
        </w:rPr>
        <w:t xml:space="preserve">новлен ст. 104 Лесного кодекса РФ. </w:t>
      </w:r>
      <w:r>
        <w:rPr>
          <w:rFonts w:ascii="Times New Roman" w:hAnsi="Times New Roman"/>
          <w:sz w:val="28"/>
          <w:szCs w:val="28"/>
        </w:rPr>
        <w:t>Особенности использования, охра</w:t>
      </w:r>
      <w:r w:rsidRPr="00A20C94">
        <w:rPr>
          <w:rFonts w:ascii="Times New Roman" w:hAnsi="Times New Roman"/>
          <w:sz w:val="28"/>
          <w:szCs w:val="28"/>
        </w:rPr>
        <w:t>ны, защиты, воспроизводства лесов – приказом Рослесхоза от 14.12.2010 г. № 485 «Особенности использования, охраны, защиты, воспроизводства лесов, ра</w:t>
      </w:r>
      <w:r w:rsidRPr="00A20C94">
        <w:rPr>
          <w:rFonts w:ascii="Times New Roman" w:hAnsi="Times New Roman"/>
          <w:sz w:val="28"/>
          <w:szCs w:val="28"/>
        </w:rPr>
        <w:t>с</w:t>
      </w:r>
      <w:r w:rsidRPr="00A20C94">
        <w:rPr>
          <w:rFonts w:ascii="Times New Roman" w:hAnsi="Times New Roman"/>
          <w:sz w:val="28"/>
          <w:szCs w:val="28"/>
        </w:rPr>
        <w:t xml:space="preserve">положенных </w:t>
      </w:r>
      <w:r>
        <w:rPr>
          <w:rFonts w:ascii="Times New Roman" w:hAnsi="Times New Roman"/>
          <w:sz w:val="28"/>
          <w:szCs w:val="28"/>
        </w:rPr>
        <w:t>в водоохранных зонах; лесов, вы</w:t>
      </w:r>
      <w:r w:rsidRPr="00A20C94">
        <w:rPr>
          <w:rFonts w:ascii="Times New Roman" w:hAnsi="Times New Roman"/>
          <w:sz w:val="28"/>
          <w:szCs w:val="28"/>
        </w:rPr>
        <w:t>полняющих функции защиты приро</w:t>
      </w:r>
      <w:r>
        <w:rPr>
          <w:rFonts w:ascii="Times New Roman" w:hAnsi="Times New Roman"/>
          <w:sz w:val="28"/>
          <w:szCs w:val="28"/>
        </w:rPr>
        <w:t>дных и иных объектов, ценных ле</w:t>
      </w:r>
      <w:r w:rsidRPr="00A20C94">
        <w:rPr>
          <w:rFonts w:ascii="Times New Roman" w:hAnsi="Times New Roman"/>
          <w:sz w:val="28"/>
          <w:szCs w:val="28"/>
        </w:rPr>
        <w:t>сов, а также лесов, расположенных на особо защитных участках лесов».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Леса, расположенные в водоохранных зонах, подлежат освоению в ц</w:t>
      </w:r>
      <w:r w:rsidRPr="00A20C94">
        <w:rPr>
          <w:rFonts w:ascii="Times New Roman" w:hAnsi="Times New Roman"/>
          <w:sz w:val="28"/>
          <w:szCs w:val="28"/>
        </w:rPr>
        <w:t>е</w:t>
      </w:r>
      <w:r w:rsidRPr="00A20C94">
        <w:rPr>
          <w:rFonts w:ascii="Times New Roman" w:hAnsi="Times New Roman"/>
          <w:sz w:val="28"/>
          <w:szCs w:val="28"/>
        </w:rPr>
        <w:t>лях сохранения средообразующи</w:t>
      </w:r>
      <w:r>
        <w:rPr>
          <w:rFonts w:ascii="Times New Roman" w:hAnsi="Times New Roman"/>
          <w:sz w:val="28"/>
          <w:szCs w:val="28"/>
        </w:rPr>
        <w:t>х, водоохранных, защитных, сани</w:t>
      </w:r>
      <w:r w:rsidRPr="00A20C94">
        <w:rPr>
          <w:rFonts w:ascii="Times New Roman" w:hAnsi="Times New Roman"/>
          <w:sz w:val="28"/>
          <w:szCs w:val="28"/>
        </w:rPr>
        <w:t>тарно-гигиенических, оздоровительных и иных полезных функций лесов с одн</w:t>
      </w:r>
      <w:r w:rsidRPr="00A20C94">
        <w:rPr>
          <w:rFonts w:ascii="Times New Roman" w:hAnsi="Times New Roman"/>
          <w:sz w:val="28"/>
          <w:szCs w:val="28"/>
        </w:rPr>
        <w:t>о</w:t>
      </w:r>
      <w:r w:rsidRPr="00A20C94">
        <w:rPr>
          <w:rFonts w:ascii="Times New Roman" w:hAnsi="Times New Roman"/>
          <w:sz w:val="28"/>
          <w:szCs w:val="28"/>
        </w:rPr>
        <w:t>временным использованием лес</w:t>
      </w:r>
      <w:r>
        <w:rPr>
          <w:rFonts w:ascii="Times New Roman" w:hAnsi="Times New Roman"/>
          <w:sz w:val="28"/>
          <w:szCs w:val="28"/>
        </w:rPr>
        <w:t>ов, при условии, если это совме</w:t>
      </w:r>
      <w:r w:rsidRPr="00A20C94">
        <w:rPr>
          <w:rFonts w:ascii="Times New Roman" w:hAnsi="Times New Roman"/>
          <w:sz w:val="28"/>
          <w:szCs w:val="28"/>
        </w:rPr>
        <w:t>стимо с цел</w:t>
      </w:r>
      <w:r w:rsidRPr="00A20C94">
        <w:rPr>
          <w:rFonts w:ascii="Times New Roman" w:hAnsi="Times New Roman"/>
          <w:sz w:val="28"/>
          <w:szCs w:val="28"/>
        </w:rPr>
        <w:t>е</w:t>
      </w:r>
      <w:r w:rsidRPr="00A20C94">
        <w:rPr>
          <w:rFonts w:ascii="Times New Roman" w:hAnsi="Times New Roman"/>
          <w:sz w:val="28"/>
          <w:szCs w:val="28"/>
        </w:rPr>
        <w:t>вым назначением защитных лесов и выполняемым</w:t>
      </w:r>
      <w:r>
        <w:rPr>
          <w:rFonts w:ascii="Times New Roman" w:hAnsi="Times New Roman"/>
          <w:sz w:val="28"/>
          <w:szCs w:val="28"/>
        </w:rPr>
        <w:t>и ими по</w:t>
      </w:r>
      <w:r w:rsidRPr="00A20C94">
        <w:rPr>
          <w:rFonts w:ascii="Times New Roman" w:hAnsi="Times New Roman"/>
          <w:sz w:val="28"/>
          <w:szCs w:val="28"/>
        </w:rPr>
        <w:t>лезными функц</w:t>
      </w:r>
      <w:r w:rsidRPr="00A20C94">
        <w:rPr>
          <w:rFonts w:ascii="Times New Roman" w:hAnsi="Times New Roman"/>
          <w:sz w:val="28"/>
          <w:szCs w:val="28"/>
        </w:rPr>
        <w:t>и</w:t>
      </w:r>
      <w:r w:rsidRPr="00A20C94">
        <w:rPr>
          <w:rFonts w:ascii="Times New Roman" w:hAnsi="Times New Roman"/>
          <w:sz w:val="28"/>
          <w:szCs w:val="28"/>
        </w:rPr>
        <w:t>ями.</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В соответствии с приказом Министерства природных ресурсов РФ от 18.03.2008 г. № 61 «Об утвержде</w:t>
      </w:r>
      <w:r>
        <w:rPr>
          <w:rFonts w:ascii="Times New Roman" w:hAnsi="Times New Roman"/>
          <w:sz w:val="28"/>
          <w:szCs w:val="28"/>
        </w:rPr>
        <w:t>нии примерного перечня мероприя</w:t>
      </w:r>
      <w:r w:rsidRPr="00A20C94">
        <w:rPr>
          <w:rFonts w:ascii="Times New Roman" w:hAnsi="Times New Roman"/>
          <w:sz w:val="28"/>
          <w:szCs w:val="28"/>
        </w:rPr>
        <w:t>тий по осуществлению отдельных полномочий Российской Федерации в области водных отношений, передан</w:t>
      </w:r>
      <w:r>
        <w:rPr>
          <w:rFonts w:ascii="Times New Roman" w:hAnsi="Times New Roman"/>
          <w:sz w:val="28"/>
          <w:szCs w:val="28"/>
        </w:rPr>
        <w:t>ных органам государственной вла</w:t>
      </w:r>
      <w:r w:rsidRPr="00A20C94">
        <w:rPr>
          <w:rFonts w:ascii="Times New Roman" w:hAnsi="Times New Roman"/>
          <w:sz w:val="28"/>
          <w:szCs w:val="28"/>
        </w:rPr>
        <w:t>сти субъектов Российской Федерации» границы водоохранных зон устанавливаются суб</w:t>
      </w:r>
      <w:r w:rsidRPr="00A20C94">
        <w:rPr>
          <w:rFonts w:ascii="Times New Roman" w:hAnsi="Times New Roman"/>
          <w:sz w:val="28"/>
          <w:szCs w:val="28"/>
        </w:rPr>
        <w:t>ъ</w:t>
      </w:r>
      <w:r w:rsidRPr="00A20C94">
        <w:rPr>
          <w:rFonts w:ascii="Times New Roman" w:hAnsi="Times New Roman"/>
          <w:sz w:val="28"/>
          <w:szCs w:val="28"/>
        </w:rPr>
        <w:t>ектом Российской Федерации в рамках осуществления отдельных полном</w:t>
      </w:r>
      <w:r w:rsidRPr="00A20C94">
        <w:rPr>
          <w:rFonts w:ascii="Times New Roman" w:hAnsi="Times New Roman"/>
          <w:sz w:val="28"/>
          <w:szCs w:val="28"/>
        </w:rPr>
        <w:t>о</w:t>
      </w:r>
      <w:r w:rsidRPr="00A20C94">
        <w:rPr>
          <w:rFonts w:ascii="Times New Roman" w:hAnsi="Times New Roman"/>
          <w:sz w:val="28"/>
          <w:szCs w:val="28"/>
        </w:rPr>
        <w:t>чий Российской Федерации в области водных отношений, реализация кот</w:t>
      </w:r>
      <w:r w:rsidRPr="00A20C94">
        <w:rPr>
          <w:rFonts w:ascii="Times New Roman" w:hAnsi="Times New Roman"/>
          <w:sz w:val="28"/>
          <w:szCs w:val="28"/>
        </w:rPr>
        <w:t>о</w:t>
      </w:r>
      <w:r w:rsidRPr="00A20C94">
        <w:rPr>
          <w:rFonts w:ascii="Times New Roman" w:hAnsi="Times New Roman"/>
          <w:sz w:val="28"/>
          <w:szCs w:val="28"/>
        </w:rPr>
        <w:t>рых передана органами государственной власти субъектов Российской Фед</w:t>
      </w:r>
      <w:r w:rsidRPr="00A20C94">
        <w:rPr>
          <w:rFonts w:ascii="Times New Roman" w:hAnsi="Times New Roman"/>
          <w:sz w:val="28"/>
          <w:szCs w:val="28"/>
        </w:rPr>
        <w:t>е</w:t>
      </w:r>
      <w:r w:rsidRPr="00A20C94">
        <w:rPr>
          <w:rFonts w:ascii="Times New Roman" w:hAnsi="Times New Roman"/>
          <w:sz w:val="28"/>
          <w:szCs w:val="28"/>
        </w:rPr>
        <w:t>рации. На основании установленных границ водоохранных зон при провед</w:t>
      </w:r>
      <w:r w:rsidRPr="00A20C94">
        <w:rPr>
          <w:rFonts w:ascii="Times New Roman" w:hAnsi="Times New Roman"/>
          <w:sz w:val="28"/>
          <w:szCs w:val="28"/>
        </w:rPr>
        <w:t>е</w:t>
      </w:r>
      <w:r w:rsidRPr="00A20C94">
        <w:rPr>
          <w:rFonts w:ascii="Times New Roman" w:hAnsi="Times New Roman"/>
          <w:sz w:val="28"/>
          <w:szCs w:val="28"/>
        </w:rPr>
        <w:t>нии лесоустройства осуществляется проектирование данной категории з</w:t>
      </w:r>
      <w:r w:rsidRPr="00A20C94">
        <w:rPr>
          <w:rFonts w:ascii="Times New Roman" w:hAnsi="Times New Roman"/>
          <w:sz w:val="28"/>
          <w:szCs w:val="28"/>
        </w:rPr>
        <w:t>а</w:t>
      </w:r>
      <w:r w:rsidRPr="00A20C94">
        <w:rPr>
          <w:rFonts w:ascii="Times New Roman" w:hAnsi="Times New Roman"/>
          <w:sz w:val="28"/>
          <w:szCs w:val="28"/>
        </w:rPr>
        <w:t xml:space="preserve">щитных лесов и определяется ее площадь.  </w:t>
      </w:r>
    </w:p>
    <w:p w:rsidR="005C1B86" w:rsidRPr="00A20C94" w:rsidRDefault="005C1B86" w:rsidP="005C1B86">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20C94">
        <w:rPr>
          <w:rFonts w:ascii="Times New Roman" w:hAnsi="Times New Roman"/>
          <w:sz w:val="28"/>
          <w:szCs w:val="28"/>
        </w:rPr>
        <w:t xml:space="preserve"> целях обеспечения правового режима данной категории лесов, пр</w:t>
      </w:r>
      <w:r w:rsidRPr="00A20C94">
        <w:rPr>
          <w:rFonts w:ascii="Times New Roman" w:hAnsi="Times New Roman"/>
          <w:sz w:val="28"/>
          <w:szCs w:val="28"/>
        </w:rPr>
        <w:t>и</w:t>
      </w:r>
      <w:r w:rsidRPr="00A20C94">
        <w:rPr>
          <w:rFonts w:ascii="Times New Roman" w:hAnsi="Times New Roman"/>
          <w:sz w:val="28"/>
          <w:szCs w:val="28"/>
        </w:rPr>
        <w:t>казом Рослесхоза от 19.12.2007 г. № 498 «Об отнесении лесов к защитным, экспл</w:t>
      </w:r>
      <w:r w:rsidR="00AF1AA7">
        <w:rPr>
          <w:rFonts w:ascii="Times New Roman" w:hAnsi="Times New Roman"/>
          <w:sz w:val="28"/>
          <w:szCs w:val="28"/>
        </w:rPr>
        <w:t xml:space="preserve">уатационным и резервным лесам» </w:t>
      </w:r>
      <w:r w:rsidRPr="00A20C94">
        <w:rPr>
          <w:rFonts w:ascii="Times New Roman" w:hAnsi="Times New Roman"/>
          <w:sz w:val="28"/>
          <w:szCs w:val="28"/>
        </w:rPr>
        <w:t>органам государственной власти субъектов Российской Федерации рекомендовано выделять леса, которые должны относиться к лесам, расположенным в водоохранных зонах, при ра</w:t>
      </w:r>
      <w:r w:rsidRPr="00A20C94">
        <w:rPr>
          <w:rFonts w:ascii="Times New Roman" w:hAnsi="Times New Roman"/>
          <w:sz w:val="28"/>
          <w:szCs w:val="28"/>
        </w:rPr>
        <w:t>з</w:t>
      </w:r>
      <w:r w:rsidRPr="00A20C94">
        <w:rPr>
          <w:rFonts w:ascii="Times New Roman" w:hAnsi="Times New Roman"/>
          <w:sz w:val="28"/>
          <w:szCs w:val="28"/>
        </w:rPr>
        <w:t>работке проектов освоения лесов, а также при отводе лесосечного фонда под сплошные и выборочные рубки.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Таким образом, при разработке проектов освоения лесов следует уч</w:t>
      </w:r>
      <w:r w:rsidRPr="00A20C94">
        <w:rPr>
          <w:rFonts w:ascii="Times New Roman" w:hAnsi="Times New Roman"/>
          <w:sz w:val="28"/>
          <w:szCs w:val="28"/>
        </w:rPr>
        <w:t>и</w:t>
      </w:r>
      <w:r w:rsidRPr="00A20C94">
        <w:rPr>
          <w:rFonts w:ascii="Times New Roman" w:hAnsi="Times New Roman"/>
          <w:sz w:val="28"/>
          <w:szCs w:val="28"/>
        </w:rPr>
        <w:t>тывать водоохранную зону рек или ручь</w:t>
      </w:r>
      <w:r>
        <w:rPr>
          <w:rFonts w:ascii="Times New Roman" w:hAnsi="Times New Roman"/>
          <w:sz w:val="28"/>
          <w:szCs w:val="28"/>
        </w:rPr>
        <w:t>ев, ширина которой опреде</w:t>
      </w:r>
      <w:r w:rsidRPr="00A20C94">
        <w:rPr>
          <w:rFonts w:ascii="Times New Roman" w:hAnsi="Times New Roman"/>
          <w:sz w:val="28"/>
          <w:szCs w:val="28"/>
        </w:rPr>
        <w:t>лена пунктом 4 ст. 65 Водного кодекс</w:t>
      </w:r>
      <w:r>
        <w:rPr>
          <w:rFonts w:ascii="Times New Roman" w:hAnsi="Times New Roman"/>
          <w:sz w:val="28"/>
          <w:szCs w:val="28"/>
        </w:rPr>
        <w:t>а Российской Федерации в зависи</w:t>
      </w:r>
      <w:r w:rsidRPr="00A20C94">
        <w:rPr>
          <w:rFonts w:ascii="Times New Roman" w:hAnsi="Times New Roman"/>
          <w:sz w:val="28"/>
          <w:szCs w:val="28"/>
        </w:rPr>
        <w:t>мости от их протяженности: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до десяти километров – в размере пятидесяти метров;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десяти до пятидесяти километров – в размере ста метров;</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пятидесяти километров и более – в размере двухсот метров.</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rPr>
          <w:rFonts w:ascii="Times New Roman" w:hAnsi="Times New Roman"/>
          <w:sz w:val="28"/>
          <w:szCs w:val="28"/>
        </w:rPr>
      </w:pPr>
    </w:p>
    <w:p w:rsidR="001047EB" w:rsidRPr="006D0DF8" w:rsidRDefault="001047EB" w:rsidP="004F6B7D">
      <w:pPr>
        <w:spacing w:after="0" w:line="240" w:lineRule="auto"/>
        <w:rPr>
          <w:rFonts w:ascii="Times New Roman" w:hAnsi="Times New Roman"/>
          <w:sz w:val="28"/>
          <w:szCs w:val="28"/>
        </w:rPr>
        <w:sectPr w:rsidR="001047EB" w:rsidRPr="006D0DF8" w:rsidSect="00BB2A16">
          <w:footerReference w:type="default" r:id="rId18"/>
          <w:pgSz w:w="11906" w:h="16838" w:code="9"/>
          <w:pgMar w:top="1418" w:right="851" w:bottom="1418" w:left="1701" w:header="737" w:footer="709" w:gutter="0"/>
          <w:cols w:space="708"/>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footerReference w:type="first" r:id="rId19"/>
          <w:pgSz w:w="23814" w:h="16840" w:orient="landscape" w:code="8"/>
          <w:pgMar w:top="851" w:right="1418" w:bottom="1701" w:left="1418" w:header="737" w:footer="709" w:gutter="0"/>
          <w:cols w:space="708"/>
          <w:titlePg/>
          <w:docGrid w:linePitch="360"/>
        </w:sectPr>
      </w:pPr>
    </w:p>
    <w:p w:rsidR="005B445F" w:rsidRPr="006D0DF8" w:rsidRDefault="005B445F" w:rsidP="002243B8">
      <w:pPr>
        <w:pStyle w:val="1"/>
        <w:jc w:val="center"/>
        <w:rPr>
          <w:b/>
          <w:szCs w:val="28"/>
        </w:rPr>
      </w:pPr>
      <w:bookmarkStart w:id="12" w:name="_Toc504009420"/>
      <w:r w:rsidRPr="006D0DF8">
        <w:rPr>
          <w:b/>
          <w:szCs w:val="28"/>
        </w:rPr>
        <w:lastRenderedPageBreak/>
        <w:t>1.1.</w:t>
      </w:r>
      <w:r w:rsidR="009E1AD5" w:rsidRPr="006D0DF8">
        <w:rPr>
          <w:b/>
          <w:szCs w:val="28"/>
        </w:rPr>
        <w:t>6</w:t>
      </w:r>
      <w:r w:rsidRPr="006D0DF8">
        <w:rPr>
          <w:b/>
          <w:szCs w:val="28"/>
        </w:rPr>
        <w:t>. Характеристика лесных и нелесных земель лесного фонда</w:t>
      </w:r>
      <w:r w:rsidR="009E1AD5" w:rsidRPr="006D0DF8">
        <w:rPr>
          <w:b/>
          <w:szCs w:val="28"/>
        </w:rPr>
        <w:br/>
      </w:r>
      <w:r w:rsidRPr="006D0DF8">
        <w:rPr>
          <w:b/>
          <w:szCs w:val="28"/>
        </w:rPr>
        <w:t>на территории лесничества</w:t>
      </w:r>
      <w:bookmarkEnd w:id="12"/>
    </w:p>
    <w:p w:rsidR="00070EFB" w:rsidRPr="006D0DF8" w:rsidRDefault="00070EFB" w:rsidP="002243B8">
      <w:pPr>
        <w:spacing w:after="0" w:line="240" w:lineRule="auto"/>
        <w:rPr>
          <w:rFonts w:ascii="Times New Roman" w:hAnsi="Times New Roman"/>
          <w:sz w:val="28"/>
          <w:szCs w:val="28"/>
        </w:rPr>
      </w:pPr>
    </w:p>
    <w:p w:rsidR="005C1B86" w:rsidRDefault="005C1B86" w:rsidP="00F72980">
      <w:pPr>
        <w:spacing w:after="0" w:line="240" w:lineRule="auto"/>
        <w:ind w:firstLine="709"/>
        <w:jc w:val="both"/>
        <w:rPr>
          <w:rFonts w:ascii="Times New Roman" w:hAnsi="Times New Roman"/>
          <w:sz w:val="28"/>
          <w:szCs w:val="28"/>
        </w:rPr>
      </w:pPr>
      <w:r w:rsidRPr="009E1AD5">
        <w:rPr>
          <w:rFonts w:ascii="Times New Roman" w:hAnsi="Times New Roman"/>
          <w:sz w:val="28"/>
          <w:szCs w:val="28"/>
        </w:rPr>
        <w:t>Распределение территории лесничества по категори</w:t>
      </w:r>
      <w:r>
        <w:rPr>
          <w:rFonts w:ascii="Times New Roman" w:hAnsi="Times New Roman"/>
          <w:sz w:val="28"/>
          <w:szCs w:val="28"/>
        </w:rPr>
        <w:t>ям</w:t>
      </w:r>
      <w:r w:rsidRPr="009E1AD5">
        <w:rPr>
          <w:rFonts w:ascii="Times New Roman" w:hAnsi="Times New Roman"/>
          <w:sz w:val="28"/>
          <w:szCs w:val="28"/>
        </w:rPr>
        <w:t xml:space="preserve"> земель привед</w:t>
      </w:r>
      <w:r w:rsidRPr="009E1AD5">
        <w:rPr>
          <w:rFonts w:ascii="Times New Roman" w:hAnsi="Times New Roman"/>
          <w:sz w:val="28"/>
          <w:szCs w:val="28"/>
        </w:rPr>
        <w:t>е</w:t>
      </w:r>
      <w:r w:rsidRPr="009E1AD5">
        <w:rPr>
          <w:rFonts w:ascii="Times New Roman" w:hAnsi="Times New Roman"/>
          <w:sz w:val="28"/>
          <w:szCs w:val="28"/>
        </w:rPr>
        <w:t xml:space="preserve">но в таблице </w:t>
      </w:r>
      <w:r>
        <w:rPr>
          <w:rFonts w:ascii="Times New Roman" w:hAnsi="Times New Roman"/>
          <w:sz w:val="28"/>
          <w:szCs w:val="28"/>
        </w:rPr>
        <w:t>1.1.6.1</w:t>
      </w:r>
      <w:r w:rsidRPr="009E1AD5">
        <w:rPr>
          <w:rFonts w:ascii="Times New Roman" w:hAnsi="Times New Roman"/>
          <w:sz w:val="28"/>
          <w:szCs w:val="28"/>
        </w:rPr>
        <w:t>.</w:t>
      </w:r>
    </w:p>
    <w:p w:rsidR="005C1B86" w:rsidRPr="001C2E96" w:rsidRDefault="005C1B86" w:rsidP="005C1B86">
      <w:pPr>
        <w:spacing w:after="0" w:line="240" w:lineRule="auto"/>
        <w:jc w:val="right"/>
        <w:rPr>
          <w:rFonts w:ascii="Times New Roman" w:hAnsi="Times New Roman"/>
          <w:sz w:val="28"/>
          <w:szCs w:val="28"/>
        </w:rPr>
      </w:pPr>
      <w:r w:rsidRPr="001C2E96">
        <w:rPr>
          <w:rFonts w:ascii="Times New Roman" w:hAnsi="Times New Roman"/>
          <w:sz w:val="28"/>
          <w:szCs w:val="28"/>
        </w:rPr>
        <w:t>Таблица 1.1.6.1</w:t>
      </w:r>
    </w:p>
    <w:p w:rsidR="005C1B86" w:rsidRPr="001C2E96" w:rsidRDefault="005C1B86" w:rsidP="005C1B86">
      <w:pPr>
        <w:pStyle w:val="af2"/>
        <w:jc w:val="center"/>
        <w:rPr>
          <w:szCs w:val="28"/>
        </w:rPr>
      </w:pPr>
      <w:r w:rsidRPr="001C2E96">
        <w:rPr>
          <w:szCs w:val="28"/>
        </w:rPr>
        <w:t xml:space="preserve">Характеристика лесных и нелесных земель лесного фонда </w:t>
      </w:r>
    </w:p>
    <w:p w:rsidR="005C1B86" w:rsidRPr="001C2E96" w:rsidRDefault="005C1B86" w:rsidP="005C1B86">
      <w:pPr>
        <w:spacing w:after="0" w:line="240" w:lineRule="auto"/>
        <w:jc w:val="center"/>
        <w:rPr>
          <w:rFonts w:ascii="Times New Roman" w:hAnsi="Times New Roman"/>
          <w:sz w:val="28"/>
          <w:szCs w:val="28"/>
        </w:rPr>
      </w:pPr>
      <w:r w:rsidRPr="001C2E96">
        <w:rPr>
          <w:rFonts w:ascii="Times New Roman" w:hAnsi="Times New Roman"/>
          <w:sz w:val="28"/>
          <w:szCs w:val="28"/>
        </w:rPr>
        <w:t>на территории лесничества</w:t>
      </w:r>
    </w:p>
    <w:p w:rsidR="00AF1AA7" w:rsidRPr="00AF1AA7" w:rsidRDefault="00AF1AA7" w:rsidP="00AF1AA7">
      <w:pPr>
        <w:spacing w:after="0" w:line="240" w:lineRule="auto"/>
        <w:jc w:val="center"/>
        <w:rPr>
          <w:rFonts w:ascii="Times New Roman" w:hAnsi="Times New Roman"/>
          <w:sz w:val="28"/>
          <w:szCs w:val="28"/>
        </w:rPr>
      </w:pPr>
      <w:r w:rsidRPr="00AF1AA7">
        <w:rPr>
          <w:rFonts w:ascii="Times New Roman" w:hAnsi="Times New Roman"/>
          <w:sz w:val="28"/>
          <w:szCs w:val="28"/>
        </w:rPr>
        <w:t>(по данным Государственного лесного реестра (ГЛР) на 01.01.201</w:t>
      </w:r>
      <w:r w:rsidR="00F72980">
        <w:rPr>
          <w:rFonts w:ascii="Times New Roman" w:hAnsi="Times New Roman"/>
          <w:sz w:val="28"/>
          <w:szCs w:val="28"/>
        </w:rPr>
        <w:t>8</w:t>
      </w:r>
      <w:r w:rsidRPr="00AF1AA7">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91"/>
        <w:gridCol w:w="1417"/>
        <w:gridCol w:w="1302"/>
      </w:tblGrid>
      <w:tr w:rsidR="005C1B86" w:rsidRPr="001C2E96" w:rsidTr="00503AB8">
        <w:tc>
          <w:tcPr>
            <w:tcW w:w="3555" w:type="pct"/>
            <w:vMerge w:val="restart"/>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Показатели характеристики земель</w:t>
            </w:r>
          </w:p>
        </w:tc>
        <w:tc>
          <w:tcPr>
            <w:tcW w:w="1445" w:type="pct"/>
            <w:gridSpan w:val="2"/>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Всего по лесничеству</w:t>
            </w:r>
          </w:p>
        </w:tc>
      </w:tr>
      <w:tr w:rsidR="005C1B86" w:rsidRPr="001C2E96" w:rsidTr="00503AB8">
        <w:tc>
          <w:tcPr>
            <w:tcW w:w="3555" w:type="pct"/>
            <w:vMerge/>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p>
        </w:tc>
        <w:tc>
          <w:tcPr>
            <w:tcW w:w="753"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площадь, га</w:t>
            </w:r>
          </w:p>
        </w:tc>
        <w:tc>
          <w:tcPr>
            <w:tcW w:w="692"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1</w:t>
            </w:r>
          </w:p>
        </w:tc>
        <w:tc>
          <w:tcPr>
            <w:tcW w:w="753"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2</w:t>
            </w:r>
          </w:p>
        </w:tc>
        <w:tc>
          <w:tcPr>
            <w:tcW w:w="692"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3</w:t>
            </w:r>
          </w:p>
        </w:tc>
      </w:tr>
      <w:tr w:rsidR="005C1B86" w:rsidRPr="001C2E96" w:rsidTr="00503AB8">
        <w:tc>
          <w:tcPr>
            <w:tcW w:w="3555" w:type="pct"/>
            <w:tcBorders>
              <w:top w:val="doub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1. Общая площадь земель</w:t>
            </w:r>
          </w:p>
        </w:tc>
        <w:tc>
          <w:tcPr>
            <w:tcW w:w="753" w:type="pct"/>
            <w:tcBorders>
              <w:top w:val="double" w:sz="4" w:space="0" w:color="auto"/>
            </w:tcBorders>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28993</w:t>
            </w:r>
          </w:p>
        </w:tc>
        <w:tc>
          <w:tcPr>
            <w:tcW w:w="692" w:type="pct"/>
            <w:tcBorders>
              <w:top w:val="double" w:sz="4" w:space="0" w:color="auto"/>
            </w:tcBorders>
            <w:vAlign w:val="center"/>
          </w:tcPr>
          <w:p w:rsidR="005C1B86" w:rsidRPr="001C2E96" w:rsidRDefault="005C1B86" w:rsidP="00FF43FC">
            <w:pPr>
              <w:spacing w:after="0" w:line="240" w:lineRule="auto"/>
              <w:jc w:val="center"/>
              <w:rPr>
                <w:rFonts w:ascii="Times New Roman" w:hAnsi="Times New Roman"/>
                <w:sz w:val="28"/>
                <w:szCs w:val="28"/>
                <w:lang w:eastAsia="ru-RU"/>
              </w:rPr>
            </w:pPr>
            <w:r w:rsidRPr="001C2E96">
              <w:rPr>
                <w:rFonts w:ascii="Times New Roman" w:hAnsi="Times New Roman"/>
                <w:sz w:val="28"/>
                <w:szCs w:val="28"/>
              </w:rPr>
              <w:t>100,0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 Лесные земли – всего</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24030</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82,9</w:t>
            </w:r>
          </w:p>
        </w:tc>
      </w:tr>
      <w:tr w:rsidR="00F72980" w:rsidRPr="001C2E96" w:rsidTr="004D289A">
        <w:tc>
          <w:tcPr>
            <w:tcW w:w="3555" w:type="pct"/>
            <w:vAlign w:val="center"/>
          </w:tcPr>
          <w:p w:rsidR="00F72980" w:rsidRPr="001C2E96" w:rsidRDefault="00F72980" w:rsidP="004D289A">
            <w:pPr>
              <w:spacing w:after="0" w:line="240" w:lineRule="auto"/>
              <w:rPr>
                <w:rFonts w:ascii="Times New Roman" w:hAnsi="Times New Roman"/>
                <w:sz w:val="28"/>
                <w:szCs w:val="28"/>
              </w:rPr>
            </w:pPr>
            <w:r w:rsidRPr="001C2E96">
              <w:rPr>
                <w:rFonts w:ascii="Times New Roman" w:hAnsi="Times New Roman"/>
                <w:sz w:val="28"/>
                <w:szCs w:val="28"/>
              </w:rPr>
              <w:t>2.1. Покрытые лесной растительностью земли – всего</w:t>
            </w:r>
          </w:p>
        </w:tc>
        <w:tc>
          <w:tcPr>
            <w:tcW w:w="753" w:type="pct"/>
            <w:vAlign w:val="center"/>
          </w:tcPr>
          <w:p w:rsidR="00F72980" w:rsidRPr="001C2E96" w:rsidRDefault="00F61231" w:rsidP="004D289A">
            <w:pPr>
              <w:spacing w:after="0" w:line="240" w:lineRule="auto"/>
              <w:jc w:val="center"/>
              <w:rPr>
                <w:rFonts w:ascii="Times New Roman" w:hAnsi="Times New Roman"/>
                <w:sz w:val="28"/>
                <w:szCs w:val="28"/>
              </w:rPr>
            </w:pPr>
            <w:r>
              <w:rPr>
                <w:rFonts w:ascii="Times New Roman" w:hAnsi="Times New Roman"/>
                <w:sz w:val="28"/>
                <w:szCs w:val="28"/>
              </w:rPr>
              <w:t>23269</w:t>
            </w:r>
          </w:p>
        </w:tc>
        <w:tc>
          <w:tcPr>
            <w:tcW w:w="692" w:type="pct"/>
            <w:vAlign w:val="center"/>
          </w:tcPr>
          <w:p w:rsidR="00F72980" w:rsidRPr="001C2E96" w:rsidRDefault="00617181" w:rsidP="004D289A">
            <w:pPr>
              <w:spacing w:after="0" w:line="240" w:lineRule="auto"/>
              <w:jc w:val="center"/>
              <w:rPr>
                <w:rFonts w:ascii="Times New Roman" w:hAnsi="Times New Roman"/>
                <w:sz w:val="28"/>
                <w:szCs w:val="28"/>
              </w:rPr>
            </w:pPr>
            <w:r>
              <w:rPr>
                <w:rFonts w:ascii="Times New Roman" w:hAnsi="Times New Roman"/>
                <w:sz w:val="28"/>
                <w:szCs w:val="28"/>
              </w:rPr>
              <w:t>80,3</w:t>
            </w:r>
          </w:p>
        </w:tc>
      </w:tr>
      <w:tr w:rsidR="005C1B86" w:rsidRPr="001C2E96" w:rsidTr="00503AB8">
        <w:tc>
          <w:tcPr>
            <w:tcW w:w="3555" w:type="pct"/>
            <w:vAlign w:val="center"/>
          </w:tcPr>
          <w:p w:rsidR="005C1B86" w:rsidRPr="001C2E96" w:rsidRDefault="00F72980" w:rsidP="00503AB8">
            <w:pPr>
              <w:spacing w:after="0" w:line="240" w:lineRule="auto"/>
              <w:rPr>
                <w:rFonts w:ascii="Times New Roman" w:hAnsi="Times New Roman"/>
                <w:sz w:val="28"/>
                <w:szCs w:val="28"/>
              </w:rPr>
            </w:pPr>
            <w:r w:rsidRPr="001C2E96">
              <w:rPr>
                <w:rFonts w:ascii="Times New Roman" w:hAnsi="Times New Roman"/>
                <w:sz w:val="28"/>
                <w:szCs w:val="28"/>
              </w:rPr>
              <w:t>в том числе:</w:t>
            </w:r>
            <w:r>
              <w:rPr>
                <w:rFonts w:ascii="Times New Roman" w:hAnsi="Times New Roman"/>
                <w:sz w:val="28"/>
                <w:szCs w:val="28"/>
              </w:rPr>
              <w:t xml:space="preserve"> лесные культуры</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492</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1,7</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 Не покрытые лесной растительностью земли - вс</w:t>
            </w:r>
            <w:r w:rsidRPr="001C2E96">
              <w:rPr>
                <w:rFonts w:ascii="Times New Roman" w:hAnsi="Times New Roman"/>
                <w:sz w:val="28"/>
                <w:szCs w:val="28"/>
              </w:rPr>
              <w:t>е</w:t>
            </w:r>
            <w:r w:rsidRPr="001C2E96">
              <w:rPr>
                <w:rFonts w:ascii="Times New Roman" w:hAnsi="Times New Roman"/>
                <w:sz w:val="28"/>
                <w:szCs w:val="28"/>
              </w:rPr>
              <w:t>го</w:t>
            </w:r>
            <w:r w:rsidR="00F61231" w:rsidRPr="001C2E96">
              <w:rPr>
                <w:rFonts w:ascii="Times New Roman" w:hAnsi="Times New Roman"/>
                <w:sz w:val="28"/>
                <w:szCs w:val="28"/>
              </w:rPr>
              <w:t xml:space="preserve">          в том числе:</w:t>
            </w:r>
          </w:p>
        </w:tc>
        <w:tc>
          <w:tcPr>
            <w:tcW w:w="753"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761</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2,6</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2.2.1. Несомкнувшиеся лесные культуры</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380</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1,3</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2.2.2. Естественные редины</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298</w:t>
            </w:r>
          </w:p>
        </w:tc>
        <w:tc>
          <w:tcPr>
            <w:tcW w:w="692" w:type="pct"/>
            <w:vAlign w:val="center"/>
          </w:tcPr>
          <w:p w:rsidR="005C1B86" w:rsidRPr="001C2E96" w:rsidRDefault="00617181" w:rsidP="00C94E3B">
            <w:pPr>
              <w:spacing w:after="0" w:line="240" w:lineRule="auto"/>
              <w:jc w:val="center"/>
              <w:rPr>
                <w:rFonts w:ascii="Times New Roman" w:hAnsi="Times New Roman"/>
                <w:sz w:val="28"/>
                <w:szCs w:val="28"/>
              </w:rPr>
            </w:pPr>
            <w:r>
              <w:rPr>
                <w:rFonts w:ascii="Times New Roman" w:hAnsi="Times New Roman"/>
                <w:sz w:val="28"/>
                <w:szCs w:val="28"/>
              </w:rPr>
              <w:t>1,0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Питомники и лесные плантации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Фонд лесовосстановления - всего</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83</w:t>
            </w:r>
          </w:p>
        </w:tc>
        <w:tc>
          <w:tcPr>
            <w:tcW w:w="692" w:type="pct"/>
            <w:vAlign w:val="center"/>
          </w:tcPr>
          <w:p w:rsidR="005C1B86" w:rsidRPr="001C2E96" w:rsidRDefault="00617181" w:rsidP="00C94E3B">
            <w:pPr>
              <w:spacing w:after="0" w:line="240" w:lineRule="auto"/>
              <w:jc w:val="center"/>
              <w:rPr>
                <w:rFonts w:ascii="Times New Roman" w:hAnsi="Times New Roman"/>
                <w:sz w:val="28"/>
                <w:szCs w:val="28"/>
              </w:rPr>
            </w:pPr>
            <w:r>
              <w:rPr>
                <w:rFonts w:ascii="Times New Roman" w:hAnsi="Times New Roman"/>
                <w:sz w:val="28"/>
                <w:szCs w:val="28"/>
              </w:rPr>
              <w:t>0,3</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гари</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22</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погибшие насаждения</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5</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rPr>
          <w:trHeight w:val="171"/>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вырубки</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2</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прогалины и пустыри</w:t>
            </w:r>
          </w:p>
        </w:tc>
        <w:tc>
          <w:tcPr>
            <w:tcW w:w="753" w:type="pct"/>
            <w:vAlign w:val="center"/>
          </w:tcPr>
          <w:p w:rsidR="005C1B86" w:rsidRPr="001C2E96" w:rsidRDefault="00F61231" w:rsidP="00FF43FC">
            <w:pPr>
              <w:spacing w:after="0" w:line="240" w:lineRule="auto"/>
              <w:jc w:val="center"/>
              <w:rPr>
                <w:rFonts w:ascii="Times New Roman" w:hAnsi="Times New Roman"/>
                <w:sz w:val="28"/>
                <w:szCs w:val="28"/>
              </w:rPr>
            </w:pPr>
            <w:r>
              <w:rPr>
                <w:rFonts w:ascii="Times New Roman" w:hAnsi="Times New Roman"/>
                <w:sz w:val="28"/>
                <w:szCs w:val="28"/>
              </w:rPr>
              <w:t>54</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rPr>
          <w:trHeight w:val="223"/>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3. Нелесные земли – всего</w:t>
            </w:r>
          </w:p>
        </w:tc>
        <w:tc>
          <w:tcPr>
            <w:tcW w:w="753"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4963</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17,1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пашни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сенокосы</w:t>
            </w:r>
          </w:p>
        </w:tc>
        <w:tc>
          <w:tcPr>
            <w:tcW w:w="753"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10</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пастбища</w:t>
            </w:r>
          </w:p>
        </w:tc>
        <w:tc>
          <w:tcPr>
            <w:tcW w:w="753"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617181" w:rsidP="000A1DA9">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воды</w:t>
            </w:r>
          </w:p>
        </w:tc>
        <w:tc>
          <w:tcPr>
            <w:tcW w:w="753"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328</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1,1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сады, виноградники, ягодники и др.</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AF1AA7" w:rsidRPr="001C2E96" w:rsidTr="00910FD7">
        <w:tc>
          <w:tcPr>
            <w:tcW w:w="3555" w:type="pct"/>
            <w:vAlign w:val="center"/>
          </w:tcPr>
          <w:p w:rsidR="00AF1AA7" w:rsidRPr="001C2E96" w:rsidRDefault="00AF1AA7" w:rsidP="00AF1AA7">
            <w:pPr>
              <w:spacing w:after="0" w:line="240" w:lineRule="auto"/>
              <w:rPr>
                <w:rFonts w:ascii="Times New Roman" w:hAnsi="Times New Roman"/>
                <w:sz w:val="28"/>
                <w:szCs w:val="28"/>
              </w:rPr>
            </w:pPr>
            <w:r w:rsidRPr="001C2E96">
              <w:rPr>
                <w:rFonts w:ascii="Times New Roman" w:hAnsi="Times New Roman"/>
                <w:sz w:val="28"/>
                <w:szCs w:val="28"/>
              </w:rPr>
              <w:t>- дороги</w:t>
            </w:r>
          </w:p>
        </w:tc>
        <w:tc>
          <w:tcPr>
            <w:tcW w:w="753" w:type="pct"/>
            <w:vMerge w:val="restart"/>
            <w:vAlign w:val="center"/>
          </w:tcPr>
          <w:p w:rsidR="00AF1AA7"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20</w:t>
            </w:r>
          </w:p>
        </w:tc>
        <w:tc>
          <w:tcPr>
            <w:tcW w:w="692" w:type="pct"/>
            <w:vMerge w:val="restart"/>
            <w:vAlign w:val="center"/>
          </w:tcPr>
          <w:p w:rsidR="00AF1AA7"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AF1AA7" w:rsidRPr="001C2E96" w:rsidTr="00503AB8">
        <w:tc>
          <w:tcPr>
            <w:tcW w:w="3555" w:type="pct"/>
            <w:vAlign w:val="center"/>
          </w:tcPr>
          <w:p w:rsidR="00AF1AA7" w:rsidRPr="001C2E96" w:rsidRDefault="00AF1AA7" w:rsidP="00503AB8">
            <w:pPr>
              <w:spacing w:after="0" w:line="240" w:lineRule="auto"/>
              <w:rPr>
                <w:rFonts w:ascii="Times New Roman" w:hAnsi="Times New Roman"/>
                <w:sz w:val="28"/>
                <w:szCs w:val="28"/>
              </w:rPr>
            </w:pPr>
            <w:r>
              <w:rPr>
                <w:rFonts w:ascii="Times New Roman" w:hAnsi="Times New Roman"/>
                <w:sz w:val="28"/>
                <w:szCs w:val="28"/>
              </w:rPr>
              <w:t>- </w:t>
            </w:r>
            <w:r w:rsidRPr="001C2E96">
              <w:rPr>
                <w:rFonts w:ascii="Times New Roman" w:hAnsi="Times New Roman"/>
                <w:sz w:val="28"/>
                <w:szCs w:val="28"/>
              </w:rPr>
              <w:t>просеки</w:t>
            </w:r>
          </w:p>
        </w:tc>
        <w:tc>
          <w:tcPr>
            <w:tcW w:w="753" w:type="pct"/>
            <w:vMerge/>
            <w:vAlign w:val="center"/>
          </w:tcPr>
          <w:p w:rsidR="00AF1AA7" w:rsidRPr="001C2E96" w:rsidRDefault="00AF1AA7" w:rsidP="00FF43FC">
            <w:pPr>
              <w:spacing w:after="0" w:line="240" w:lineRule="auto"/>
              <w:jc w:val="center"/>
              <w:rPr>
                <w:rFonts w:ascii="Times New Roman" w:hAnsi="Times New Roman"/>
                <w:sz w:val="28"/>
                <w:szCs w:val="28"/>
              </w:rPr>
            </w:pPr>
          </w:p>
        </w:tc>
        <w:tc>
          <w:tcPr>
            <w:tcW w:w="692" w:type="pct"/>
            <w:vMerge/>
            <w:vAlign w:val="center"/>
          </w:tcPr>
          <w:p w:rsidR="00AF1AA7" w:rsidRPr="001C2E96" w:rsidRDefault="00AF1AA7"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усадьбы и пр.</w:t>
            </w:r>
          </w:p>
        </w:tc>
        <w:tc>
          <w:tcPr>
            <w:tcW w:w="753"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47</w:t>
            </w:r>
          </w:p>
        </w:tc>
        <w:tc>
          <w:tcPr>
            <w:tcW w:w="692" w:type="pct"/>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болота</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пески</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ледники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5B445F" w:rsidTr="00503AB8">
        <w:tc>
          <w:tcPr>
            <w:tcW w:w="3555" w:type="pct"/>
            <w:tcBorders>
              <w:bottom w:val="sing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прочие земли</w:t>
            </w:r>
          </w:p>
        </w:tc>
        <w:tc>
          <w:tcPr>
            <w:tcW w:w="753" w:type="pct"/>
            <w:tcBorders>
              <w:bottom w:val="single" w:sz="4" w:space="0" w:color="auto"/>
            </w:tcBorders>
            <w:vAlign w:val="center"/>
          </w:tcPr>
          <w:p w:rsidR="005C1B86" w:rsidRPr="001C2E9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4558</w:t>
            </w:r>
          </w:p>
        </w:tc>
        <w:tc>
          <w:tcPr>
            <w:tcW w:w="692" w:type="pct"/>
            <w:tcBorders>
              <w:bottom w:val="single" w:sz="4" w:space="0" w:color="auto"/>
            </w:tcBorders>
            <w:vAlign w:val="center"/>
          </w:tcPr>
          <w:p w:rsidR="005C1B86" w:rsidRPr="00164E46" w:rsidRDefault="00617181" w:rsidP="00FF43FC">
            <w:pPr>
              <w:spacing w:after="0" w:line="240" w:lineRule="auto"/>
              <w:jc w:val="center"/>
              <w:rPr>
                <w:rFonts w:ascii="Times New Roman" w:hAnsi="Times New Roman"/>
                <w:sz w:val="28"/>
                <w:szCs w:val="28"/>
              </w:rPr>
            </w:pPr>
            <w:r>
              <w:rPr>
                <w:rFonts w:ascii="Times New Roman" w:hAnsi="Times New Roman"/>
                <w:sz w:val="28"/>
                <w:szCs w:val="28"/>
              </w:rPr>
              <w:t>15,7</w:t>
            </w:r>
          </w:p>
        </w:tc>
      </w:tr>
    </w:tbl>
    <w:p w:rsidR="005C1B86" w:rsidRPr="009C55EC" w:rsidRDefault="005C1B86" w:rsidP="005C1B86">
      <w:pPr>
        <w:spacing w:after="0" w:line="240" w:lineRule="auto"/>
        <w:ind w:firstLine="709"/>
        <w:jc w:val="both"/>
        <w:rPr>
          <w:rFonts w:ascii="Times New Roman" w:hAnsi="Times New Roman"/>
          <w:i/>
          <w:sz w:val="28"/>
          <w:szCs w:val="28"/>
        </w:rPr>
      </w:pPr>
      <w:r w:rsidRPr="009C55EC">
        <w:rPr>
          <w:rFonts w:ascii="Times New Roman" w:hAnsi="Times New Roman"/>
          <w:i/>
          <w:sz w:val="28"/>
          <w:szCs w:val="28"/>
        </w:rPr>
        <w:lastRenderedPageBreak/>
        <w:t>Примечание: в таблице не приведена характеристика лесов, ранее находившихся во владении сельскохозяйственных организаций, ввиду того, что лесоустроительная документация на них отсутствует.</w:t>
      </w:r>
    </w:p>
    <w:p w:rsidR="005C1B86" w:rsidRPr="001C2E96"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Приведенная в таблице характеристика лесного фонда лесничества п</w:t>
      </w:r>
      <w:r w:rsidRPr="001C2E96">
        <w:rPr>
          <w:rFonts w:ascii="Times New Roman" w:hAnsi="Times New Roman"/>
          <w:sz w:val="28"/>
          <w:szCs w:val="28"/>
        </w:rPr>
        <w:t>о</w:t>
      </w:r>
      <w:r w:rsidRPr="001C2E96">
        <w:rPr>
          <w:rFonts w:ascii="Times New Roman" w:hAnsi="Times New Roman"/>
          <w:sz w:val="28"/>
          <w:szCs w:val="28"/>
        </w:rPr>
        <w:t xml:space="preserve">казывает, что покрытые лесом земли составляют </w:t>
      </w:r>
      <w:r w:rsidR="00617181">
        <w:rPr>
          <w:rFonts w:ascii="Times New Roman" w:hAnsi="Times New Roman"/>
          <w:sz w:val="28"/>
          <w:szCs w:val="28"/>
        </w:rPr>
        <w:t>80,3</w:t>
      </w:r>
      <w:r w:rsidRPr="001C2E96">
        <w:rPr>
          <w:rFonts w:ascii="Times New Roman" w:hAnsi="Times New Roman"/>
          <w:sz w:val="28"/>
          <w:szCs w:val="28"/>
        </w:rPr>
        <w:t xml:space="preserve">% от общей площади земель. Не покрытые лесной растительностью земли составляют </w:t>
      </w:r>
      <w:r w:rsidR="00617181">
        <w:rPr>
          <w:rFonts w:ascii="Times New Roman" w:hAnsi="Times New Roman"/>
          <w:sz w:val="28"/>
          <w:szCs w:val="28"/>
        </w:rPr>
        <w:t>2,6</w:t>
      </w:r>
      <w:r w:rsidRPr="001C2E96">
        <w:rPr>
          <w:rFonts w:ascii="Times New Roman" w:hAnsi="Times New Roman"/>
          <w:sz w:val="28"/>
          <w:szCs w:val="28"/>
        </w:rPr>
        <w:t>% от площади земель лесничества.</w:t>
      </w:r>
    </w:p>
    <w:p w:rsidR="0064438C"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 xml:space="preserve">Нелесные земли занимают </w:t>
      </w:r>
      <w:r w:rsidR="00617181">
        <w:rPr>
          <w:rFonts w:ascii="Times New Roman" w:hAnsi="Times New Roman"/>
          <w:sz w:val="28"/>
          <w:szCs w:val="28"/>
        </w:rPr>
        <w:t>17,1</w:t>
      </w:r>
      <w:r w:rsidRPr="001C2E96">
        <w:rPr>
          <w:rFonts w:ascii="Times New Roman" w:hAnsi="Times New Roman"/>
          <w:sz w:val="28"/>
          <w:szCs w:val="28"/>
        </w:rPr>
        <w:t>% всей территории лесничества.</w:t>
      </w:r>
      <w:r w:rsidRPr="009C55EC">
        <w:rPr>
          <w:rFonts w:ascii="Times New Roman" w:hAnsi="Times New Roman"/>
          <w:sz w:val="28"/>
          <w:szCs w:val="28"/>
        </w:rPr>
        <w:t xml:space="preserve"> </w:t>
      </w:r>
    </w:p>
    <w:p w:rsidR="00EA6452" w:rsidRPr="006D0DF8" w:rsidRDefault="00EA6452" w:rsidP="00C10A7A">
      <w:pPr>
        <w:spacing w:after="0" w:line="240" w:lineRule="auto"/>
        <w:jc w:val="both"/>
        <w:rPr>
          <w:rFonts w:ascii="Times New Roman" w:hAnsi="Times New Roman"/>
          <w:sz w:val="28"/>
          <w:szCs w:val="28"/>
        </w:rPr>
      </w:pPr>
    </w:p>
    <w:p w:rsidR="00EA6452" w:rsidRPr="006D0DF8" w:rsidRDefault="0006755F" w:rsidP="002243B8">
      <w:pPr>
        <w:pStyle w:val="1"/>
        <w:jc w:val="center"/>
        <w:rPr>
          <w:b/>
          <w:szCs w:val="28"/>
        </w:rPr>
      </w:pPr>
      <w:bookmarkStart w:id="13" w:name="_Toc504009421"/>
      <w:r w:rsidRPr="006D0DF8">
        <w:rPr>
          <w:b/>
          <w:szCs w:val="28"/>
        </w:rPr>
        <w:t xml:space="preserve">1.1.7.  Характеристика, имеющихся особо охраняемых природных </w:t>
      </w:r>
      <w:r w:rsidR="00A20C94" w:rsidRPr="006D0DF8">
        <w:rPr>
          <w:b/>
          <w:szCs w:val="28"/>
        </w:rPr>
        <w:br/>
      </w:r>
      <w:r w:rsidRPr="006D0DF8">
        <w:rPr>
          <w:b/>
          <w:szCs w:val="28"/>
        </w:rPr>
        <w:t>территорий и объектов</w:t>
      </w:r>
      <w:bookmarkEnd w:id="13"/>
    </w:p>
    <w:p w:rsidR="0006755F" w:rsidRPr="006D0DF8" w:rsidRDefault="0006755F" w:rsidP="002243B8">
      <w:pPr>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 условиях избыточного антро</w:t>
      </w:r>
      <w:r>
        <w:rPr>
          <w:rFonts w:ascii="Times New Roman" w:hAnsi="Times New Roman"/>
          <w:sz w:val="28"/>
          <w:szCs w:val="28"/>
        </w:rPr>
        <w:t>погенного воздействия на окружа</w:t>
      </w:r>
      <w:r w:rsidRPr="0006755F">
        <w:rPr>
          <w:rFonts w:ascii="Times New Roman" w:hAnsi="Times New Roman"/>
          <w:sz w:val="28"/>
          <w:szCs w:val="28"/>
        </w:rPr>
        <w:t>ющую среду одной из наиболее эффективных форм охраны природы является с</w:t>
      </w:r>
      <w:r w:rsidRPr="0006755F">
        <w:rPr>
          <w:rFonts w:ascii="Times New Roman" w:hAnsi="Times New Roman"/>
          <w:sz w:val="28"/>
          <w:szCs w:val="28"/>
        </w:rPr>
        <w:t>о</w:t>
      </w:r>
      <w:r w:rsidRPr="0006755F">
        <w:rPr>
          <w:rFonts w:ascii="Times New Roman" w:hAnsi="Times New Roman"/>
          <w:sz w:val="28"/>
          <w:szCs w:val="28"/>
        </w:rPr>
        <w:t>здание особо охраняемых природных территорий и установление специал</w:t>
      </w:r>
      <w:r w:rsidRPr="0006755F">
        <w:rPr>
          <w:rFonts w:ascii="Times New Roman" w:hAnsi="Times New Roman"/>
          <w:sz w:val="28"/>
          <w:szCs w:val="28"/>
        </w:rPr>
        <w:t>ь</w:t>
      </w:r>
      <w:r w:rsidRPr="0006755F">
        <w:rPr>
          <w:rFonts w:ascii="Times New Roman" w:hAnsi="Times New Roman"/>
          <w:sz w:val="28"/>
          <w:szCs w:val="28"/>
        </w:rPr>
        <w:t>ного режима их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Особо охраняемые природные территор</w:t>
      </w:r>
      <w:r>
        <w:rPr>
          <w:rFonts w:ascii="Times New Roman" w:hAnsi="Times New Roman"/>
          <w:sz w:val="28"/>
          <w:szCs w:val="28"/>
        </w:rPr>
        <w:t xml:space="preserve">ии (далее </w:t>
      </w:r>
      <w:r w:rsidR="00416B90">
        <w:rPr>
          <w:rFonts w:ascii="Times New Roman" w:hAnsi="Times New Roman"/>
          <w:sz w:val="28"/>
          <w:szCs w:val="28"/>
        </w:rPr>
        <w:t xml:space="preserve">- </w:t>
      </w:r>
      <w:r>
        <w:rPr>
          <w:rFonts w:ascii="Times New Roman" w:hAnsi="Times New Roman"/>
          <w:sz w:val="28"/>
          <w:szCs w:val="28"/>
        </w:rPr>
        <w:t>ООПТ), соглас</w:t>
      </w:r>
      <w:r w:rsidRPr="0006755F">
        <w:rPr>
          <w:rFonts w:ascii="Times New Roman" w:hAnsi="Times New Roman"/>
          <w:sz w:val="28"/>
          <w:szCs w:val="28"/>
        </w:rPr>
        <w:t>но Федеральному закону от 14.03.1</w:t>
      </w:r>
      <w:r>
        <w:rPr>
          <w:rFonts w:ascii="Times New Roman" w:hAnsi="Times New Roman"/>
          <w:sz w:val="28"/>
          <w:szCs w:val="28"/>
        </w:rPr>
        <w:t>995 г. №33-ФЗ «Об особо охраняе</w:t>
      </w:r>
      <w:r w:rsidRPr="0006755F">
        <w:rPr>
          <w:rFonts w:ascii="Times New Roman" w:hAnsi="Times New Roman"/>
          <w:sz w:val="28"/>
          <w:szCs w:val="28"/>
        </w:rPr>
        <w:t>мых пр</w:t>
      </w:r>
      <w:r w:rsidRPr="0006755F">
        <w:rPr>
          <w:rFonts w:ascii="Times New Roman" w:hAnsi="Times New Roman"/>
          <w:sz w:val="28"/>
          <w:szCs w:val="28"/>
        </w:rPr>
        <w:t>и</w:t>
      </w:r>
      <w:r w:rsidRPr="0006755F">
        <w:rPr>
          <w:rFonts w:ascii="Times New Roman" w:hAnsi="Times New Roman"/>
          <w:sz w:val="28"/>
          <w:szCs w:val="28"/>
        </w:rPr>
        <w:t>родных территориях», - это участки земли, водной поверхности и воздушн</w:t>
      </w:r>
      <w:r w:rsidRPr="0006755F">
        <w:rPr>
          <w:rFonts w:ascii="Times New Roman" w:hAnsi="Times New Roman"/>
          <w:sz w:val="28"/>
          <w:szCs w:val="28"/>
        </w:rPr>
        <w:t>о</w:t>
      </w:r>
      <w:r w:rsidRPr="0006755F">
        <w:rPr>
          <w:rFonts w:ascii="Times New Roman" w:hAnsi="Times New Roman"/>
          <w:sz w:val="28"/>
          <w:szCs w:val="28"/>
        </w:rPr>
        <w:t>го пространства над ними, где располагаются природные комплексы и объе</w:t>
      </w:r>
      <w:r w:rsidRPr="0006755F">
        <w:rPr>
          <w:rFonts w:ascii="Times New Roman" w:hAnsi="Times New Roman"/>
          <w:sz w:val="28"/>
          <w:szCs w:val="28"/>
        </w:rPr>
        <w:t>к</w:t>
      </w:r>
      <w:r w:rsidRPr="0006755F">
        <w:rPr>
          <w:rFonts w:ascii="Times New Roman" w:hAnsi="Times New Roman"/>
          <w:sz w:val="28"/>
          <w:szCs w:val="28"/>
        </w:rPr>
        <w:t>ты, которые имеют особое природоохранное, научное, культурное, эстетич</w:t>
      </w:r>
      <w:r w:rsidRPr="0006755F">
        <w:rPr>
          <w:rFonts w:ascii="Times New Roman" w:hAnsi="Times New Roman"/>
          <w:sz w:val="28"/>
          <w:szCs w:val="28"/>
        </w:rPr>
        <w:t>е</w:t>
      </w:r>
      <w:r w:rsidRPr="0006755F">
        <w:rPr>
          <w:rFonts w:ascii="Times New Roman" w:hAnsi="Times New Roman"/>
          <w:sz w:val="28"/>
          <w:szCs w:val="28"/>
        </w:rPr>
        <w:t>ское, рекреа</w:t>
      </w:r>
      <w:r>
        <w:rPr>
          <w:rFonts w:ascii="Times New Roman" w:hAnsi="Times New Roman"/>
          <w:sz w:val="28"/>
          <w:szCs w:val="28"/>
        </w:rPr>
        <w:t>ционное и оздоровительное значе</w:t>
      </w:r>
      <w:r w:rsidRPr="0006755F">
        <w:rPr>
          <w:rFonts w:ascii="Times New Roman" w:hAnsi="Times New Roman"/>
          <w:sz w:val="28"/>
          <w:szCs w:val="28"/>
        </w:rPr>
        <w:t>ние, которые изъяты решени</w:t>
      </w:r>
      <w:r w:rsidRPr="0006755F">
        <w:rPr>
          <w:rFonts w:ascii="Times New Roman" w:hAnsi="Times New Roman"/>
          <w:sz w:val="28"/>
          <w:szCs w:val="28"/>
        </w:rPr>
        <w:t>я</w:t>
      </w:r>
      <w:r w:rsidRPr="0006755F">
        <w:rPr>
          <w:rFonts w:ascii="Times New Roman" w:hAnsi="Times New Roman"/>
          <w:sz w:val="28"/>
          <w:szCs w:val="28"/>
        </w:rPr>
        <w:t>ми орган</w:t>
      </w:r>
      <w:r>
        <w:rPr>
          <w:rFonts w:ascii="Times New Roman" w:hAnsi="Times New Roman"/>
          <w:sz w:val="28"/>
          <w:szCs w:val="28"/>
        </w:rPr>
        <w:t>ов государственной власти полно</w:t>
      </w:r>
      <w:r w:rsidRPr="0006755F">
        <w:rPr>
          <w:rFonts w:ascii="Times New Roman" w:hAnsi="Times New Roman"/>
          <w:sz w:val="28"/>
          <w:szCs w:val="28"/>
        </w:rPr>
        <w:t>стью или частично из хозяйстве</w:t>
      </w:r>
      <w:r w:rsidRPr="0006755F">
        <w:rPr>
          <w:rFonts w:ascii="Times New Roman" w:hAnsi="Times New Roman"/>
          <w:sz w:val="28"/>
          <w:szCs w:val="28"/>
        </w:rPr>
        <w:t>н</w:t>
      </w:r>
      <w:r w:rsidRPr="0006755F">
        <w:rPr>
          <w:rFonts w:ascii="Times New Roman" w:hAnsi="Times New Roman"/>
          <w:sz w:val="28"/>
          <w:szCs w:val="28"/>
        </w:rPr>
        <w:t>ного использования и для которых установлен режим особой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Создание ООПТ и последующе</w:t>
      </w:r>
      <w:r>
        <w:rPr>
          <w:rFonts w:ascii="Times New Roman" w:hAnsi="Times New Roman"/>
          <w:sz w:val="28"/>
          <w:szCs w:val="28"/>
        </w:rPr>
        <w:t>е ограничение хозяйственной дея</w:t>
      </w:r>
      <w:r w:rsidRPr="0006755F">
        <w:rPr>
          <w:rFonts w:ascii="Times New Roman" w:hAnsi="Times New Roman"/>
          <w:sz w:val="28"/>
          <w:szCs w:val="28"/>
        </w:rPr>
        <w:t>тел</w:t>
      </w:r>
      <w:r w:rsidRPr="0006755F">
        <w:rPr>
          <w:rFonts w:ascii="Times New Roman" w:hAnsi="Times New Roman"/>
          <w:sz w:val="28"/>
          <w:szCs w:val="28"/>
        </w:rPr>
        <w:t>ь</w:t>
      </w:r>
      <w:r w:rsidRPr="0006755F">
        <w:rPr>
          <w:rFonts w:ascii="Times New Roman" w:hAnsi="Times New Roman"/>
          <w:sz w:val="28"/>
          <w:szCs w:val="28"/>
        </w:rPr>
        <w:t>ности снижает антропогенное воздействие на ценные природные комплексы и отдельные природные объекты и, таким образом, обеспечивает наилучшую их сохранность.</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регионал</w:t>
      </w:r>
      <w:r w:rsidRPr="00E34BC8">
        <w:rPr>
          <w:rFonts w:ascii="Times New Roman" w:eastAsia="Times New Roman" w:hAnsi="Times New Roman"/>
          <w:sz w:val="28"/>
          <w:szCs w:val="28"/>
          <w:lang w:eastAsia="ru-RU"/>
        </w:rPr>
        <w:t>ь</w:t>
      </w:r>
      <w:r w:rsidRPr="00E34BC8">
        <w:rPr>
          <w:rFonts w:ascii="Times New Roman" w:eastAsia="Times New Roman" w:hAnsi="Times New Roman"/>
          <w:sz w:val="28"/>
          <w:szCs w:val="28"/>
          <w:lang w:eastAsia="ru-RU"/>
        </w:rPr>
        <w:t>ного значения подлежат освоению в целях сохранения средообразующих, в</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доохранных, защитных, санитарно-гигиенических, оздоровительных и иных полезных функций лесов с одновременным использованием лесов при усл</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вии, если это использование совместимо с целевым назначением защитных лесов и выполняемыми ими полезными функциями.</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использ</w:t>
      </w:r>
      <w:r w:rsidRPr="00E34BC8">
        <w:rPr>
          <w:rFonts w:ascii="Times New Roman" w:eastAsia="Times New Roman" w:hAnsi="Times New Roman"/>
          <w:sz w:val="28"/>
          <w:szCs w:val="28"/>
          <w:lang w:eastAsia="ru-RU"/>
        </w:rPr>
        <w:t>у</w:t>
      </w:r>
      <w:r w:rsidRPr="00E34BC8">
        <w:rPr>
          <w:rFonts w:ascii="Times New Roman" w:eastAsia="Times New Roman" w:hAnsi="Times New Roman"/>
          <w:sz w:val="28"/>
          <w:szCs w:val="28"/>
          <w:lang w:eastAsia="ru-RU"/>
        </w:rPr>
        <w:t>ются в соответствии с режимом особой охраняемой природной территории и целевым назначениям земель определяемыми Лесным законодательством Российской Федерации, законодательством Российской Федерации об особо охраняемых природных территориях, законодательством Республики Даг</w:t>
      </w:r>
      <w:r w:rsidRPr="00E34BC8">
        <w:rPr>
          <w:rFonts w:ascii="Times New Roman" w:eastAsia="Times New Roman" w:hAnsi="Times New Roman"/>
          <w:sz w:val="28"/>
          <w:szCs w:val="28"/>
          <w:lang w:eastAsia="ru-RU"/>
        </w:rPr>
        <w:t>е</w:t>
      </w:r>
      <w:r w:rsidRPr="00E34BC8">
        <w:rPr>
          <w:rFonts w:ascii="Times New Roman" w:eastAsia="Times New Roman" w:hAnsi="Times New Roman"/>
          <w:sz w:val="28"/>
          <w:szCs w:val="28"/>
          <w:lang w:eastAsia="ru-RU"/>
        </w:rPr>
        <w:t>стан и Положением о соответствующей особо охраняемой природной терр</w:t>
      </w:r>
      <w:r w:rsidRPr="00E34BC8">
        <w:rPr>
          <w:rFonts w:ascii="Times New Roman" w:eastAsia="Times New Roman" w:hAnsi="Times New Roman"/>
          <w:sz w:val="28"/>
          <w:szCs w:val="28"/>
          <w:lang w:eastAsia="ru-RU"/>
        </w:rPr>
        <w:t>и</w:t>
      </w:r>
      <w:r w:rsidRPr="00E34BC8">
        <w:rPr>
          <w:rFonts w:ascii="Times New Roman" w:eastAsia="Times New Roman" w:hAnsi="Times New Roman"/>
          <w:sz w:val="28"/>
          <w:szCs w:val="28"/>
          <w:lang w:eastAsia="ru-RU"/>
        </w:rPr>
        <w:t>тории.</w:t>
      </w:r>
    </w:p>
    <w:p w:rsidR="005C1B86" w:rsidRPr="00164E46"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lastRenderedPageBreak/>
        <w:t>На территории лесничества нет особо охраняемых природных террит</w:t>
      </w:r>
      <w:r w:rsidRPr="00164E46">
        <w:rPr>
          <w:rFonts w:ascii="Times New Roman" w:eastAsia="Times New Roman" w:hAnsi="Times New Roman"/>
          <w:sz w:val="28"/>
          <w:szCs w:val="28"/>
          <w:lang w:eastAsia="ru-RU"/>
        </w:rPr>
        <w:t>о</w:t>
      </w:r>
      <w:r w:rsidRPr="00164E46">
        <w:rPr>
          <w:rFonts w:ascii="Times New Roman" w:eastAsia="Times New Roman" w:hAnsi="Times New Roman"/>
          <w:sz w:val="28"/>
          <w:szCs w:val="28"/>
          <w:lang w:eastAsia="ru-RU"/>
        </w:rPr>
        <w:t>рий, в том числе и объектов регионального значения (заказников, памятников природы, других объектов природно-заповедного фонда).</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Организация новых особо охраняемых природных территорий и объе</w:t>
      </w:r>
      <w:r w:rsidRPr="00164E46">
        <w:rPr>
          <w:rFonts w:ascii="Times New Roman" w:eastAsia="Times New Roman" w:hAnsi="Times New Roman"/>
          <w:sz w:val="28"/>
          <w:szCs w:val="28"/>
          <w:lang w:eastAsia="ru-RU"/>
        </w:rPr>
        <w:t>к</w:t>
      </w:r>
      <w:r w:rsidRPr="00164E46">
        <w:rPr>
          <w:rFonts w:ascii="Times New Roman" w:eastAsia="Times New Roman" w:hAnsi="Times New Roman"/>
          <w:sz w:val="28"/>
          <w:szCs w:val="28"/>
          <w:lang w:eastAsia="ru-RU"/>
        </w:rPr>
        <w:t>тов в период до 20</w:t>
      </w:r>
      <w:r>
        <w:rPr>
          <w:rFonts w:ascii="Times New Roman" w:eastAsia="Times New Roman" w:hAnsi="Times New Roman"/>
          <w:sz w:val="28"/>
          <w:szCs w:val="28"/>
          <w:lang w:eastAsia="ru-RU"/>
        </w:rPr>
        <w:t>29</w:t>
      </w:r>
      <w:r w:rsidRPr="00164E46">
        <w:rPr>
          <w:rFonts w:ascii="Times New Roman" w:eastAsia="Times New Roman" w:hAnsi="Times New Roman"/>
          <w:sz w:val="28"/>
          <w:szCs w:val="28"/>
          <w:lang w:eastAsia="ru-RU"/>
        </w:rPr>
        <w:t xml:space="preserve"> года не планируется.</w:t>
      </w:r>
    </w:p>
    <w:p w:rsidR="005C1B86" w:rsidRPr="00E34BC8" w:rsidRDefault="005C1B86" w:rsidP="005C1B8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1.1.7.1</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особо охраняемых природных территорий </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и объектов регионального значения</w:t>
      </w:r>
    </w:p>
    <w:p w:rsidR="005C1B86" w:rsidRPr="00E34BC8" w:rsidRDefault="005C1B86" w:rsidP="005C1B86">
      <w:pPr>
        <w:spacing w:after="0" w:line="240" w:lineRule="auto"/>
        <w:jc w:val="center"/>
        <w:rPr>
          <w:rFonts w:ascii="Times New Roman" w:eastAsia="Times New Roman" w:hAnsi="Times New Roman"/>
          <w:sz w:val="28"/>
          <w:szCs w:val="28"/>
          <w:lang w:eastAsia="ru-RU"/>
        </w:rPr>
      </w:pPr>
    </w:p>
    <w:tbl>
      <w:tblPr>
        <w:tblW w:w="9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0"/>
        <w:gridCol w:w="674"/>
        <w:gridCol w:w="810"/>
        <w:gridCol w:w="1755"/>
        <w:gridCol w:w="1214"/>
        <w:gridCol w:w="1893"/>
      </w:tblGrid>
      <w:tr w:rsidR="005C1B86" w:rsidRPr="00E34BC8" w:rsidTr="00503AB8">
        <w:trPr>
          <w:trHeight w:val="261"/>
        </w:trPr>
        <w:tc>
          <w:tcPr>
            <w:tcW w:w="2970"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Наименование заказника, памятника природы, других объектов природно-заповедного фонда и осн</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вание к выделению</w:t>
            </w:r>
          </w:p>
        </w:tc>
        <w:tc>
          <w:tcPr>
            <w:tcW w:w="1484" w:type="dxa"/>
            <w:gridSpan w:val="2"/>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Площадь, га</w:t>
            </w:r>
          </w:p>
        </w:tc>
        <w:tc>
          <w:tcPr>
            <w:tcW w:w="1755"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Местополож</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ние (леснич</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ство,</w:t>
            </w:r>
          </w:p>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квартал, выдел)</w:t>
            </w:r>
          </w:p>
        </w:tc>
        <w:tc>
          <w:tcPr>
            <w:tcW w:w="1214"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Тип зака</w:t>
            </w:r>
            <w:r w:rsidRPr="00E34BC8">
              <w:rPr>
                <w:rFonts w:ascii="Times New Roman" w:eastAsia="Times New Roman" w:hAnsi="Times New Roman"/>
                <w:sz w:val="24"/>
                <w:szCs w:val="24"/>
                <w:lang w:eastAsia="ru-RU"/>
              </w:rPr>
              <w:t>з</w:t>
            </w:r>
            <w:r w:rsidRPr="00E34BC8">
              <w:rPr>
                <w:rFonts w:ascii="Times New Roman" w:eastAsia="Times New Roman" w:hAnsi="Times New Roman"/>
                <w:sz w:val="24"/>
                <w:szCs w:val="24"/>
                <w:lang w:eastAsia="ru-RU"/>
              </w:rPr>
              <w:t>ника, п</w:t>
            </w:r>
            <w:r w:rsidRPr="00E34BC8">
              <w:rPr>
                <w:rFonts w:ascii="Times New Roman" w:eastAsia="Times New Roman" w:hAnsi="Times New Roman"/>
                <w:sz w:val="24"/>
                <w:szCs w:val="24"/>
                <w:lang w:eastAsia="ru-RU"/>
              </w:rPr>
              <w:t>а</w:t>
            </w:r>
            <w:r w:rsidRPr="00E34BC8">
              <w:rPr>
                <w:rFonts w:ascii="Times New Roman" w:eastAsia="Times New Roman" w:hAnsi="Times New Roman"/>
                <w:sz w:val="24"/>
                <w:szCs w:val="24"/>
                <w:lang w:eastAsia="ru-RU"/>
              </w:rPr>
              <w:t>мятника природы и других объектов</w:t>
            </w:r>
          </w:p>
        </w:tc>
        <w:tc>
          <w:tcPr>
            <w:tcW w:w="1893"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Краткая характ</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ристика и режим ведения хозяйства</w:t>
            </w:r>
          </w:p>
        </w:tc>
      </w:tr>
      <w:tr w:rsidR="005C1B86" w:rsidRPr="00E34BC8" w:rsidTr="00CB2B8F">
        <w:trPr>
          <w:trHeight w:val="143"/>
        </w:trPr>
        <w:tc>
          <w:tcPr>
            <w:tcW w:w="2970"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674"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об</w:t>
            </w:r>
            <w:r w:rsidRPr="00E34BC8">
              <w:rPr>
                <w:rFonts w:ascii="Times New Roman" w:eastAsia="Times New Roman" w:hAnsi="Times New Roman"/>
                <w:sz w:val="24"/>
                <w:szCs w:val="24"/>
                <w:lang w:eastAsia="ru-RU"/>
              </w:rPr>
              <w:t>ъ</w:t>
            </w:r>
            <w:r w:rsidRPr="00E34BC8">
              <w:rPr>
                <w:rFonts w:ascii="Times New Roman" w:eastAsia="Times New Roman" w:hAnsi="Times New Roman"/>
                <w:sz w:val="24"/>
                <w:szCs w:val="24"/>
                <w:lang w:eastAsia="ru-RU"/>
              </w:rPr>
              <w:t>екта</w:t>
            </w:r>
          </w:p>
        </w:tc>
        <w:tc>
          <w:tcPr>
            <w:tcW w:w="810"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охра</w:t>
            </w:r>
            <w:r w:rsidRPr="00E34BC8">
              <w:rPr>
                <w:rFonts w:ascii="Times New Roman" w:eastAsia="Times New Roman" w:hAnsi="Times New Roman"/>
                <w:sz w:val="24"/>
                <w:szCs w:val="24"/>
                <w:lang w:eastAsia="ru-RU"/>
              </w:rPr>
              <w:t>н</w:t>
            </w:r>
            <w:r w:rsidRPr="00E34BC8">
              <w:rPr>
                <w:rFonts w:ascii="Times New Roman" w:eastAsia="Times New Roman" w:hAnsi="Times New Roman"/>
                <w:sz w:val="24"/>
                <w:szCs w:val="24"/>
                <w:lang w:eastAsia="ru-RU"/>
              </w:rPr>
              <w:t>ной з</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ны</w:t>
            </w:r>
          </w:p>
        </w:tc>
        <w:tc>
          <w:tcPr>
            <w:tcW w:w="1755"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214"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893"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r>
      <w:tr w:rsidR="005C1B86" w:rsidRPr="00E34BC8" w:rsidTr="00CB2B8F">
        <w:trPr>
          <w:trHeight w:val="242"/>
        </w:trPr>
        <w:tc>
          <w:tcPr>
            <w:tcW w:w="297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1</w:t>
            </w:r>
          </w:p>
        </w:tc>
        <w:tc>
          <w:tcPr>
            <w:tcW w:w="67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2</w:t>
            </w:r>
          </w:p>
        </w:tc>
        <w:tc>
          <w:tcPr>
            <w:tcW w:w="81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3</w:t>
            </w:r>
          </w:p>
        </w:tc>
        <w:tc>
          <w:tcPr>
            <w:tcW w:w="1755"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4</w:t>
            </w:r>
          </w:p>
        </w:tc>
        <w:tc>
          <w:tcPr>
            <w:tcW w:w="121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5</w:t>
            </w:r>
          </w:p>
        </w:tc>
        <w:tc>
          <w:tcPr>
            <w:tcW w:w="1893"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6</w:t>
            </w:r>
          </w:p>
        </w:tc>
      </w:tr>
      <w:tr w:rsidR="005C1B86" w:rsidRPr="00E34BC8" w:rsidTr="00CB2B8F">
        <w:trPr>
          <w:trHeight w:val="50"/>
        </w:trPr>
        <w:tc>
          <w:tcPr>
            <w:tcW w:w="2970" w:type="dxa"/>
            <w:tcBorders>
              <w:top w:val="double" w:sz="4" w:space="0" w:color="auto"/>
              <w:bottom w:val="single" w:sz="4" w:space="0" w:color="000000"/>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74"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10"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55"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14"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93"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C1B86" w:rsidRPr="00E34BC8" w:rsidRDefault="005C1B86" w:rsidP="005C1B86">
      <w:pPr>
        <w:spacing w:after="0" w:line="240" w:lineRule="auto"/>
        <w:jc w:val="both"/>
        <w:rPr>
          <w:rFonts w:ascii="Times New Roman" w:eastAsia="Times New Roman" w:hAnsi="Times New Roman"/>
          <w:sz w:val="28"/>
          <w:szCs w:val="28"/>
          <w:lang w:eastAsia="ru-RU"/>
        </w:rPr>
      </w:pP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Все виды хозяйственной деятельности на территории государственных природных заказников и памятников природы допускаются только в соотве</w:t>
      </w:r>
      <w:r w:rsidRPr="006000F5">
        <w:rPr>
          <w:rFonts w:ascii="Times New Roman" w:hAnsi="Times New Roman"/>
          <w:sz w:val="28"/>
          <w:szCs w:val="28"/>
        </w:rPr>
        <w:t>т</w:t>
      </w:r>
      <w:r w:rsidRPr="006000F5">
        <w:rPr>
          <w:rFonts w:ascii="Times New Roman" w:hAnsi="Times New Roman"/>
          <w:sz w:val="28"/>
          <w:szCs w:val="28"/>
        </w:rPr>
        <w:t>ствии с:</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Федеральным Законом от 15 февраля 1995 года № 33-ФЗ «Об особо охраняемых природных территориях»;</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xml:space="preserve">- режимом особой охраны памятников природы на территории </w:t>
      </w:r>
      <w:r>
        <w:rPr>
          <w:rFonts w:ascii="Times New Roman" w:hAnsi="Times New Roman"/>
          <w:sz w:val="28"/>
          <w:szCs w:val="28"/>
        </w:rPr>
        <w:t>Респу</w:t>
      </w:r>
      <w:r>
        <w:rPr>
          <w:rFonts w:ascii="Times New Roman" w:hAnsi="Times New Roman"/>
          <w:sz w:val="28"/>
          <w:szCs w:val="28"/>
        </w:rPr>
        <w:t>б</w:t>
      </w:r>
      <w:r>
        <w:rPr>
          <w:rFonts w:ascii="Times New Roman" w:hAnsi="Times New Roman"/>
          <w:sz w:val="28"/>
          <w:szCs w:val="28"/>
        </w:rPr>
        <w:t>лики Дагестан</w:t>
      </w:r>
      <w:r w:rsidRPr="006000F5">
        <w:rPr>
          <w:rFonts w:ascii="Times New Roman" w:hAnsi="Times New Roman"/>
          <w:sz w:val="28"/>
          <w:szCs w:val="28"/>
        </w:rPr>
        <w:t>;</w:t>
      </w:r>
    </w:p>
    <w:p w:rsidR="005C1B86" w:rsidRPr="006000F5" w:rsidRDefault="005C1B86" w:rsidP="005C1B86">
      <w:pPr>
        <w:spacing w:after="0" w:line="240" w:lineRule="auto"/>
        <w:ind w:firstLine="709"/>
        <w:rPr>
          <w:rFonts w:ascii="Times New Roman" w:hAnsi="Times New Roman"/>
          <w:sz w:val="28"/>
          <w:szCs w:val="28"/>
        </w:rPr>
      </w:pPr>
      <w:r w:rsidRPr="006000F5">
        <w:rPr>
          <w:rFonts w:ascii="Times New Roman" w:hAnsi="Times New Roman"/>
          <w:sz w:val="28"/>
          <w:szCs w:val="28"/>
        </w:rPr>
        <w:t>- Положением о государственном природном заказнике.</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В таблице 1.1.7.2. приведён перечень древесных и кустарниковых п</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род произрастающих на территории лесничества, заготовка древесины кот</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рых не допускается (утверждён приказом Рослесхоза от 05 декабря 2011 г. № 513).</w:t>
      </w:r>
    </w:p>
    <w:p w:rsidR="007B7327"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1B86" w:rsidRPr="00E34BC8"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1.1.7.2</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видов (пород) деревьев и кустарников, </w:t>
      </w:r>
    </w:p>
    <w:p w:rsidR="005C1B86"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заготовка древесины, которых не допускается</w:t>
      </w:r>
    </w:p>
    <w:p w:rsidR="00137D30" w:rsidRPr="00137D30" w:rsidRDefault="00137D30" w:rsidP="00137D30">
      <w:pPr>
        <w:spacing w:after="0"/>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4"/>
        <w:gridCol w:w="3626"/>
      </w:tblGrid>
      <w:tr w:rsidR="00137D30" w:rsidRPr="00137D30" w:rsidTr="00137D30">
        <w:trPr>
          <w:tblHeader/>
        </w:trPr>
        <w:tc>
          <w:tcPr>
            <w:tcW w:w="5944" w:type="dxa"/>
            <w:tcBorders>
              <w:bottom w:val="double" w:sz="4" w:space="0" w:color="auto"/>
            </w:tcBorders>
            <w:vAlign w:val="center"/>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Наименование пород</w:t>
            </w:r>
          </w:p>
        </w:tc>
        <w:tc>
          <w:tcPr>
            <w:tcW w:w="3626" w:type="dxa"/>
            <w:tcBorders>
              <w:bottom w:val="double" w:sz="4" w:space="0" w:color="auto"/>
            </w:tcBorders>
            <w:vAlign w:val="center"/>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Площадь насаждений</w:t>
            </w:r>
          </w:p>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с наличием пород, га</w:t>
            </w:r>
          </w:p>
        </w:tc>
      </w:tr>
      <w:tr w:rsidR="00137D30" w:rsidRPr="00137D30" w:rsidTr="00137D30">
        <w:trPr>
          <w:tblHeader/>
        </w:trPr>
        <w:tc>
          <w:tcPr>
            <w:tcW w:w="5944" w:type="dxa"/>
            <w:tcBorders>
              <w:top w:val="double" w:sz="4" w:space="0" w:color="auto"/>
              <w:bottom w:val="double" w:sz="4" w:space="0" w:color="auto"/>
            </w:tcBorders>
          </w:tcPr>
          <w:p w:rsidR="00137D30" w:rsidRPr="00137D30" w:rsidRDefault="00137D30" w:rsidP="00137D30">
            <w:pPr>
              <w:tabs>
                <w:tab w:val="left" w:pos="2193"/>
                <w:tab w:val="center" w:pos="2923"/>
              </w:tabs>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1</w:t>
            </w:r>
          </w:p>
        </w:tc>
        <w:tc>
          <w:tcPr>
            <w:tcW w:w="3626" w:type="dxa"/>
            <w:tcBorders>
              <w:top w:val="double" w:sz="4" w:space="0" w:color="auto"/>
              <w:bottom w:val="double" w:sz="4" w:space="0" w:color="auto"/>
            </w:tcBorders>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2</w:t>
            </w:r>
          </w:p>
        </w:tc>
      </w:tr>
      <w:tr w:rsidR="00137D30" w:rsidRPr="00137D30" w:rsidTr="00137D30">
        <w:tc>
          <w:tcPr>
            <w:tcW w:w="5944" w:type="dxa"/>
          </w:tcPr>
          <w:p w:rsidR="00137D30" w:rsidRPr="00137D30" w:rsidRDefault="00C35FE2"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3626" w:type="dxa"/>
          </w:tcPr>
          <w:p w:rsidR="00137D30" w:rsidRPr="00137D30" w:rsidRDefault="00C35FE2"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bl>
    <w:p w:rsidR="005C1B86" w:rsidRDefault="005C1B86" w:rsidP="005C1B86">
      <w:pPr>
        <w:spacing w:after="0" w:line="240" w:lineRule="auto"/>
        <w:ind w:firstLine="709"/>
        <w:jc w:val="both"/>
        <w:rPr>
          <w:rFonts w:ascii="Times New Roman" w:hAnsi="Times New Roman"/>
          <w:sz w:val="28"/>
          <w:szCs w:val="28"/>
        </w:rPr>
      </w:pPr>
    </w:p>
    <w:p w:rsidR="00750D81" w:rsidRPr="00064575" w:rsidRDefault="00750D81" w:rsidP="00750D81">
      <w:pPr>
        <w:autoSpaceDE w:val="0"/>
        <w:autoSpaceDN w:val="0"/>
        <w:adjustRightInd w:val="0"/>
        <w:spacing w:after="0"/>
        <w:jc w:val="center"/>
        <w:rPr>
          <w:rFonts w:ascii="Times New Roman" w:hAnsi="Times New Roman"/>
          <w:bCs/>
          <w:i/>
          <w:sz w:val="28"/>
          <w:szCs w:val="28"/>
        </w:rPr>
      </w:pPr>
      <w:r w:rsidRPr="00064575">
        <w:rPr>
          <w:rFonts w:ascii="Times New Roman" w:hAnsi="Times New Roman"/>
          <w:bCs/>
          <w:i/>
          <w:sz w:val="28"/>
          <w:szCs w:val="28"/>
        </w:rPr>
        <w:t>Мероприятия по сохранению биоразнообразия в лесничестве</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Сохранение окружающей среды и биоразнообразия в лесничестве б</w:t>
      </w:r>
      <w:r w:rsidRPr="00064575">
        <w:rPr>
          <w:rFonts w:ascii="Times New Roman" w:hAnsi="Times New Roman"/>
          <w:sz w:val="28"/>
          <w:szCs w:val="28"/>
        </w:rPr>
        <w:t>у</w:t>
      </w:r>
      <w:r w:rsidRPr="00064575">
        <w:rPr>
          <w:rFonts w:ascii="Times New Roman" w:hAnsi="Times New Roman"/>
          <w:sz w:val="28"/>
          <w:szCs w:val="28"/>
        </w:rPr>
        <w:t>дет достигнуто путем:</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lastRenderedPageBreak/>
        <w:t>- ограничения лесохозяйственной деятельности (выделение защитных лесов и особо защитных участков леса);</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сохранения редких и исчезающих видов растений и грибов, занесе</w:t>
      </w:r>
      <w:r w:rsidRPr="00064575">
        <w:rPr>
          <w:rFonts w:ascii="Times New Roman" w:hAnsi="Times New Roman"/>
          <w:sz w:val="28"/>
          <w:szCs w:val="28"/>
        </w:rPr>
        <w:t>н</w:t>
      </w:r>
      <w:r w:rsidRPr="00064575">
        <w:rPr>
          <w:rFonts w:ascii="Times New Roman" w:hAnsi="Times New Roman"/>
          <w:sz w:val="28"/>
          <w:szCs w:val="28"/>
        </w:rPr>
        <w:t>ных в Красную книгу Российской Федерации и/или Красную книгу природы Республики Дагестан и их местообитаний;</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использования лесов с максимальным сохранением окружающей ср</w:t>
      </w:r>
      <w:r w:rsidRPr="00064575">
        <w:rPr>
          <w:rFonts w:ascii="Times New Roman" w:hAnsi="Times New Roman"/>
          <w:sz w:val="28"/>
          <w:szCs w:val="28"/>
        </w:rPr>
        <w:t>е</w:t>
      </w:r>
      <w:r w:rsidRPr="00064575">
        <w:rPr>
          <w:rFonts w:ascii="Times New Roman" w:hAnsi="Times New Roman"/>
          <w:sz w:val="28"/>
          <w:szCs w:val="28"/>
        </w:rPr>
        <w:t>ды и биологического разнообразия;</w:t>
      </w:r>
    </w:p>
    <w:p w:rsidR="00750D81" w:rsidRPr="00064575" w:rsidRDefault="00750D81" w:rsidP="00750D81">
      <w:pPr>
        <w:pStyle w:val="Default"/>
        <w:widowControl w:val="0"/>
        <w:ind w:firstLine="708"/>
        <w:jc w:val="both"/>
        <w:rPr>
          <w:sz w:val="28"/>
          <w:szCs w:val="28"/>
        </w:rPr>
      </w:pPr>
      <w:r w:rsidRPr="00064575">
        <w:rPr>
          <w:sz w:val="28"/>
          <w:szCs w:val="28"/>
        </w:rPr>
        <w:t>- сохранения в целях повышения биоразнообразия лесов на лесосеках ключевых биотопов и ключевых элементов древостоя (Таблица 1.1.7.3).</w:t>
      </w:r>
    </w:p>
    <w:p w:rsidR="00750D81" w:rsidRPr="00064575" w:rsidRDefault="00750D81" w:rsidP="00750D81">
      <w:pPr>
        <w:pStyle w:val="Default"/>
        <w:widowControl w:val="0"/>
        <w:numPr>
          <w:ilvl w:val="0"/>
          <w:numId w:val="8"/>
        </w:numPr>
        <w:ind w:left="0" w:firstLine="0"/>
        <w:jc w:val="both"/>
        <w:rPr>
          <w:sz w:val="28"/>
          <w:szCs w:val="28"/>
        </w:rPr>
      </w:pPr>
      <w:r w:rsidRPr="00064575">
        <w:rPr>
          <w:sz w:val="28"/>
          <w:szCs w:val="28"/>
        </w:rPr>
        <w:t>Ключевые биотопы – участки леса, имеющие особое значение для с</w:t>
      </w:r>
      <w:r w:rsidRPr="00064575">
        <w:rPr>
          <w:sz w:val="28"/>
          <w:szCs w:val="28"/>
        </w:rPr>
        <w:t>о</w:t>
      </w:r>
      <w:r w:rsidRPr="00064575">
        <w:rPr>
          <w:sz w:val="28"/>
          <w:szCs w:val="28"/>
        </w:rPr>
        <w:t>хранения биоразнообразия (участки природных объектов, имеющих прир</w:t>
      </w:r>
      <w:r w:rsidRPr="00064575">
        <w:rPr>
          <w:sz w:val="28"/>
          <w:szCs w:val="28"/>
        </w:rPr>
        <w:t>о</w:t>
      </w:r>
      <w:r w:rsidRPr="00064575">
        <w:rPr>
          <w:sz w:val="28"/>
          <w:szCs w:val="28"/>
        </w:rPr>
        <w:t>доохранное значение) – пункты 1-5 табл. 1.1.7.3.</w:t>
      </w:r>
    </w:p>
    <w:p w:rsidR="00750D81" w:rsidRPr="00064575" w:rsidRDefault="00750D81" w:rsidP="00750D81">
      <w:pPr>
        <w:pStyle w:val="Default"/>
        <w:widowControl w:val="0"/>
        <w:numPr>
          <w:ilvl w:val="0"/>
          <w:numId w:val="8"/>
        </w:numPr>
        <w:ind w:left="0" w:firstLine="0"/>
        <w:jc w:val="both"/>
        <w:rPr>
          <w:iCs/>
          <w:color w:val="auto"/>
          <w:sz w:val="28"/>
          <w:szCs w:val="28"/>
        </w:rPr>
      </w:pPr>
      <w:r w:rsidRPr="00064575">
        <w:rPr>
          <w:iCs/>
          <w:color w:val="auto"/>
          <w:sz w:val="28"/>
          <w:szCs w:val="28"/>
        </w:rPr>
        <w:t>Ключевые элементы древостоя – деревья или мертвая древесина, им</w:t>
      </w:r>
      <w:r w:rsidRPr="00064575">
        <w:rPr>
          <w:iCs/>
          <w:color w:val="auto"/>
          <w:sz w:val="28"/>
          <w:szCs w:val="28"/>
        </w:rPr>
        <w:t>е</w:t>
      </w:r>
      <w:r w:rsidRPr="00064575">
        <w:rPr>
          <w:iCs/>
          <w:color w:val="auto"/>
          <w:sz w:val="28"/>
          <w:szCs w:val="28"/>
        </w:rPr>
        <w:t>ющие особое значение для сохранения биоразнообразия (отдельные ценные деревья в любом ярусе, сохраняемые в целях повышения биоразнообразия лесов) – пункты 6-8 табл. 1.1.7.3.</w:t>
      </w:r>
    </w:p>
    <w:p w:rsidR="00FF43FC" w:rsidRDefault="00FF43FC" w:rsidP="00750D81">
      <w:pPr>
        <w:spacing w:after="0" w:line="240" w:lineRule="auto"/>
        <w:jc w:val="right"/>
        <w:rPr>
          <w:rFonts w:ascii="Times New Roman" w:hAnsi="Times New Roman"/>
          <w:sz w:val="28"/>
          <w:szCs w:val="28"/>
        </w:rPr>
      </w:pPr>
    </w:p>
    <w:p w:rsidR="00750D81" w:rsidRPr="00064575" w:rsidRDefault="00750D81" w:rsidP="00750D81">
      <w:pPr>
        <w:spacing w:after="0" w:line="240" w:lineRule="auto"/>
        <w:jc w:val="right"/>
        <w:rPr>
          <w:rFonts w:ascii="Times New Roman" w:hAnsi="Times New Roman"/>
          <w:sz w:val="28"/>
          <w:szCs w:val="28"/>
        </w:rPr>
      </w:pPr>
      <w:r w:rsidRPr="00064575">
        <w:rPr>
          <w:rFonts w:ascii="Times New Roman" w:hAnsi="Times New Roman"/>
          <w:sz w:val="28"/>
          <w:szCs w:val="28"/>
        </w:rPr>
        <w:t>Таблица 1.1.7.3</w:t>
      </w:r>
    </w:p>
    <w:p w:rsidR="00750D81" w:rsidRPr="00064575" w:rsidRDefault="00750D81" w:rsidP="00750D81">
      <w:pPr>
        <w:widowControl w:val="0"/>
        <w:spacing w:after="0" w:line="240" w:lineRule="auto"/>
        <w:jc w:val="right"/>
        <w:rPr>
          <w:rFonts w:ascii="Times New Roman" w:hAnsi="Times New Roman"/>
          <w:sz w:val="28"/>
          <w:szCs w:val="28"/>
        </w:rPr>
      </w:pP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Нормативы и параметры объектов биологического</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разнообразия и буферных зон, подлежащих сохранению</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при осуществлении лесосечных работ</w:t>
      </w:r>
    </w:p>
    <w:p w:rsidR="00750D81" w:rsidRPr="00064575" w:rsidRDefault="00750D81" w:rsidP="00750D81">
      <w:pPr>
        <w:pStyle w:val="ConsPlusNormal"/>
        <w:jc w:val="center"/>
        <w:rPr>
          <w:rFonts w:ascii="Times New Roman" w:hAnsi="Times New Roman" w:cs="Times New Roman"/>
          <w:sz w:val="28"/>
          <w:szCs w:val="28"/>
        </w:rPr>
      </w:pPr>
    </w:p>
    <w:tbl>
      <w:tblPr>
        <w:tblW w:w="0" w:type="auto"/>
        <w:tblInd w:w="62" w:type="dxa"/>
        <w:tblLayout w:type="fixed"/>
        <w:tblCellMar>
          <w:left w:w="0" w:type="dxa"/>
          <w:right w:w="0" w:type="dxa"/>
        </w:tblCellMar>
        <w:tblLook w:val="0000" w:firstRow="0" w:lastRow="0" w:firstColumn="0" w:lastColumn="0" w:noHBand="0" w:noVBand="0"/>
      </w:tblPr>
      <w:tblGrid>
        <w:gridCol w:w="510"/>
        <w:gridCol w:w="2835"/>
        <w:gridCol w:w="2835"/>
        <w:gridCol w:w="2891"/>
      </w:tblGrid>
      <w:tr w:rsidR="00750D81" w:rsidRPr="00064575" w:rsidTr="00910FD7">
        <w:trPr>
          <w:tblHeader/>
        </w:trPr>
        <w:tc>
          <w:tcPr>
            <w:tcW w:w="510"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N п/п</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Наименование </w:t>
            </w:r>
            <w:r w:rsidRPr="00FF43FC">
              <w:rPr>
                <w:rFonts w:ascii="Times New Roman" w:hAnsi="Times New Roman" w:cs="Times New Roman"/>
                <w:sz w:val="24"/>
                <w:szCs w:val="24"/>
              </w:rPr>
              <w:br/>
              <w:t>объектов биологического разнообразия</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Характеристика </w:t>
            </w:r>
            <w:r w:rsidRPr="00FF43FC">
              <w:rPr>
                <w:rFonts w:ascii="Times New Roman" w:hAnsi="Times New Roman" w:cs="Times New Roman"/>
                <w:sz w:val="24"/>
                <w:szCs w:val="24"/>
              </w:rPr>
              <w:br/>
              <w:t>объектов биологического разнообразия</w:t>
            </w:r>
          </w:p>
        </w:tc>
        <w:tc>
          <w:tcPr>
            <w:tcW w:w="2891"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Размеры буферных зон (при необходимости)</w:t>
            </w:r>
          </w:p>
        </w:tc>
      </w:tr>
      <w:tr w:rsidR="00750D81" w:rsidRPr="00064575" w:rsidTr="00910FD7">
        <w:trPr>
          <w:trHeight w:val="88"/>
          <w:tblHeader/>
        </w:trPr>
        <w:tc>
          <w:tcPr>
            <w:tcW w:w="510"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2</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91"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вдоль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с выраженным ру</w:t>
            </w:r>
            <w:r w:rsidRPr="00FF43FC">
              <w:rPr>
                <w:rFonts w:ascii="Times New Roman" w:hAnsi="Times New Roman" w:cs="Times New Roman"/>
                <w:sz w:val="24"/>
                <w:szCs w:val="24"/>
              </w:rPr>
              <w:t>с</w:t>
            </w:r>
            <w:r w:rsidRPr="00FF43FC">
              <w:rPr>
                <w:rFonts w:ascii="Times New Roman" w:hAnsi="Times New Roman" w:cs="Times New Roman"/>
                <w:sz w:val="24"/>
                <w:szCs w:val="24"/>
              </w:rPr>
              <w:t>лом, родников, временно или постоянно переувла</w:t>
            </w:r>
            <w:r w:rsidRPr="00FF43FC">
              <w:rPr>
                <w:rFonts w:ascii="Times New Roman" w:hAnsi="Times New Roman" w:cs="Times New Roman"/>
                <w:sz w:val="24"/>
                <w:szCs w:val="24"/>
              </w:rPr>
              <w:t>ж</w:t>
            </w:r>
            <w:r w:rsidRPr="00FF43FC">
              <w:rPr>
                <w:rFonts w:ascii="Times New Roman" w:hAnsi="Times New Roman" w:cs="Times New Roman"/>
                <w:sz w:val="24"/>
                <w:szCs w:val="24"/>
              </w:rPr>
              <w:t>ненных местообитаний</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вдоль п</w:t>
            </w:r>
            <w:r w:rsidRPr="00FF43FC">
              <w:rPr>
                <w:rFonts w:ascii="Times New Roman" w:hAnsi="Times New Roman" w:cs="Times New Roman"/>
                <w:sz w:val="24"/>
                <w:szCs w:val="24"/>
              </w:rPr>
              <w:t>о</w:t>
            </w:r>
            <w:r w:rsidRPr="00FF43FC">
              <w:rPr>
                <w:rFonts w:ascii="Times New Roman" w:hAnsi="Times New Roman" w:cs="Times New Roman"/>
                <w:sz w:val="24"/>
                <w:szCs w:val="24"/>
              </w:rPr>
              <w:t>стоянных или временных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характер</w:t>
            </w:r>
            <w:r w:rsidRPr="00FF43FC">
              <w:rPr>
                <w:rFonts w:ascii="Times New Roman" w:hAnsi="Times New Roman" w:cs="Times New Roman"/>
                <w:sz w:val="24"/>
                <w:szCs w:val="24"/>
              </w:rPr>
              <w:t>и</w:t>
            </w:r>
            <w:r w:rsidRPr="00FF43FC">
              <w:rPr>
                <w:rFonts w:ascii="Times New Roman" w:hAnsi="Times New Roman" w:cs="Times New Roman"/>
                <w:sz w:val="24"/>
                <w:szCs w:val="24"/>
              </w:rPr>
              <w:t>зующиеся очевидно бол</w:t>
            </w:r>
            <w:r w:rsidRPr="00FF43FC">
              <w:rPr>
                <w:rFonts w:ascii="Times New Roman" w:hAnsi="Times New Roman" w:cs="Times New Roman"/>
                <w:sz w:val="24"/>
                <w:szCs w:val="24"/>
              </w:rPr>
              <w:t>ь</w:t>
            </w:r>
            <w:r w:rsidRPr="00FF43FC">
              <w:rPr>
                <w:rFonts w:ascii="Times New Roman" w:hAnsi="Times New Roman" w:cs="Times New Roman"/>
                <w:sz w:val="24"/>
                <w:szCs w:val="24"/>
              </w:rPr>
              <w:t>шей влажностью, чем пр</w:t>
            </w:r>
            <w:r w:rsidRPr="00FF43FC">
              <w:rPr>
                <w:rFonts w:ascii="Times New Roman" w:hAnsi="Times New Roman" w:cs="Times New Roman"/>
                <w:sz w:val="24"/>
                <w:szCs w:val="24"/>
              </w:rPr>
              <w:t>и</w:t>
            </w:r>
            <w:r w:rsidRPr="00FF43FC">
              <w:rPr>
                <w:rFonts w:ascii="Times New Roman" w:hAnsi="Times New Roman" w:cs="Times New Roman"/>
                <w:sz w:val="24"/>
                <w:szCs w:val="24"/>
              </w:rPr>
              <w:t>легающие фоновые (пр</w:t>
            </w:r>
            <w:r w:rsidRPr="00FF43FC">
              <w:rPr>
                <w:rFonts w:ascii="Times New Roman" w:hAnsi="Times New Roman" w:cs="Times New Roman"/>
                <w:sz w:val="24"/>
                <w:szCs w:val="24"/>
              </w:rPr>
              <w:t>е</w:t>
            </w:r>
            <w:r w:rsidRPr="00FF43FC">
              <w:rPr>
                <w:rFonts w:ascii="Times New Roman" w:hAnsi="Times New Roman" w:cs="Times New Roman"/>
                <w:sz w:val="24"/>
                <w:szCs w:val="24"/>
              </w:rPr>
              <w:t>восходящие по площади);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вокруг ро</w:t>
            </w:r>
            <w:r w:rsidRPr="00FF43FC">
              <w:rPr>
                <w:rFonts w:ascii="Times New Roman" w:hAnsi="Times New Roman" w:cs="Times New Roman"/>
                <w:sz w:val="24"/>
                <w:szCs w:val="24"/>
              </w:rPr>
              <w:t>д</w:t>
            </w:r>
            <w:r w:rsidRPr="00FF43FC">
              <w:rPr>
                <w:rFonts w:ascii="Times New Roman" w:hAnsi="Times New Roman" w:cs="Times New Roman"/>
                <w:sz w:val="24"/>
                <w:szCs w:val="24"/>
              </w:rPr>
              <w:t>ников.</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(в обе стороны от ру</w:t>
            </w:r>
            <w:r w:rsidRPr="00FF43FC">
              <w:rPr>
                <w:rFonts w:ascii="Times New Roman" w:hAnsi="Times New Roman" w:cs="Times New Roman"/>
                <w:sz w:val="24"/>
                <w:szCs w:val="24"/>
              </w:rPr>
              <w:t>с</w:t>
            </w:r>
            <w:r w:rsidRPr="00FF43FC">
              <w:rPr>
                <w:rFonts w:ascii="Times New Roman" w:hAnsi="Times New Roman" w:cs="Times New Roman"/>
                <w:sz w:val="24"/>
                <w:szCs w:val="24"/>
              </w:rPr>
              <w:t>ла) шириной не менее 10 метров, где не проводятся все виды рубок.</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В случае необходимости устраивается не более 2-х переездов в пределах лес</w:t>
            </w:r>
            <w:r w:rsidRPr="00FF43FC">
              <w:rPr>
                <w:rFonts w:ascii="Times New Roman" w:hAnsi="Times New Roman" w:cs="Times New Roman"/>
                <w:sz w:val="24"/>
                <w:szCs w:val="24"/>
              </w:rPr>
              <w:t>о</w:t>
            </w:r>
            <w:r w:rsidRPr="00FF43FC">
              <w:rPr>
                <w:rFonts w:ascii="Times New Roman" w:hAnsi="Times New Roman" w:cs="Times New Roman"/>
                <w:sz w:val="24"/>
                <w:szCs w:val="24"/>
              </w:rPr>
              <w:t>секи для пересечения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техникой. По заве</w:t>
            </w:r>
            <w:r w:rsidRPr="00FF43FC">
              <w:rPr>
                <w:rFonts w:ascii="Times New Roman" w:hAnsi="Times New Roman" w:cs="Times New Roman"/>
                <w:sz w:val="24"/>
                <w:szCs w:val="24"/>
              </w:rPr>
              <w:t>р</w:t>
            </w:r>
            <w:r w:rsidRPr="00FF43FC">
              <w:rPr>
                <w:rFonts w:ascii="Times New Roman" w:hAnsi="Times New Roman" w:cs="Times New Roman"/>
                <w:sz w:val="24"/>
                <w:szCs w:val="24"/>
              </w:rPr>
              <w:t>шении работ переезды в границах русла разбираю</w:t>
            </w:r>
            <w:r w:rsidRPr="00FF43FC">
              <w:rPr>
                <w:rFonts w:ascii="Times New Roman" w:hAnsi="Times New Roman" w:cs="Times New Roman"/>
                <w:sz w:val="24"/>
                <w:szCs w:val="24"/>
              </w:rPr>
              <w:t>т</w:t>
            </w:r>
            <w:r w:rsidRPr="00FF43FC">
              <w:rPr>
                <w:rFonts w:ascii="Times New Roman" w:hAnsi="Times New Roman" w:cs="Times New Roman"/>
                <w:sz w:val="24"/>
                <w:szCs w:val="24"/>
              </w:rPr>
              <w:t>ся. В остальных случаях заезд техники в буферную зону запрещается.</w:t>
            </w:r>
          </w:p>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 xml:space="preserve">Для участков леса вдоль </w:t>
            </w:r>
            <w:r w:rsidRPr="00FF43FC">
              <w:rPr>
                <w:rFonts w:ascii="Times New Roman" w:hAnsi="Times New Roman" w:cs="Times New Roman"/>
                <w:i/>
                <w:sz w:val="24"/>
                <w:szCs w:val="24"/>
              </w:rPr>
              <w:lastRenderedPageBreak/>
              <w:t>родников, временно или п</w:t>
            </w:r>
            <w:r w:rsidRPr="00FF43FC">
              <w:rPr>
                <w:rFonts w:ascii="Times New Roman" w:hAnsi="Times New Roman" w:cs="Times New Roman"/>
                <w:i/>
                <w:sz w:val="24"/>
                <w:szCs w:val="24"/>
              </w:rPr>
              <w:t>о</w:t>
            </w:r>
            <w:r w:rsidRPr="00FF43FC">
              <w:rPr>
                <w:rFonts w:ascii="Times New Roman" w:hAnsi="Times New Roman" w:cs="Times New Roman"/>
                <w:i/>
                <w:sz w:val="24"/>
                <w:szCs w:val="24"/>
              </w:rPr>
              <w:t>стоянно переувлажненных местообитаний:</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шириной не менее 20 м, примыкающая к родн</w:t>
            </w:r>
            <w:r w:rsidRPr="00FF43FC">
              <w:rPr>
                <w:rFonts w:ascii="Times New Roman" w:hAnsi="Times New Roman" w:cs="Times New Roman"/>
                <w:sz w:val="24"/>
                <w:szCs w:val="24"/>
              </w:rPr>
              <w:t>и</w:t>
            </w:r>
            <w:r w:rsidRPr="00FF43FC">
              <w:rPr>
                <w:rFonts w:ascii="Times New Roman" w:hAnsi="Times New Roman" w:cs="Times New Roman"/>
                <w:sz w:val="24"/>
                <w:szCs w:val="24"/>
              </w:rPr>
              <w:t>кам, переувлажненным м</w:t>
            </w:r>
            <w:r w:rsidRPr="00FF43FC">
              <w:rPr>
                <w:rFonts w:ascii="Times New Roman" w:hAnsi="Times New Roman" w:cs="Times New Roman"/>
                <w:sz w:val="24"/>
                <w:szCs w:val="24"/>
              </w:rPr>
              <w:t>е</w:t>
            </w:r>
            <w:r w:rsidRPr="00FF43FC">
              <w:rPr>
                <w:rFonts w:ascii="Times New Roman" w:hAnsi="Times New Roman" w:cs="Times New Roman"/>
                <w:sz w:val="24"/>
                <w:szCs w:val="24"/>
              </w:rPr>
              <w:t>стообитаниям. В пределах биотопа и его буферной зоны не проводятся все в</w:t>
            </w:r>
            <w:r w:rsidRPr="00FF43FC">
              <w:rPr>
                <w:rFonts w:ascii="Times New Roman" w:hAnsi="Times New Roman" w:cs="Times New Roman"/>
                <w:sz w:val="24"/>
                <w:szCs w:val="24"/>
              </w:rPr>
              <w:t>и</w:t>
            </w:r>
            <w:r w:rsidRPr="00FF43FC">
              <w:rPr>
                <w:rFonts w:ascii="Times New Roman" w:hAnsi="Times New Roman" w:cs="Times New Roman"/>
                <w:sz w:val="24"/>
                <w:szCs w:val="24"/>
              </w:rPr>
              <w:t>ды рубок. Заезд техники в пределы биотопа и его б</w:t>
            </w:r>
            <w:r w:rsidRPr="00FF43FC">
              <w:rPr>
                <w:rFonts w:ascii="Times New Roman" w:hAnsi="Times New Roman" w:cs="Times New Roman"/>
                <w:sz w:val="24"/>
                <w:szCs w:val="24"/>
              </w:rPr>
              <w:t>у</w:t>
            </w:r>
            <w:r w:rsidRPr="00FF43FC">
              <w:rPr>
                <w:rFonts w:ascii="Times New Roman" w:hAnsi="Times New Roman" w:cs="Times New Roman"/>
                <w:sz w:val="24"/>
                <w:szCs w:val="24"/>
              </w:rPr>
              <w:t>ферную зону запрещается.</w:t>
            </w:r>
          </w:p>
          <w:p w:rsidR="00750D81"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Меры охраны устанавл</w:t>
            </w:r>
            <w:r w:rsidRPr="00FF43FC">
              <w:rPr>
                <w:rFonts w:ascii="Times New Roman" w:hAnsi="Times New Roman" w:cs="Times New Roman"/>
                <w:sz w:val="24"/>
                <w:szCs w:val="24"/>
              </w:rPr>
              <w:t>и</w:t>
            </w:r>
            <w:r w:rsidRPr="00FF43FC">
              <w:rPr>
                <w:rFonts w:ascii="Times New Roman" w:hAnsi="Times New Roman" w:cs="Times New Roman"/>
                <w:sz w:val="24"/>
                <w:szCs w:val="24"/>
              </w:rPr>
              <w:t>ваются дополнительно к мерам, установленным Водным и Лесным коде</w:t>
            </w:r>
            <w:r w:rsidRPr="00FF43FC">
              <w:rPr>
                <w:rFonts w:ascii="Times New Roman" w:hAnsi="Times New Roman" w:cs="Times New Roman"/>
                <w:sz w:val="24"/>
                <w:szCs w:val="24"/>
              </w:rPr>
              <w:t>к</w:t>
            </w:r>
            <w:r w:rsidRPr="00FF43FC">
              <w:rPr>
                <w:rFonts w:ascii="Times New Roman" w:hAnsi="Times New Roman" w:cs="Times New Roman"/>
                <w:sz w:val="24"/>
                <w:szCs w:val="24"/>
              </w:rPr>
              <w:t>сами Российской Федер</w:t>
            </w:r>
            <w:r w:rsidRPr="00FF43FC">
              <w:rPr>
                <w:rFonts w:ascii="Times New Roman" w:hAnsi="Times New Roman" w:cs="Times New Roman"/>
                <w:sz w:val="24"/>
                <w:szCs w:val="24"/>
              </w:rPr>
              <w:t>а</w:t>
            </w:r>
            <w:r w:rsidRPr="00FF43FC">
              <w:rPr>
                <w:rFonts w:ascii="Times New Roman" w:hAnsi="Times New Roman" w:cs="Times New Roman"/>
                <w:sz w:val="24"/>
                <w:szCs w:val="24"/>
              </w:rPr>
              <w:t>ции для водоохранных зон.</w:t>
            </w:r>
          </w:p>
          <w:p w:rsidR="00B01DBA" w:rsidRPr="00FF43FC" w:rsidRDefault="00B01DBA" w:rsidP="00B01DBA">
            <w:pPr>
              <w:pStyle w:val="ConsPlusNormal"/>
              <w:jc w:val="both"/>
              <w:rPr>
                <w:rFonts w:ascii="Times New Roman" w:hAnsi="Times New Roman" w:cs="Times New Roman"/>
                <w:sz w:val="24"/>
                <w:szCs w:val="24"/>
              </w:rPr>
            </w:pP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2</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на скальных обнажениях, каменистых россыпях и карстовых о</w:t>
            </w:r>
            <w:r w:rsidRPr="00FF43FC">
              <w:rPr>
                <w:rFonts w:ascii="Times New Roman" w:hAnsi="Times New Roman" w:cs="Times New Roman"/>
                <w:sz w:val="24"/>
                <w:szCs w:val="24"/>
              </w:rPr>
              <w:t>б</w:t>
            </w:r>
            <w:r w:rsidRPr="00FF43FC">
              <w:rPr>
                <w:rFonts w:ascii="Times New Roman" w:hAnsi="Times New Roman" w:cs="Times New Roman"/>
                <w:sz w:val="24"/>
                <w:szCs w:val="24"/>
              </w:rPr>
              <w:t>разованиях</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Участки с  наличием:</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выходов горной п</w:t>
            </w:r>
            <w:r w:rsidRPr="00FF43FC">
              <w:rPr>
                <w:rFonts w:ascii="Times New Roman" w:hAnsi="Times New Roman" w:cs="Times New Roman"/>
                <w:sz w:val="24"/>
                <w:szCs w:val="24"/>
              </w:rPr>
              <w:t>о</w:t>
            </w:r>
            <w:r w:rsidRPr="00FF43FC">
              <w:rPr>
                <w:rFonts w:ascii="Times New Roman" w:hAnsi="Times New Roman" w:cs="Times New Roman"/>
                <w:sz w:val="24"/>
                <w:szCs w:val="24"/>
              </w:rPr>
              <w:t>роды</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карстовых образ</w:t>
            </w:r>
            <w:r w:rsidRPr="00FF43FC">
              <w:rPr>
                <w:rFonts w:ascii="Times New Roman" w:hAnsi="Times New Roman" w:cs="Times New Roman"/>
                <w:sz w:val="24"/>
                <w:szCs w:val="24"/>
              </w:rPr>
              <w:t>о</w:t>
            </w:r>
            <w:r w:rsidRPr="00FF43FC">
              <w:rPr>
                <w:rFonts w:ascii="Times New Roman" w:hAnsi="Times New Roman" w:cs="Times New Roman"/>
                <w:sz w:val="24"/>
                <w:szCs w:val="24"/>
              </w:rPr>
              <w:t>ваний</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Вокруг 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 скальных обнажений и карстовых образований устанавливается буферная зона шириной не менее 10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 таких участках деревья в рубку не назначаются, запрещается прокладка трелевочных волоков и установка опор канатных трелевочных установок.</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с наличием редких древесных видов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Характерные признаки – наличие редких древе</w:t>
            </w:r>
            <w:r w:rsidRPr="00FF43FC">
              <w:rPr>
                <w:rFonts w:ascii="Times New Roman" w:hAnsi="Times New Roman" w:cs="Times New Roman"/>
                <w:sz w:val="24"/>
                <w:szCs w:val="24"/>
              </w:rPr>
              <w:t>с</w:t>
            </w:r>
            <w:r w:rsidRPr="00FF43FC">
              <w:rPr>
                <w:rFonts w:ascii="Times New Roman" w:hAnsi="Times New Roman" w:cs="Times New Roman"/>
                <w:sz w:val="24"/>
                <w:szCs w:val="24"/>
              </w:rPr>
              <w:t>ных пород:</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ы</w:t>
            </w:r>
            <w:r w:rsidRPr="00FF43FC">
              <w:rPr>
                <w:rFonts w:ascii="Times New Roman" w:hAnsi="Times New Roman" w:cs="Times New Roman"/>
                <w:sz w:val="24"/>
                <w:szCs w:val="24"/>
              </w:rPr>
              <w:t>сокого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о</w:t>
            </w:r>
            <w:r w:rsidRPr="00FF43FC">
              <w:rPr>
                <w:rFonts w:ascii="Times New Roman" w:hAnsi="Times New Roman" w:cs="Times New Roman"/>
                <w:sz w:val="24"/>
                <w:szCs w:val="24"/>
              </w:rPr>
              <w:t>нючего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пицундской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Палласа</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тиса ягодного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фисташки туп</w:t>
            </w:r>
            <w:r w:rsidRPr="00FF43FC">
              <w:rPr>
                <w:rFonts w:ascii="Times New Roman" w:hAnsi="Times New Roman" w:cs="Times New Roman"/>
                <w:sz w:val="24"/>
                <w:szCs w:val="24"/>
              </w:rPr>
              <w:t>о</w:t>
            </w:r>
            <w:r w:rsidRPr="00FF43FC">
              <w:rPr>
                <w:rFonts w:ascii="Times New Roman" w:hAnsi="Times New Roman" w:cs="Times New Roman"/>
                <w:sz w:val="24"/>
                <w:szCs w:val="24"/>
              </w:rPr>
              <w:t>листной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сумаха дубильного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lastRenderedPageBreak/>
              <w:t>хмелеграба обыкн</w:t>
            </w:r>
            <w:r w:rsidRPr="00FF43FC">
              <w:rPr>
                <w:rFonts w:ascii="Times New Roman" w:hAnsi="Times New Roman" w:cs="Times New Roman"/>
                <w:sz w:val="24"/>
                <w:szCs w:val="24"/>
              </w:rPr>
              <w:t>о</w:t>
            </w:r>
            <w:r w:rsidRPr="00FF43FC">
              <w:rPr>
                <w:rFonts w:ascii="Times New Roman" w:hAnsi="Times New Roman" w:cs="Times New Roman"/>
                <w:sz w:val="24"/>
                <w:szCs w:val="24"/>
              </w:rPr>
              <w:t>венного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клекачки перистой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падуба колхидского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самшита колхи</w:t>
            </w:r>
            <w:r w:rsidRPr="00FF43FC">
              <w:rPr>
                <w:rFonts w:ascii="Times New Roman" w:hAnsi="Times New Roman" w:cs="Times New Roman"/>
                <w:sz w:val="24"/>
                <w:szCs w:val="24"/>
              </w:rPr>
              <w:t>д</w:t>
            </w:r>
            <w:r w:rsidRPr="00FF43FC">
              <w:rPr>
                <w:rFonts w:ascii="Times New Roman" w:hAnsi="Times New Roman" w:cs="Times New Roman"/>
                <w:sz w:val="24"/>
                <w:szCs w:val="24"/>
              </w:rPr>
              <w:t>ского</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Запрещается ру</w:t>
            </w:r>
            <w:r w:rsidRPr="00FF43FC">
              <w:rPr>
                <w:rFonts w:ascii="Times New Roman" w:hAnsi="Times New Roman" w:cs="Times New Roman"/>
                <w:sz w:val="24"/>
                <w:szCs w:val="24"/>
              </w:rPr>
              <w:t>б</w:t>
            </w:r>
            <w:r w:rsidRPr="00FF43FC">
              <w:rPr>
                <w:rFonts w:ascii="Times New Roman" w:hAnsi="Times New Roman" w:cs="Times New Roman"/>
                <w:sz w:val="24"/>
                <w:szCs w:val="24"/>
              </w:rPr>
              <w:t>ка леса на участках, в том числе не отмеченных как ОЗУЛ, включающих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произраст</w:t>
            </w:r>
            <w:r w:rsidRPr="00FF43FC">
              <w:rPr>
                <w:rFonts w:ascii="Times New Roman" w:hAnsi="Times New Roman" w:cs="Times New Roman"/>
                <w:sz w:val="24"/>
                <w:szCs w:val="24"/>
              </w:rPr>
              <w:t>а</w:t>
            </w:r>
            <w:r w:rsidRPr="00FF43FC">
              <w:rPr>
                <w:rFonts w:ascii="Times New Roman" w:hAnsi="Times New Roman" w:cs="Times New Roman"/>
                <w:sz w:val="24"/>
                <w:szCs w:val="24"/>
              </w:rPr>
              <w:t>ющих деревьев и кустарн</w:t>
            </w:r>
            <w:r w:rsidRPr="00FF43FC">
              <w:rPr>
                <w:rFonts w:ascii="Times New Roman" w:hAnsi="Times New Roman" w:cs="Times New Roman"/>
                <w:sz w:val="24"/>
                <w:szCs w:val="24"/>
              </w:rPr>
              <w:t>и</w:t>
            </w:r>
            <w:r w:rsidRPr="00FF43FC">
              <w:rPr>
                <w:rFonts w:ascii="Times New Roman" w:hAnsi="Times New Roman" w:cs="Times New Roman"/>
                <w:sz w:val="24"/>
                <w:szCs w:val="24"/>
              </w:rPr>
              <w:t>ков указанных пород. На участки с наличием редких древесных пород заезд те</w:t>
            </w:r>
            <w:r w:rsidRPr="00FF43FC">
              <w:rPr>
                <w:rFonts w:ascii="Times New Roman" w:hAnsi="Times New Roman" w:cs="Times New Roman"/>
                <w:sz w:val="24"/>
                <w:szCs w:val="24"/>
              </w:rPr>
              <w:t>х</w:t>
            </w:r>
            <w:r w:rsidRPr="00FF43FC">
              <w:rPr>
                <w:rFonts w:ascii="Times New Roman" w:hAnsi="Times New Roman" w:cs="Times New Roman"/>
                <w:sz w:val="24"/>
                <w:szCs w:val="24"/>
              </w:rPr>
              <w:t>ники запрещается. На участках с произрастанием падуба колхидского во</w:t>
            </w:r>
            <w:r w:rsidRPr="00FF43FC">
              <w:rPr>
                <w:rFonts w:ascii="Times New Roman" w:hAnsi="Times New Roman" w:cs="Times New Roman"/>
                <w:sz w:val="24"/>
                <w:szCs w:val="24"/>
              </w:rPr>
              <w:t>з</w:t>
            </w:r>
            <w:r w:rsidRPr="00FF43FC">
              <w:rPr>
                <w:rFonts w:ascii="Times New Roman" w:hAnsi="Times New Roman" w:cs="Times New Roman"/>
                <w:sz w:val="24"/>
                <w:szCs w:val="24"/>
              </w:rPr>
              <w:t xml:space="preserve">можна трелевка по ранее </w:t>
            </w:r>
            <w:r w:rsidRPr="00FF43FC">
              <w:rPr>
                <w:rFonts w:ascii="Times New Roman" w:hAnsi="Times New Roman" w:cs="Times New Roman"/>
                <w:sz w:val="24"/>
                <w:szCs w:val="24"/>
              </w:rPr>
              <w:lastRenderedPageBreak/>
              <w:t>существующей технолог</w:t>
            </w:r>
            <w:r w:rsidRPr="00FF43FC">
              <w:rPr>
                <w:rFonts w:ascii="Times New Roman" w:hAnsi="Times New Roman" w:cs="Times New Roman"/>
                <w:sz w:val="24"/>
                <w:szCs w:val="24"/>
              </w:rPr>
              <w:t>и</w:t>
            </w:r>
            <w:r w:rsidRPr="00FF43FC">
              <w:rPr>
                <w:rFonts w:ascii="Times New Roman" w:hAnsi="Times New Roman" w:cs="Times New Roman"/>
                <w:sz w:val="24"/>
                <w:szCs w:val="24"/>
              </w:rPr>
              <w:t>ческой сети.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4</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Старовозрастные участки леса среди окружающего более молодого древостоя</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стоящих крупных старых деревьев (дуб, бук, каштан, липа, клен, граб с диаметром от 70 см и выше и в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не менее 10 шт. в группе).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лесосеки со стар</w:t>
            </w:r>
            <w:r w:rsidRPr="00FF43FC">
              <w:rPr>
                <w:rFonts w:ascii="Times New Roman" w:hAnsi="Times New Roman" w:cs="Times New Roman"/>
                <w:sz w:val="24"/>
                <w:szCs w:val="24"/>
              </w:rPr>
              <w:t>о</w:t>
            </w:r>
            <w:r w:rsidRPr="00FF43FC">
              <w:rPr>
                <w:rFonts w:ascii="Times New Roman" w:hAnsi="Times New Roman" w:cs="Times New Roman"/>
                <w:sz w:val="24"/>
                <w:szCs w:val="24"/>
              </w:rPr>
              <w:t>возрастным широколис</w:t>
            </w:r>
            <w:r w:rsidRPr="00FF43FC">
              <w:rPr>
                <w:rFonts w:ascii="Times New Roman" w:hAnsi="Times New Roman" w:cs="Times New Roman"/>
                <w:sz w:val="24"/>
                <w:szCs w:val="24"/>
              </w:rPr>
              <w:t>т</w:t>
            </w:r>
            <w:r w:rsidRPr="00FF43FC">
              <w:rPr>
                <w:rFonts w:ascii="Times New Roman" w:hAnsi="Times New Roman" w:cs="Times New Roman"/>
                <w:sz w:val="24"/>
                <w:szCs w:val="24"/>
              </w:rPr>
              <w:t>венным древостоем, соо</w:t>
            </w:r>
            <w:r w:rsidRPr="00FF43FC">
              <w:rPr>
                <w:rFonts w:ascii="Times New Roman" w:hAnsi="Times New Roman" w:cs="Times New Roman"/>
                <w:sz w:val="24"/>
                <w:szCs w:val="24"/>
              </w:rPr>
              <w:t>т</w:t>
            </w:r>
            <w:r w:rsidRPr="00FF43FC">
              <w:rPr>
                <w:rFonts w:ascii="Times New Roman" w:hAnsi="Times New Roman" w:cs="Times New Roman"/>
                <w:sz w:val="24"/>
                <w:szCs w:val="24"/>
              </w:rPr>
              <w:t>ветствующим указанным признакам, обнаруженные при отводе лесосеки пл</w:t>
            </w:r>
            <w:r w:rsidRPr="00FF43FC">
              <w:rPr>
                <w:rFonts w:ascii="Times New Roman" w:hAnsi="Times New Roman" w:cs="Times New Roman"/>
                <w:sz w:val="24"/>
                <w:szCs w:val="24"/>
              </w:rPr>
              <w:t>о</w:t>
            </w:r>
            <w:r w:rsidRPr="00FF43FC">
              <w:rPr>
                <w:rFonts w:ascii="Times New Roman" w:hAnsi="Times New Roman" w:cs="Times New Roman"/>
                <w:sz w:val="24"/>
                <w:szCs w:val="24"/>
              </w:rPr>
              <w:t>щадью менее 1 га, рубке не подлежат. На участках площадью более 1 га меры охраны принимаются после дополнительного обслед</w:t>
            </w:r>
            <w:r w:rsidRPr="00FF43FC">
              <w:rPr>
                <w:rFonts w:ascii="Times New Roman" w:hAnsi="Times New Roman" w:cs="Times New Roman"/>
                <w:sz w:val="24"/>
                <w:szCs w:val="24"/>
              </w:rPr>
              <w:t>о</w:t>
            </w:r>
            <w:r w:rsidRPr="00FF43FC">
              <w:rPr>
                <w:rFonts w:ascii="Times New Roman" w:hAnsi="Times New Roman" w:cs="Times New Roman"/>
                <w:sz w:val="24"/>
                <w:szCs w:val="24"/>
              </w:rPr>
              <w:t>вания специалистами-биологами. По таким участкам запрещается пр</w:t>
            </w:r>
            <w:r w:rsidRPr="00FF43FC">
              <w:rPr>
                <w:rFonts w:ascii="Times New Roman" w:hAnsi="Times New Roman" w:cs="Times New Roman"/>
                <w:sz w:val="24"/>
                <w:szCs w:val="24"/>
              </w:rPr>
              <w:t>о</w:t>
            </w:r>
            <w:r w:rsidRPr="00FF43FC">
              <w:rPr>
                <w:rFonts w:ascii="Times New Roman" w:hAnsi="Times New Roman" w:cs="Times New Roman"/>
                <w:sz w:val="24"/>
                <w:szCs w:val="24"/>
              </w:rPr>
              <w:t>кладка трелевочных вол</w:t>
            </w:r>
            <w:r w:rsidRPr="00FF43FC">
              <w:rPr>
                <w:rFonts w:ascii="Times New Roman" w:hAnsi="Times New Roman" w:cs="Times New Roman"/>
                <w:sz w:val="24"/>
                <w:szCs w:val="24"/>
              </w:rPr>
              <w:t>о</w:t>
            </w:r>
            <w:r w:rsidRPr="00FF43FC">
              <w:rPr>
                <w:rFonts w:ascii="Times New Roman" w:hAnsi="Times New Roman" w:cs="Times New Roman"/>
                <w:sz w:val="24"/>
                <w:szCs w:val="24"/>
              </w:rPr>
              <w:t>ков, размещение верхних складов и пунктов заправки ГСМ.</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5</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низкополнотных ксерофитных дубовых л</w:t>
            </w:r>
            <w:r w:rsidRPr="00FF43FC">
              <w:rPr>
                <w:rFonts w:ascii="Times New Roman" w:hAnsi="Times New Roman" w:cs="Times New Roman"/>
                <w:sz w:val="24"/>
                <w:szCs w:val="24"/>
              </w:rPr>
              <w:t>е</w:t>
            </w:r>
            <w:r w:rsidRPr="00FF43FC">
              <w:rPr>
                <w:rFonts w:ascii="Times New Roman" w:hAnsi="Times New Roman" w:cs="Times New Roman"/>
                <w:sz w:val="24"/>
                <w:szCs w:val="24"/>
              </w:rPr>
              <w:t>сов</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участков спелых и пер</w:t>
            </w:r>
            <w:r w:rsidRPr="00FF43FC">
              <w:rPr>
                <w:rFonts w:ascii="Times New Roman" w:hAnsi="Times New Roman" w:cs="Times New Roman"/>
                <w:sz w:val="24"/>
                <w:szCs w:val="24"/>
              </w:rPr>
              <w:t>е</w:t>
            </w:r>
            <w:r w:rsidRPr="00FF43FC">
              <w:rPr>
                <w:rFonts w:ascii="Times New Roman" w:hAnsi="Times New Roman" w:cs="Times New Roman"/>
                <w:sz w:val="24"/>
                <w:szCs w:val="24"/>
              </w:rPr>
              <w:t>стойных дубовых лесов с полнотой менее 0,5 (в том числе лесные опушки).</w:t>
            </w:r>
          </w:p>
        </w:tc>
        <w:tc>
          <w:tcPr>
            <w:tcW w:w="2891" w:type="dxa"/>
            <w:tcBorders>
              <w:top w:val="double" w:sz="4" w:space="0" w:color="auto"/>
              <w:left w:val="single" w:sz="4" w:space="0" w:color="auto"/>
              <w:bottom w:val="double" w:sz="4" w:space="0" w:color="auto"/>
              <w:right w:val="single" w:sz="4" w:space="0" w:color="auto"/>
            </w:tcBorders>
          </w:tcPr>
          <w:p w:rsidR="000F612C" w:rsidRPr="000F612C" w:rsidRDefault="000F612C" w:rsidP="000F612C">
            <w:pPr>
              <w:pStyle w:val="ConsPlusNormal"/>
              <w:jc w:val="both"/>
              <w:rPr>
                <w:rFonts w:ascii="Times New Roman" w:hAnsi="Times New Roman" w:cs="Times New Roman"/>
                <w:sz w:val="24"/>
                <w:szCs w:val="24"/>
              </w:rPr>
            </w:pPr>
            <w:r w:rsidRPr="000F612C">
              <w:rPr>
                <w:rFonts w:ascii="Times New Roman" w:hAnsi="Times New Roman" w:cs="Times New Roman"/>
                <w:sz w:val="24"/>
                <w:szCs w:val="24"/>
              </w:rPr>
              <w:t>Деревья с гнездами ди</w:t>
            </w:r>
            <w:r w:rsidRPr="000F612C">
              <w:rPr>
                <w:rFonts w:ascii="Times New Roman" w:hAnsi="Times New Roman" w:cs="Times New Roman"/>
                <w:sz w:val="24"/>
                <w:szCs w:val="24"/>
              </w:rPr>
              <w:t>а</w:t>
            </w:r>
            <w:r w:rsidRPr="000F612C">
              <w:rPr>
                <w:rFonts w:ascii="Times New Roman" w:hAnsi="Times New Roman" w:cs="Times New Roman"/>
                <w:sz w:val="24"/>
                <w:szCs w:val="24"/>
              </w:rPr>
              <w:t>метром более 1 м не по</w:t>
            </w:r>
            <w:r w:rsidRPr="000F612C">
              <w:rPr>
                <w:rFonts w:ascii="Times New Roman" w:hAnsi="Times New Roman" w:cs="Times New Roman"/>
                <w:sz w:val="24"/>
                <w:szCs w:val="24"/>
              </w:rPr>
              <w:t>д</w:t>
            </w:r>
            <w:r w:rsidRPr="000F612C">
              <w:rPr>
                <w:rFonts w:ascii="Times New Roman" w:hAnsi="Times New Roman" w:cs="Times New Roman"/>
                <w:sz w:val="24"/>
                <w:szCs w:val="24"/>
              </w:rPr>
              <w:t>лежат рубке. Вокруг дерева с гнездом устанавливается буферная зона радиусом</w:t>
            </w:r>
          </w:p>
          <w:p w:rsidR="00750D81" w:rsidRPr="00FF43FC" w:rsidRDefault="000F612C" w:rsidP="000F612C">
            <w:pPr>
              <w:pStyle w:val="ConsPlusNormal"/>
              <w:jc w:val="both"/>
              <w:rPr>
                <w:rFonts w:ascii="Times New Roman" w:hAnsi="Times New Roman" w:cs="Times New Roman"/>
                <w:sz w:val="24"/>
                <w:szCs w:val="24"/>
              </w:rPr>
            </w:pPr>
            <w:r w:rsidRPr="000F612C">
              <w:rPr>
                <w:rFonts w:ascii="Times New Roman" w:hAnsi="Times New Roman" w:cs="Times New Roman"/>
                <w:sz w:val="24"/>
                <w:szCs w:val="24"/>
              </w:rPr>
              <w:t>500 м (в любое время года). В буферной зоне запрещ</w:t>
            </w:r>
            <w:r w:rsidRPr="000F612C">
              <w:rPr>
                <w:rFonts w:ascii="Times New Roman" w:hAnsi="Times New Roman" w:cs="Times New Roman"/>
                <w:sz w:val="24"/>
                <w:szCs w:val="24"/>
              </w:rPr>
              <w:t>а</w:t>
            </w:r>
            <w:r w:rsidRPr="000F612C">
              <w:rPr>
                <w:rFonts w:ascii="Times New Roman" w:hAnsi="Times New Roman" w:cs="Times New Roman"/>
                <w:sz w:val="24"/>
                <w:szCs w:val="24"/>
              </w:rPr>
              <w:t>ется: все виды рубок и пр</w:t>
            </w:r>
            <w:r w:rsidRPr="000F612C">
              <w:rPr>
                <w:rFonts w:ascii="Times New Roman" w:hAnsi="Times New Roman" w:cs="Times New Roman"/>
                <w:sz w:val="24"/>
                <w:szCs w:val="24"/>
              </w:rPr>
              <w:t>о</w:t>
            </w:r>
            <w:r w:rsidRPr="000F612C">
              <w:rPr>
                <w:rFonts w:ascii="Times New Roman" w:hAnsi="Times New Roman" w:cs="Times New Roman"/>
                <w:sz w:val="24"/>
                <w:szCs w:val="24"/>
              </w:rPr>
              <w:t>кладка новых элементов технологической сети (в</w:t>
            </w:r>
            <w:r w:rsidRPr="000F612C">
              <w:rPr>
                <w:rFonts w:ascii="Times New Roman" w:hAnsi="Times New Roman" w:cs="Times New Roman"/>
                <w:sz w:val="24"/>
                <w:szCs w:val="24"/>
              </w:rPr>
              <w:t>о</w:t>
            </w:r>
            <w:r w:rsidRPr="000F612C">
              <w:rPr>
                <w:rFonts w:ascii="Times New Roman" w:hAnsi="Times New Roman" w:cs="Times New Roman"/>
                <w:sz w:val="24"/>
                <w:szCs w:val="24"/>
              </w:rPr>
              <w:t>локов)</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6</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Отдельные деревья с сух</w:t>
            </w:r>
            <w:r w:rsidRPr="00FF43FC">
              <w:rPr>
                <w:rFonts w:ascii="Times New Roman" w:hAnsi="Times New Roman" w:cs="Times New Roman"/>
                <w:sz w:val="24"/>
                <w:szCs w:val="24"/>
              </w:rPr>
              <w:t>о</w:t>
            </w:r>
            <w:r w:rsidRPr="00FF43FC">
              <w:rPr>
                <w:rFonts w:ascii="Times New Roman" w:hAnsi="Times New Roman" w:cs="Times New Roman"/>
                <w:sz w:val="24"/>
                <w:szCs w:val="24"/>
              </w:rPr>
              <w:t>бочинами, дуплами, гне</w:t>
            </w:r>
            <w:r w:rsidRPr="00FF43FC">
              <w:rPr>
                <w:rFonts w:ascii="Times New Roman" w:hAnsi="Times New Roman" w:cs="Times New Roman"/>
                <w:sz w:val="24"/>
                <w:szCs w:val="24"/>
              </w:rPr>
              <w:t>з</w:t>
            </w:r>
            <w:r w:rsidRPr="00FF43FC">
              <w:rPr>
                <w:rFonts w:ascii="Times New Roman" w:hAnsi="Times New Roman" w:cs="Times New Roman"/>
                <w:sz w:val="24"/>
                <w:szCs w:val="24"/>
              </w:rPr>
              <w:t>дами, сухостойные деревья и пни</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сухобочинами, отме</w:t>
            </w:r>
            <w:r w:rsidRPr="00FF43FC">
              <w:rPr>
                <w:rFonts w:ascii="Times New Roman" w:hAnsi="Times New Roman" w:cs="Times New Roman"/>
                <w:sz w:val="24"/>
                <w:szCs w:val="24"/>
              </w:rPr>
              <w:t>р</w:t>
            </w:r>
            <w:r w:rsidRPr="00FF43FC">
              <w:rPr>
                <w:rFonts w:ascii="Times New Roman" w:hAnsi="Times New Roman" w:cs="Times New Roman"/>
                <w:sz w:val="24"/>
                <w:szCs w:val="24"/>
              </w:rPr>
              <w:t>шими частями крон, сух</w:t>
            </w:r>
            <w:r w:rsidRPr="00FF43FC">
              <w:rPr>
                <w:rFonts w:ascii="Times New Roman" w:hAnsi="Times New Roman" w:cs="Times New Roman"/>
                <w:sz w:val="24"/>
                <w:szCs w:val="24"/>
              </w:rPr>
              <w:t>о</w:t>
            </w:r>
            <w:r w:rsidRPr="00FF43FC">
              <w:rPr>
                <w:rFonts w:ascii="Times New Roman" w:hAnsi="Times New Roman" w:cs="Times New Roman"/>
                <w:sz w:val="24"/>
                <w:szCs w:val="24"/>
              </w:rPr>
              <w:t>стойных деревьев;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остолопов диаметром б</w:t>
            </w:r>
            <w:r w:rsidRPr="00FF43FC">
              <w:rPr>
                <w:rFonts w:ascii="Times New Roman" w:hAnsi="Times New Roman" w:cs="Times New Roman"/>
                <w:sz w:val="24"/>
                <w:szCs w:val="24"/>
              </w:rPr>
              <w:t>о</w:t>
            </w:r>
            <w:r w:rsidRPr="00FF43FC">
              <w:rPr>
                <w:rFonts w:ascii="Times New Roman" w:hAnsi="Times New Roman" w:cs="Times New Roman"/>
                <w:sz w:val="24"/>
                <w:szCs w:val="24"/>
              </w:rPr>
              <w:t>лее 20 см и высотой более 3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дуплами, гнездами.</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сухобочинами, отмершими частями крон, сухостойные деревья, остолопы сохраняются</w:t>
            </w:r>
            <w:r w:rsidRPr="00FF43FC">
              <w:rPr>
                <w:rFonts w:ascii="Times New Roman" w:hAnsi="Times New Roman" w:cs="Times New Roman"/>
                <w:sz w:val="24"/>
                <w:szCs w:val="24"/>
              </w:rPr>
              <w:t xml:space="preserve"> на лесосеке в количестве не менее 5 шт./га каждого элемента. При наличии на лесосеке данных элементов в меньшем количестве, с</w:t>
            </w:r>
            <w:r w:rsidRPr="00FF43FC">
              <w:rPr>
                <w:rFonts w:ascii="Times New Roman" w:hAnsi="Times New Roman" w:cs="Times New Roman"/>
                <w:sz w:val="24"/>
                <w:szCs w:val="24"/>
              </w:rPr>
              <w:t>о</w:t>
            </w:r>
            <w:r w:rsidRPr="00FF43FC">
              <w:rPr>
                <w:rFonts w:ascii="Times New Roman" w:hAnsi="Times New Roman" w:cs="Times New Roman"/>
                <w:sz w:val="24"/>
                <w:szCs w:val="24"/>
              </w:rPr>
              <w:t xml:space="preserve">хранению подлежат все </w:t>
            </w:r>
            <w:r w:rsidRPr="00FF43FC">
              <w:rPr>
                <w:rFonts w:ascii="Times New Roman" w:hAnsi="Times New Roman" w:cs="Times New Roman"/>
                <w:sz w:val="24"/>
                <w:szCs w:val="24"/>
              </w:rPr>
              <w:lastRenderedPageBreak/>
              <w:t>элементы.</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 xml:space="preserve">Деревья с дуплами </w:t>
            </w:r>
            <w:r w:rsidRPr="00FF43FC">
              <w:rPr>
                <w:rFonts w:ascii="Times New Roman" w:hAnsi="Times New Roman" w:cs="Times New Roman"/>
                <w:sz w:val="24"/>
                <w:szCs w:val="24"/>
              </w:rPr>
              <w:t>сохр</w:t>
            </w:r>
            <w:r w:rsidRPr="00FF43FC">
              <w:rPr>
                <w:rFonts w:ascii="Times New Roman" w:hAnsi="Times New Roman" w:cs="Times New Roman"/>
                <w:sz w:val="24"/>
                <w:szCs w:val="24"/>
              </w:rPr>
              <w:t>а</w:t>
            </w:r>
            <w:r w:rsidRPr="00FF43FC">
              <w:rPr>
                <w:rFonts w:ascii="Times New Roman" w:hAnsi="Times New Roman" w:cs="Times New Roman"/>
                <w:sz w:val="24"/>
                <w:szCs w:val="24"/>
              </w:rPr>
              <w:t>няются в пределах лесосеки в количестве не менее 10 шт./га каждого элемента. При наличии в пределах лесосеки таких деревьев в меньшем количестве, они сохраняются все.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w:t>
            </w:r>
            <w:r w:rsidRPr="00FF43FC">
              <w:rPr>
                <w:rFonts w:ascii="Times New Roman" w:hAnsi="Times New Roman" w:cs="Times New Roman"/>
                <w:sz w:val="24"/>
                <w:szCs w:val="24"/>
              </w:rPr>
              <w:t xml:space="preserve"> </w:t>
            </w:r>
            <w:r w:rsidRPr="00FF43FC">
              <w:rPr>
                <w:rFonts w:ascii="Times New Roman" w:hAnsi="Times New Roman" w:cs="Times New Roman"/>
                <w:i/>
                <w:sz w:val="24"/>
                <w:szCs w:val="24"/>
              </w:rPr>
              <w:t>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0,4-1 м</w:t>
            </w:r>
            <w:r w:rsidRPr="00FF43FC">
              <w:rPr>
                <w:rFonts w:ascii="Times New Roman" w:hAnsi="Times New Roman" w:cs="Times New Roman"/>
                <w:sz w:val="24"/>
                <w:szCs w:val="24"/>
              </w:rPr>
              <w:t xml:space="preserve"> не подл</w:t>
            </w:r>
            <w:r w:rsidRPr="00FF43FC">
              <w:rPr>
                <w:rFonts w:ascii="Times New Roman" w:hAnsi="Times New Roman" w:cs="Times New Roman"/>
                <w:sz w:val="24"/>
                <w:szCs w:val="24"/>
              </w:rPr>
              <w:t>е</w:t>
            </w:r>
            <w:r w:rsidRPr="00FF43FC">
              <w:rPr>
                <w:rFonts w:ascii="Times New Roman" w:hAnsi="Times New Roman" w:cs="Times New Roman"/>
                <w:sz w:val="24"/>
                <w:szCs w:val="24"/>
              </w:rPr>
              <w:t>жат рубке. Вокруг дерева с гнездом устанавливается буферная зона радиусом не менее 300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август включ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 пр</w:t>
            </w:r>
            <w:r w:rsidRPr="00FF43FC">
              <w:rPr>
                <w:rFonts w:ascii="Times New Roman" w:hAnsi="Times New Roman" w:cs="Times New Roman"/>
                <w:sz w:val="24"/>
                <w:szCs w:val="24"/>
              </w:rPr>
              <w:t>о</w:t>
            </w:r>
            <w:r w:rsidRPr="00FF43FC">
              <w:rPr>
                <w:rFonts w:ascii="Times New Roman" w:hAnsi="Times New Roman" w:cs="Times New Roman"/>
                <w:sz w:val="24"/>
                <w:szCs w:val="24"/>
              </w:rPr>
              <w:t>водятся все виды рубок, не прокладываются элементы технологической сети.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 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более 1 м</w:t>
            </w:r>
            <w:r w:rsidRPr="00FF43FC">
              <w:rPr>
                <w:rFonts w:ascii="Times New Roman" w:hAnsi="Times New Roman" w:cs="Times New Roman"/>
                <w:sz w:val="24"/>
                <w:szCs w:val="24"/>
              </w:rPr>
              <w:t xml:space="preserve"> не по</w:t>
            </w:r>
            <w:r w:rsidRPr="00FF43FC">
              <w:rPr>
                <w:rFonts w:ascii="Times New Roman" w:hAnsi="Times New Roman" w:cs="Times New Roman"/>
                <w:sz w:val="24"/>
                <w:szCs w:val="24"/>
              </w:rPr>
              <w:t>д</w:t>
            </w:r>
            <w:r w:rsidRPr="00FF43FC">
              <w:rPr>
                <w:rFonts w:ascii="Times New Roman" w:hAnsi="Times New Roman" w:cs="Times New Roman"/>
                <w:sz w:val="24"/>
                <w:szCs w:val="24"/>
              </w:rPr>
              <w:t>лежат рубке. Вокруг дерева с гнездом устанавливается буферная зона радиусом не менее 500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август включ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проводятся все виды рубок, не прокладываются эл</w:t>
            </w:r>
            <w:r w:rsidRPr="00FF43FC">
              <w:rPr>
                <w:rFonts w:ascii="Times New Roman" w:hAnsi="Times New Roman" w:cs="Times New Roman"/>
                <w:sz w:val="24"/>
                <w:szCs w:val="24"/>
              </w:rPr>
              <w:t>е</w:t>
            </w:r>
            <w:r w:rsidRPr="00FF43FC">
              <w:rPr>
                <w:rFonts w:ascii="Times New Roman" w:hAnsi="Times New Roman" w:cs="Times New Roman"/>
                <w:sz w:val="24"/>
                <w:szCs w:val="24"/>
              </w:rPr>
              <w:t>менты технологической с</w:t>
            </w:r>
            <w:r w:rsidRPr="00FF43FC">
              <w:rPr>
                <w:rFonts w:ascii="Times New Roman" w:hAnsi="Times New Roman" w:cs="Times New Roman"/>
                <w:sz w:val="24"/>
                <w:szCs w:val="24"/>
              </w:rPr>
              <w:t>е</w:t>
            </w:r>
            <w:r w:rsidRPr="00FF43FC">
              <w:rPr>
                <w:rFonts w:ascii="Times New Roman" w:hAnsi="Times New Roman" w:cs="Times New Roman"/>
                <w:sz w:val="24"/>
                <w:szCs w:val="24"/>
              </w:rPr>
              <w:t>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7</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Крупномерный валеж</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кру</w:t>
            </w:r>
            <w:r w:rsidRPr="00FF43FC">
              <w:rPr>
                <w:rFonts w:ascii="Times New Roman" w:hAnsi="Times New Roman" w:cs="Times New Roman"/>
                <w:sz w:val="24"/>
                <w:szCs w:val="24"/>
              </w:rPr>
              <w:t>п</w:t>
            </w:r>
            <w:r w:rsidRPr="00FF43FC">
              <w:rPr>
                <w:rFonts w:ascii="Times New Roman" w:hAnsi="Times New Roman" w:cs="Times New Roman"/>
                <w:sz w:val="24"/>
                <w:szCs w:val="24"/>
              </w:rPr>
              <w:t>номерного валежа (ди</w:t>
            </w:r>
            <w:r w:rsidRPr="00FF43FC">
              <w:rPr>
                <w:rFonts w:ascii="Times New Roman" w:hAnsi="Times New Roman" w:cs="Times New Roman"/>
                <w:sz w:val="24"/>
                <w:szCs w:val="24"/>
              </w:rPr>
              <w:t>а</w:t>
            </w:r>
            <w:r w:rsidRPr="00FF43FC">
              <w:rPr>
                <w:rFonts w:ascii="Times New Roman" w:hAnsi="Times New Roman" w:cs="Times New Roman"/>
                <w:sz w:val="24"/>
                <w:szCs w:val="24"/>
              </w:rPr>
              <w:t>метром более 25 см).</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На лесосеке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храняется крупномерный валеж диаметром более 25 см в количестве не менее 5 шт./га.</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При наличии на лесосеке валежа в меньшем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он сохраняется весь.</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8</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Деревья редких пород</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в древостое ед</w:t>
            </w:r>
            <w:r w:rsidRPr="00FF43FC">
              <w:rPr>
                <w:rFonts w:ascii="Times New Roman" w:hAnsi="Times New Roman" w:cs="Times New Roman"/>
                <w:sz w:val="24"/>
                <w:szCs w:val="24"/>
              </w:rPr>
              <w:t>и</w:t>
            </w:r>
            <w:r w:rsidRPr="00FF43FC">
              <w:rPr>
                <w:rFonts w:ascii="Times New Roman" w:hAnsi="Times New Roman" w:cs="Times New Roman"/>
                <w:sz w:val="24"/>
                <w:szCs w:val="24"/>
              </w:rPr>
              <w:t>ничных деревьев, име</w:t>
            </w:r>
            <w:r w:rsidRPr="00FF43FC">
              <w:rPr>
                <w:rFonts w:ascii="Times New Roman" w:hAnsi="Times New Roman" w:cs="Times New Roman"/>
                <w:sz w:val="24"/>
                <w:szCs w:val="24"/>
              </w:rPr>
              <w:t>ю</w:t>
            </w:r>
            <w:r w:rsidRPr="00FF43FC">
              <w:rPr>
                <w:rFonts w:ascii="Times New Roman" w:hAnsi="Times New Roman" w:cs="Times New Roman"/>
                <w:sz w:val="24"/>
                <w:szCs w:val="24"/>
              </w:rPr>
              <w:t>щих природоохранное зн</w:t>
            </w:r>
            <w:r w:rsidRPr="00FF43FC">
              <w:rPr>
                <w:rFonts w:ascii="Times New Roman" w:hAnsi="Times New Roman" w:cs="Times New Roman"/>
                <w:sz w:val="24"/>
                <w:szCs w:val="24"/>
              </w:rPr>
              <w:t>а</w:t>
            </w:r>
            <w:r w:rsidRPr="00FF43FC">
              <w:rPr>
                <w:rFonts w:ascii="Times New Roman" w:hAnsi="Times New Roman" w:cs="Times New Roman"/>
                <w:sz w:val="24"/>
                <w:szCs w:val="24"/>
              </w:rPr>
              <w:t>чение: древовидных мо</w:t>
            </w:r>
            <w:r w:rsidRPr="00FF43FC">
              <w:rPr>
                <w:rFonts w:ascii="Times New Roman" w:hAnsi="Times New Roman" w:cs="Times New Roman"/>
                <w:sz w:val="24"/>
                <w:szCs w:val="24"/>
              </w:rPr>
              <w:t>ж</w:t>
            </w:r>
            <w:r w:rsidRPr="00FF43FC">
              <w:rPr>
                <w:rFonts w:ascii="Times New Roman" w:hAnsi="Times New Roman" w:cs="Times New Roman"/>
                <w:sz w:val="24"/>
                <w:szCs w:val="24"/>
              </w:rPr>
              <w:t>жевельников, сосны пиц</w:t>
            </w:r>
            <w:r w:rsidRPr="00FF43FC">
              <w:rPr>
                <w:rFonts w:ascii="Times New Roman" w:hAnsi="Times New Roman" w:cs="Times New Roman"/>
                <w:sz w:val="24"/>
                <w:szCs w:val="24"/>
              </w:rPr>
              <w:t>у</w:t>
            </w:r>
            <w:r w:rsidRPr="00FF43FC">
              <w:rPr>
                <w:rFonts w:ascii="Times New Roman" w:hAnsi="Times New Roman" w:cs="Times New Roman"/>
                <w:sz w:val="24"/>
                <w:szCs w:val="24"/>
              </w:rPr>
              <w:t>ндской и Палласа, тиса ягодного, фисташки, хм</w:t>
            </w:r>
            <w:r w:rsidRPr="00FF43FC">
              <w:rPr>
                <w:rFonts w:ascii="Times New Roman" w:hAnsi="Times New Roman" w:cs="Times New Roman"/>
                <w:sz w:val="24"/>
                <w:szCs w:val="24"/>
              </w:rPr>
              <w:t>е</w:t>
            </w:r>
            <w:r w:rsidRPr="00FF43FC">
              <w:rPr>
                <w:rFonts w:ascii="Times New Roman" w:hAnsi="Times New Roman" w:cs="Times New Roman"/>
                <w:sz w:val="24"/>
                <w:szCs w:val="24"/>
              </w:rPr>
              <w:t>леграба, медвежьего ореха, самшита колхидского и др. видов, занесенных в Кра</w:t>
            </w:r>
            <w:r w:rsidRPr="00FF43FC">
              <w:rPr>
                <w:rFonts w:ascii="Times New Roman" w:hAnsi="Times New Roman" w:cs="Times New Roman"/>
                <w:sz w:val="24"/>
                <w:szCs w:val="24"/>
              </w:rPr>
              <w:t>с</w:t>
            </w:r>
            <w:r w:rsidRPr="00FF43FC">
              <w:rPr>
                <w:rFonts w:ascii="Times New Roman" w:hAnsi="Times New Roman" w:cs="Times New Roman"/>
                <w:sz w:val="24"/>
                <w:szCs w:val="24"/>
              </w:rPr>
              <w:t>ные книги субъектов и Российской Федерации, а также видов, запрещенных к рубке.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Единичные дер</w:t>
            </w:r>
            <w:r w:rsidRPr="00FF43FC">
              <w:rPr>
                <w:rFonts w:ascii="Times New Roman" w:hAnsi="Times New Roman" w:cs="Times New Roman"/>
                <w:sz w:val="24"/>
                <w:szCs w:val="24"/>
              </w:rPr>
              <w:t>е</w:t>
            </w:r>
            <w:r w:rsidRPr="00FF43FC">
              <w:rPr>
                <w:rFonts w:ascii="Times New Roman" w:hAnsi="Times New Roman" w:cs="Times New Roman"/>
                <w:sz w:val="24"/>
                <w:szCs w:val="24"/>
              </w:rPr>
              <w:t>вья указанных пород оста</w:t>
            </w:r>
            <w:r w:rsidRPr="00FF43FC">
              <w:rPr>
                <w:rFonts w:ascii="Times New Roman" w:hAnsi="Times New Roman" w:cs="Times New Roman"/>
                <w:sz w:val="24"/>
                <w:szCs w:val="24"/>
              </w:rPr>
              <w:t>в</w:t>
            </w:r>
            <w:r w:rsidRPr="00FF43FC">
              <w:rPr>
                <w:rFonts w:ascii="Times New Roman" w:hAnsi="Times New Roman" w:cs="Times New Roman"/>
                <w:sz w:val="24"/>
                <w:szCs w:val="24"/>
              </w:rPr>
              <w:t>ляются в нетронутом с</w:t>
            </w:r>
            <w:r w:rsidRPr="00FF43FC">
              <w:rPr>
                <w:rFonts w:ascii="Times New Roman" w:hAnsi="Times New Roman" w:cs="Times New Roman"/>
                <w:sz w:val="24"/>
                <w:szCs w:val="24"/>
              </w:rPr>
              <w:t>о</w:t>
            </w:r>
            <w:r w:rsidRPr="00FF43FC">
              <w:rPr>
                <w:rFonts w:ascii="Times New Roman" w:hAnsi="Times New Roman" w:cs="Times New Roman"/>
                <w:sz w:val="24"/>
                <w:szCs w:val="24"/>
              </w:rPr>
              <w:t>стоянии.</w:t>
            </w:r>
          </w:p>
        </w:tc>
      </w:tr>
    </w:tbl>
    <w:p w:rsidR="00750D81" w:rsidRPr="00064575" w:rsidRDefault="00750D81" w:rsidP="00FF43FC">
      <w:pPr>
        <w:ind w:firstLine="708"/>
      </w:pPr>
      <w:r w:rsidRPr="00064575">
        <w:rPr>
          <w:rFonts w:ascii="Times New Roman" w:hAnsi="Times New Roman"/>
          <w:sz w:val="28"/>
          <w:szCs w:val="28"/>
        </w:rPr>
        <w:t>Нормативы предназначены для сохранения объектов биоразнообразия в границах делянок при выполнении следующих этапов работ:</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планирование отводов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отвод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составление технологической карты;</w:t>
      </w:r>
    </w:p>
    <w:p w:rsidR="00750D81" w:rsidRPr="00064575" w:rsidRDefault="00750D81" w:rsidP="00750D81">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делянок.</w:t>
      </w:r>
    </w:p>
    <w:p w:rsidR="00750D81" w:rsidRPr="00064575" w:rsidRDefault="00750D81" w:rsidP="00750D81">
      <w:pPr>
        <w:spacing w:after="0" w:line="240" w:lineRule="auto"/>
        <w:ind w:firstLine="709"/>
        <w:jc w:val="center"/>
        <w:rPr>
          <w:rFonts w:ascii="Times New Roman" w:hAnsi="Times New Roman"/>
          <w:i/>
          <w:sz w:val="28"/>
          <w:szCs w:val="28"/>
          <w:u w:val="single"/>
        </w:rPr>
      </w:pPr>
      <w:r w:rsidRPr="00064575">
        <w:rPr>
          <w:rFonts w:ascii="Times New Roman" w:hAnsi="Times New Roman"/>
          <w:i/>
          <w:sz w:val="28"/>
          <w:szCs w:val="28"/>
          <w:u w:val="single"/>
        </w:rPr>
        <w:t>Указания по применению нормативов и параметров объектов биолог</w:t>
      </w:r>
      <w:r w:rsidRPr="00064575">
        <w:rPr>
          <w:rFonts w:ascii="Times New Roman" w:hAnsi="Times New Roman"/>
          <w:i/>
          <w:sz w:val="28"/>
          <w:szCs w:val="28"/>
          <w:u w:val="single"/>
        </w:rPr>
        <w:t>и</w:t>
      </w:r>
      <w:r w:rsidRPr="00064575">
        <w:rPr>
          <w:rFonts w:ascii="Times New Roman" w:hAnsi="Times New Roman"/>
          <w:i/>
          <w:sz w:val="28"/>
          <w:szCs w:val="28"/>
          <w:u w:val="single"/>
        </w:rPr>
        <w:t>ческого разнообразия и буферных зон, подлежащих сохранению при ос</w:t>
      </w:r>
      <w:r w:rsidRPr="00064575">
        <w:rPr>
          <w:rFonts w:ascii="Times New Roman" w:hAnsi="Times New Roman"/>
          <w:i/>
          <w:sz w:val="28"/>
          <w:szCs w:val="28"/>
          <w:u w:val="single"/>
        </w:rPr>
        <w:t>у</w:t>
      </w:r>
      <w:r w:rsidRPr="00064575">
        <w:rPr>
          <w:rFonts w:ascii="Times New Roman" w:hAnsi="Times New Roman"/>
          <w:i/>
          <w:sz w:val="28"/>
          <w:szCs w:val="28"/>
          <w:u w:val="single"/>
        </w:rPr>
        <w:t>ществлении лесосечных работ (изложенных в</w:t>
      </w:r>
      <w:r w:rsidRPr="00064575">
        <w:rPr>
          <w:rFonts w:ascii="Times New Roman" w:hAnsi="Times New Roman"/>
          <w:sz w:val="28"/>
          <w:szCs w:val="28"/>
        </w:rPr>
        <w:t xml:space="preserve"> </w:t>
      </w:r>
      <w:r w:rsidRPr="00064575">
        <w:rPr>
          <w:rFonts w:ascii="Times New Roman" w:hAnsi="Times New Roman"/>
          <w:i/>
          <w:sz w:val="28"/>
          <w:szCs w:val="28"/>
          <w:u w:val="single"/>
        </w:rPr>
        <w:t>таблице 1.1.7.3)</w:t>
      </w:r>
    </w:p>
    <w:p w:rsidR="00750D81" w:rsidRPr="00064575" w:rsidRDefault="00750D81" w:rsidP="00750D81">
      <w:pPr>
        <w:spacing w:after="0" w:line="240" w:lineRule="auto"/>
        <w:ind w:firstLine="709"/>
        <w:jc w:val="center"/>
        <w:rPr>
          <w:rFonts w:ascii="Times New Roman" w:hAnsi="Times New Roman"/>
          <w:i/>
          <w:sz w:val="28"/>
          <w:szCs w:val="28"/>
          <w:u w:val="single"/>
        </w:rPr>
      </w:pP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Данные нормативы применяются при рубках спелых и перестойных лесных насаждений (в том числе при уходе за лесами и проведении санита</w:t>
      </w:r>
      <w:r w:rsidRPr="00064575">
        <w:rPr>
          <w:rFonts w:ascii="Times New Roman" w:hAnsi="Times New Roman"/>
          <w:sz w:val="28"/>
          <w:szCs w:val="28"/>
        </w:rPr>
        <w:t>р</w:t>
      </w:r>
      <w:r w:rsidRPr="00064575">
        <w:rPr>
          <w:rFonts w:ascii="Times New Roman" w:hAnsi="Times New Roman"/>
          <w:sz w:val="28"/>
          <w:szCs w:val="28"/>
        </w:rPr>
        <w:t>но-оздоровительных мероприятий) в объеме, не ведущем к ухудшению сан</w:t>
      </w:r>
      <w:r w:rsidRPr="00064575">
        <w:rPr>
          <w:rFonts w:ascii="Times New Roman" w:hAnsi="Times New Roman"/>
          <w:sz w:val="28"/>
          <w:szCs w:val="28"/>
        </w:rPr>
        <w:t>и</w:t>
      </w:r>
      <w:r w:rsidRPr="00064575">
        <w:rPr>
          <w:rFonts w:ascii="Times New Roman" w:hAnsi="Times New Roman"/>
          <w:sz w:val="28"/>
          <w:szCs w:val="28"/>
        </w:rPr>
        <w:t>тарной обстановки в лесах и не противоречащем Правилам санитарной бе</w:t>
      </w:r>
      <w:r w:rsidRPr="00064575">
        <w:rPr>
          <w:rFonts w:ascii="Times New Roman" w:hAnsi="Times New Roman"/>
          <w:sz w:val="28"/>
          <w:szCs w:val="28"/>
        </w:rPr>
        <w:t>з</w:t>
      </w:r>
      <w:r w:rsidRPr="00064575">
        <w:rPr>
          <w:rFonts w:ascii="Times New Roman" w:hAnsi="Times New Roman"/>
          <w:sz w:val="28"/>
          <w:szCs w:val="28"/>
        </w:rPr>
        <w:t>опасности в лесах. Нормативы не являются обязательными к применению при заготовке гражданами древесины для собственных нужд.</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Объекты биологического разнообразия (ключевые объекты) всех типов выделяют при отводе лесосеки в рубку. Работы по выделению объектов о</w:t>
      </w:r>
      <w:r w:rsidRPr="00064575">
        <w:rPr>
          <w:rFonts w:ascii="Times New Roman" w:hAnsi="Times New Roman"/>
          <w:sz w:val="28"/>
          <w:szCs w:val="28"/>
        </w:rPr>
        <w:t>р</w:t>
      </w:r>
      <w:r w:rsidRPr="00064575">
        <w:rPr>
          <w:rFonts w:ascii="Times New Roman" w:hAnsi="Times New Roman"/>
          <w:sz w:val="28"/>
          <w:szCs w:val="28"/>
        </w:rPr>
        <w:t>ганизуются следующим образом:</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обход лесосеки, выявление присутствующих на ней ключевых объе</w:t>
      </w:r>
      <w:r w:rsidRPr="00064575">
        <w:rPr>
          <w:rFonts w:ascii="Times New Roman" w:hAnsi="Times New Roman"/>
          <w:sz w:val="28"/>
          <w:szCs w:val="28"/>
        </w:rPr>
        <w:t>к</w:t>
      </w:r>
      <w:r w:rsidRPr="00064575">
        <w:rPr>
          <w:rFonts w:ascii="Times New Roman" w:hAnsi="Times New Roman"/>
          <w:sz w:val="28"/>
          <w:szCs w:val="28"/>
        </w:rPr>
        <w:t>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принятие решения о том, какие объекты и в каком количестве следует оставить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lastRenderedPageBreak/>
        <w:t>разметка границ оставляемых площадных объектов;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съемка и привязка площадных объектов к ориентирам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маркировка и учет точечных объектов вне площадных объектов, если это необходимо;</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нанесение площадных объектов на абрис лесосеки, подсчет их общей площади, документальное оформление их как неэксплуатационные участки (НЭ) при необходимости;</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внесение информации о находящихся на лесосеке ключевых объектах в технологическую карту.</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При принятии решений о сохранении древостоя в пределах ключевых объектов необходимо учитывать устойчивость оставляемого после рубки участка. Установление границ сохраняемого участка должно соответствовать естественному контуру ландшафта.</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Перед началом разработки лесосеки необходимо дополнительно пр</w:t>
      </w:r>
      <w:r w:rsidRPr="00064575">
        <w:rPr>
          <w:rFonts w:ascii="Times New Roman" w:hAnsi="Times New Roman"/>
          <w:sz w:val="28"/>
          <w:szCs w:val="28"/>
        </w:rPr>
        <w:t>о</w:t>
      </w:r>
      <w:r w:rsidRPr="00064575">
        <w:rPr>
          <w:rFonts w:ascii="Times New Roman" w:hAnsi="Times New Roman"/>
          <w:sz w:val="28"/>
          <w:szCs w:val="28"/>
        </w:rPr>
        <w:t>информировать исполнителей работ о выделенных на лесосеке ключевых объектах и ограничениях на хозяйственные мероприятия на их территории.</w:t>
      </w:r>
    </w:p>
    <w:p w:rsidR="00954E9C" w:rsidRPr="00B01DBA" w:rsidRDefault="00750D81" w:rsidP="00B01DBA">
      <w:pPr>
        <w:spacing w:after="0" w:line="240" w:lineRule="auto"/>
        <w:ind w:firstLine="709"/>
        <w:jc w:val="both"/>
        <w:rPr>
          <w:rFonts w:ascii="Times New Roman" w:hAnsi="Times New Roman"/>
          <w:sz w:val="28"/>
          <w:szCs w:val="28"/>
        </w:rPr>
      </w:pPr>
      <w:r w:rsidRPr="00064575">
        <w:rPr>
          <w:rFonts w:ascii="Times New Roman" w:hAnsi="Times New Roman"/>
          <w:sz w:val="28"/>
          <w:szCs w:val="28"/>
        </w:rPr>
        <w:t>Выделенные участки могут оформляться как неэксплуатационные. Находящиеся в пределах выделенных ключевых объектов деревья и куста</w:t>
      </w:r>
      <w:r w:rsidRPr="00064575">
        <w:rPr>
          <w:rFonts w:ascii="Times New Roman" w:hAnsi="Times New Roman"/>
          <w:sz w:val="28"/>
          <w:szCs w:val="28"/>
        </w:rPr>
        <w:t>р</w:t>
      </w:r>
      <w:r w:rsidRPr="00064575">
        <w:rPr>
          <w:rFonts w:ascii="Times New Roman" w:hAnsi="Times New Roman"/>
          <w:sz w:val="28"/>
          <w:szCs w:val="28"/>
        </w:rPr>
        <w:t>ники рубке не подлежат, за исключением случаев уборки отдельных опасных деревьев в рамках подготовительных работ на лесосеке. Пути прохождения техники не должны пересекать выделенные площадные ключевые объекты, кроме случаев необходимости пересечения протяженных объектов (напр</w:t>
      </w:r>
      <w:r w:rsidRPr="00064575">
        <w:rPr>
          <w:rFonts w:ascii="Times New Roman" w:hAnsi="Times New Roman"/>
          <w:sz w:val="28"/>
          <w:szCs w:val="28"/>
        </w:rPr>
        <w:t>и</w:t>
      </w:r>
      <w:r w:rsidRPr="00064575">
        <w:rPr>
          <w:rFonts w:ascii="Times New Roman" w:hAnsi="Times New Roman"/>
          <w:sz w:val="28"/>
          <w:szCs w:val="28"/>
        </w:rPr>
        <w:t>мер, участков вдоль водотоков), когда могут устанавливаться временные п</w:t>
      </w:r>
      <w:r w:rsidRPr="00064575">
        <w:rPr>
          <w:rFonts w:ascii="Times New Roman" w:hAnsi="Times New Roman"/>
          <w:sz w:val="28"/>
          <w:szCs w:val="28"/>
        </w:rPr>
        <w:t>е</w:t>
      </w:r>
      <w:r w:rsidRPr="00064575">
        <w:rPr>
          <w:rFonts w:ascii="Times New Roman" w:hAnsi="Times New Roman"/>
          <w:sz w:val="28"/>
          <w:szCs w:val="28"/>
        </w:rPr>
        <w:t>реезды.</w:t>
      </w:r>
    </w:p>
    <w:p w:rsidR="005B445F" w:rsidRPr="006D0DF8" w:rsidRDefault="005B445F" w:rsidP="002243B8">
      <w:pPr>
        <w:pStyle w:val="1"/>
        <w:jc w:val="center"/>
        <w:rPr>
          <w:szCs w:val="28"/>
        </w:rPr>
      </w:pPr>
      <w:bookmarkStart w:id="14" w:name="_Toc504009422"/>
      <w:r w:rsidRPr="006D0DF8">
        <w:rPr>
          <w:b/>
          <w:szCs w:val="28"/>
        </w:rPr>
        <w:t>1.1.</w:t>
      </w:r>
      <w:r w:rsidR="0034291E" w:rsidRPr="006D0DF8">
        <w:rPr>
          <w:b/>
          <w:szCs w:val="28"/>
        </w:rPr>
        <w:t>8</w:t>
      </w:r>
      <w:r w:rsidRPr="006D0DF8">
        <w:rPr>
          <w:b/>
          <w:szCs w:val="28"/>
        </w:rPr>
        <w:t>.</w:t>
      </w:r>
      <w:r w:rsidR="0034291E" w:rsidRPr="006D0DF8">
        <w:rPr>
          <w:b/>
          <w:szCs w:val="28"/>
        </w:rPr>
        <w:t xml:space="preserve"> </w:t>
      </w:r>
      <w:r w:rsidRPr="006D0DF8">
        <w:rPr>
          <w:b/>
          <w:szCs w:val="28"/>
        </w:rPr>
        <w:t xml:space="preserve">Перечень </w:t>
      </w:r>
      <w:r w:rsidR="00CA2C3B" w:rsidRPr="006D0DF8">
        <w:rPr>
          <w:b/>
          <w:szCs w:val="28"/>
        </w:rPr>
        <w:t xml:space="preserve">особо защитных лесных участков </w:t>
      </w:r>
      <w:r w:rsidRPr="006D0DF8">
        <w:rPr>
          <w:b/>
          <w:szCs w:val="28"/>
        </w:rPr>
        <w:t>лесничества</w:t>
      </w:r>
      <w:bookmarkEnd w:id="14"/>
    </w:p>
    <w:p w:rsidR="005B445F" w:rsidRPr="006D0DF8" w:rsidRDefault="005B445F" w:rsidP="002243B8">
      <w:pPr>
        <w:spacing w:after="0" w:line="240" w:lineRule="auto"/>
        <w:rPr>
          <w:rFonts w:ascii="Times New Roman" w:hAnsi="Times New Roman"/>
          <w:sz w:val="28"/>
          <w:szCs w:val="28"/>
        </w:rPr>
      </w:pPr>
    </w:p>
    <w:p w:rsidR="005C1B86" w:rsidRPr="00D85C7D" w:rsidRDefault="005C1B86" w:rsidP="005C1B86">
      <w:pPr>
        <w:spacing w:after="0" w:line="240" w:lineRule="auto"/>
        <w:ind w:firstLine="709"/>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w:t>
      </w:r>
      <w:r w:rsidR="00CB2B8F">
        <w:rPr>
          <w:rFonts w:ascii="Times New Roman" w:eastAsia="Times New Roman" w:hAnsi="Times New Roman"/>
          <w:sz w:val="28"/>
          <w:szCs w:val="28"/>
          <w:lang w:eastAsia="ru-RU"/>
        </w:rPr>
        <w:t xml:space="preserve">с </w:t>
      </w:r>
      <w:r w:rsidRPr="00D85C7D">
        <w:rPr>
          <w:rFonts w:ascii="Times New Roman" w:eastAsia="Times New Roman" w:hAnsi="Times New Roman"/>
          <w:sz w:val="28"/>
          <w:szCs w:val="28"/>
          <w:lang w:eastAsia="ru-RU"/>
        </w:rPr>
        <w:t>Лесоустроительной инструкци</w:t>
      </w:r>
      <w:r w:rsidR="00CB2B8F">
        <w:rPr>
          <w:rFonts w:ascii="Times New Roman" w:eastAsia="Times New Roman" w:hAnsi="Times New Roman"/>
          <w:sz w:val="28"/>
          <w:szCs w:val="28"/>
          <w:lang w:eastAsia="ru-RU"/>
        </w:rPr>
        <w:t>ей</w:t>
      </w:r>
      <w:r w:rsidRPr="00D85C7D">
        <w:rPr>
          <w:rFonts w:ascii="Times New Roman" w:eastAsia="Times New Roman" w:hAnsi="Times New Roman"/>
          <w:sz w:val="28"/>
          <w:szCs w:val="28"/>
          <w:lang w:eastAsia="ru-RU"/>
        </w:rPr>
        <w:t>, утвержденной пр</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 xml:space="preserve">казом </w:t>
      </w:r>
      <w:r w:rsidR="00CB2B8F">
        <w:rPr>
          <w:rFonts w:ascii="Times New Roman" w:eastAsia="Times New Roman" w:hAnsi="Times New Roman"/>
          <w:sz w:val="28"/>
          <w:szCs w:val="28"/>
          <w:lang w:eastAsia="ru-RU"/>
        </w:rPr>
        <w:t>Минприроды от 29</w:t>
      </w:r>
      <w:r w:rsidRPr="00D85C7D">
        <w:rPr>
          <w:rFonts w:ascii="Times New Roman" w:eastAsia="Times New Roman" w:hAnsi="Times New Roman"/>
          <w:sz w:val="28"/>
          <w:szCs w:val="28"/>
          <w:lang w:eastAsia="ru-RU"/>
        </w:rPr>
        <w:t xml:space="preserve"> </w:t>
      </w:r>
      <w:r w:rsidR="00CB2B8F">
        <w:rPr>
          <w:rFonts w:ascii="Times New Roman" w:eastAsia="Times New Roman" w:hAnsi="Times New Roman"/>
          <w:sz w:val="28"/>
          <w:szCs w:val="28"/>
          <w:lang w:eastAsia="ru-RU"/>
        </w:rPr>
        <w:t>марта</w:t>
      </w:r>
      <w:r w:rsidRPr="00D85C7D">
        <w:rPr>
          <w:rFonts w:ascii="Times New Roman" w:eastAsia="Times New Roman" w:hAnsi="Times New Roman"/>
          <w:sz w:val="28"/>
          <w:szCs w:val="28"/>
          <w:lang w:eastAsia="ru-RU"/>
        </w:rPr>
        <w:t xml:space="preserve"> 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 </w:t>
      </w:r>
      <w:r w:rsidR="00CB2B8F">
        <w:rPr>
          <w:rFonts w:ascii="Times New Roman" w:eastAsia="Times New Roman" w:hAnsi="Times New Roman"/>
          <w:sz w:val="28"/>
          <w:szCs w:val="28"/>
          <w:lang w:eastAsia="ru-RU"/>
        </w:rPr>
        <w:t>122</w:t>
      </w:r>
      <w:r w:rsidRPr="00D85C7D">
        <w:rPr>
          <w:rFonts w:ascii="Times New Roman" w:eastAsia="Times New Roman" w:hAnsi="Times New Roman"/>
          <w:sz w:val="28"/>
          <w:szCs w:val="28"/>
          <w:lang w:eastAsia="ru-RU"/>
        </w:rPr>
        <w:t xml:space="preserve"> и согласно данных ГЛР на 01.01.201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в лесном фонде  лесничества выделены особо</w:t>
      </w:r>
      <w:r>
        <w:rPr>
          <w:rFonts w:ascii="Times New Roman" w:eastAsia="Times New Roman" w:hAnsi="Times New Roman"/>
          <w:sz w:val="28"/>
          <w:szCs w:val="28"/>
          <w:lang w:eastAsia="ru-RU"/>
        </w:rPr>
        <w:t xml:space="preserve"> </w:t>
      </w:r>
      <w:r w:rsidRPr="00D85C7D">
        <w:rPr>
          <w:rFonts w:ascii="Times New Roman" w:eastAsia="Times New Roman" w:hAnsi="Times New Roman"/>
          <w:sz w:val="28"/>
          <w:szCs w:val="28"/>
          <w:lang w:eastAsia="ru-RU"/>
        </w:rPr>
        <w:t>защитные лесные участки</w:t>
      </w:r>
      <w:r>
        <w:rPr>
          <w:rFonts w:ascii="Times New Roman" w:eastAsia="Times New Roman" w:hAnsi="Times New Roman"/>
          <w:sz w:val="28"/>
          <w:szCs w:val="28"/>
          <w:lang w:eastAsia="ru-RU"/>
        </w:rPr>
        <w:t xml:space="preserve"> леса</w:t>
      </w:r>
      <w:r w:rsidRPr="00D85C7D">
        <w:rPr>
          <w:rFonts w:ascii="Times New Roman" w:eastAsia="Times New Roman" w:hAnsi="Times New Roman"/>
          <w:sz w:val="28"/>
          <w:szCs w:val="28"/>
          <w:lang w:eastAsia="ru-RU"/>
        </w:rPr>
        <w:t xml:space="preserve"> (ОЗУ</w:t>
      </w:r>
      <w:r>
        <w:rPr>
          <w:rFonts w:ascii="Times New Roman" w:eastAsia="Times New Roman" w:hAnsi="Times New Roman"/>
          <w:sz w:val="28"/>
          <w:szCs w:val="28"/>
          <w:lang w:eastAsia="ru-RU"/>
        </w:rPr>
        <w:t>Л</w:t>
      </w:r>
      <w:r w:rsidRPr="00D85C7D">
        <w:rPr>
          <w:rFonts w:ascii="Times New Roman" w:eastAsia="Times New Roman" w:hAnsi="Times New Roman"/>
          <w:sz w:val="28"/>
          <w:szCs w:val="28"/>
          <w:lang w:eastAsia="ru-RU"/>
        </w:rPr>
        <w:t>).</w:t>
      </w:r>
    </w:p>
    <w:p w:rsidR="007B7327" w:rsidRDefault="007B7327" w:rsidP="00750D81">
      <w:pPr>
        <w:tabs>
          <w:tab w:val="left" w:pos="5640"/>
          <w:tab w:val="left" w:pos="7700"/>
        </w:tabs>
        <w:spacing w:after="0" w:line="240" w:lineRule="auto"/>
        <w:rPr>
          <w:rFonts w:ascii="Times New Roman" w:eastAsia="Times New Roman" w:hAnsi="Times New Roman"/>
          <w:sz w:val="28"/>
          <w:szCs w:val="28"/>
          <w:lang w:eastAsia="ru-RU"/>
        </w:rPr>
      </w:pPr>
    </w:p>
    <w:p w:rsidR="005C1B86" w:rsidRPr="00D85C7D"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.8.1</w:t>
      </w:r>
    </w:p>
    <w:p w:rsidR="005C1B86" w:rsidRPr="00D85C7D" w:rsidRDefault="005C1B86" w:rsidP="005C1B86">
      <w:pPr>
        <w:spacing w:after="0" w:line="240" w:lineRule="auto"/>
        <w:jc w:val="center"/>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Перечень особо защитных участков лес</w:t>
      </w:r>
      <w:r>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 xml:space="preserve"> (ОЗУЛ) лесничества</w:t>
      </w:r>
    </w:p>
    <w:p w:rsidR="005C1B86" w:rsidRPr="00A91E1C" w:rsidRDefault="005C1B86" w:rsidP="005C1B86">
      <w:pPr>
        <w:tabs>
          <w:tab w:val="left" w:pos="5640"/>
          <w:tab w:val="left" w:pos="7700"/>
        </w:tabs>
        <w:spacing w:after="0" w:line="240" w:lineRule="auto"/>
        <w:ind w:firstLine="709"/>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4338"/>
        <w:gridCol w:w="3040"/>
        <w:gridCol w:w="1275"/>
      </w:tblGrid>
      <w:tr w:rsidR="005C1B86" w:rsidRPr="00584959" w:rsidTr="00503AB8">
        <w:trPr>
          <w:tblHeader/>
        </w:trPr>
        <w:tc>
          <w:tcPr>
            <w:tcW w:w="811"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 п/п</w:t>
            </w:r>
          </w:p>
        </w:tc>
        <w:tc>
          <w:tcPr>
            <w:tcW w:w="4338"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Наименование особо защитных участков (ОЗУ</w:t>
            </w:r>
            <w:r w:rsidR="00036BA8">
              <w:rPr>
                <w:rFonts w:ascii="Times New Roman" w:hAnsi="Times New Roman" w:cs="Times New Roman"/>
                <w:sz w:val="28"/>
                <w:szCs w:val="28"/>
              </w:rPr>
              <w:t>Л</w:t>
            </w:r>
            <w:r w:rsidRPr="00370ED9">
              <w:rPr>
                <w:rFonts w:ascii="Times New Roman" w:hAnsi="Times New Roman" w:cs="Times New Roman"/>
                <w:sz w:val="28"/>
                <w:szCs w:val="28"/>
              </w:rPr>
              <w:t>)</w:t>
            </w:r>
          </w:p>
        </w:tc>
        <w:tc>
          <w:tcPr>
            <w:tcW w:w="3040"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Наименование учас</w:t>
            </w:r>
            <w:r w:rsidRPr="00370ED9">
              <w:rPr>
                <w:rFonts w:ascii="Times New Roman" w:hAnsi="Times New Roman" w:cs="Times New Roman"/>
                <w:sz w:val="28"/>
                <w:szCs w:val="28"/>
              </w:rPr>
              <w:t>т</w:t>
            </w:r>
            <w:r w:rsidRPr="00370ED9">
              <w:rPr>
                <w:rFonts w:ascii="Times New Roman" w:hAnsi="Times New Roman" w:cs="Times New Roman"/>
                <w:sz w:val="28"/>
                <w:szCs w:val="28"/>
              </w:rPr>
              <w:t>ковых лесничеств</w:t>
            </w:r>
          </w:p>
        </w:tc>
        <w:tc>
          <w:tcPr>
            <w:tcW w:w="1275"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Пл</w:t>
            </w:r>
            <w:r w:rsidRPr="00370ED9">
              <w:rPr>
                <w:rFonts w:ascii="Times New Roman" w:hAnsi="Times New Roman" w:cs="Times New Roman"/>
                <w:sz w:val="28"/>
                <w:szCs w:val="28"/>
              </w:rPr>
              <w:t>о</w:t>
            </w:r>
            <w:r w:rsidRPr="00370ED9">
              <w:rPr>
                <w:rFonts w:ascii="Times New Roman" w:hAnsi="Times New Roman" w:cs="Times New Roman"/>
                <w:sz w:val="28"/>
                <w:szCs w:val="28"/>
              </w:rPr>
              <w:t>щадь, га</w:t>
            </w:r>
          </w:p>
        </w:tc>
      </w:tr>
      <w:tr w:rsidR="005C1B86" w:rsidRPr="00584959" w:rsidTr="00503AB8">
        <w:trPr>
          <w:trHeight w:val="141"/>
          <w:tblHeader/>
        </w:trPr>
        <w:tc>
          <w:tcPr>
            <w:tcW w:w="811"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1</w:t>
            </w:r>
          </w:p>
        </w:tc>
        <w:tc>
          <w:tcPr>
            <w:tcW w:w="4338"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2</w:t>
            </w:r>
          </w:p>
        </w:tc>
        <w:tc>
          <w:tcPr>
            <w:tcW w:w="3040"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3</w:t>
            </w:r>
          </w:p>
        </w:tc>
        <w:tc>
          <w:tcPr>
            <w:tcW w:w="1275"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4</w:t>
            </w:r>
          </w:p>
        </w:tc>
      </w:tr>
      <w:tr w:rsidR="00103A71" w:rsidRPr="00584959" w:rsidTr="00503AB8">
        <w:tc>
          <w:tcPr>
            <w:tcW w:w="811" w:type="dxa"/>
            <w:vMerge w:val="restart"/>
          </w:tcPr>
          <w:p w:rsidR="00103A71" w:rsidRPr="00370ED9" w:rsidRDefault="00103A71"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4338" w:type="dxa"/>
            <w:vMerge w:val="restart"/>
          </w:tcPr>
          <w:p w:rsidR="00103A71" w:rsidRPr="00370ED9" w:rsidRDefault="00103A71"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Участки леса на крутых горных склонах</w:t>
            </w:r>
          </w:p>
        </w:tc>
        <w:tc>
          <w:tcPr>
            <w:tcW w:w="3040" w:type="dxa"/>
            <w:vAlign w:val="center"/>
          </w:tcPr>
          <w:p w:rsidR="00103A71" w:rsidRPr="00370ED9" w:rsidRDefault="00C35FE2"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Анцухское</w:t>
            </w:r>
          </w:p>
        </w:tc>
        <w:tc>
          <w:tcPr>
            <w:tcW w:w="1275" w:type="dxa"/>
            <w:vAlign w:val="center"/>
          </w:tcPr>
          <w:p w:rsidR="00103A71" w:rsidRPr="00370ED9" w:rsidRDefault="00C35FE2"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1087,0</w:t>
            </w:r>
          </w:p>
        </w:tc>
      </w:tr>
      <w:tr w:rsidR="00103A71" w:rsidRPr="00103A71" w:rsidTr="00E13888">
        <w:tc>
          <w:tcPr>
            <w:tcW w:w="811" w:type="dxa"/>
            <w:vMerge/>
          </w:tcPr>
          <w:p w:rsidR="00103A71" w:rsidRPr="00103A71" w:rsidRDefault="00103A71" w:rsidP="00E13888">
            <w:pPr>
              <w:pStyle w:val="ConsPlusNormal"/>
              <w:jc w:val="center"/>
              <w:rPr>
                <w:rFonts w:ascii="Times New Roman" w:hAnsi="Times New Roman" w:cs="Times New Roman"/>
                <w:sz w:val="28"/>
                <w:szCs w:val="28"/>
              </w:rPr>
            </w:pPr>
          </w:p>
        </w:tc>
        <w:tc>
          <w:tcPr>
            <w:tcW w:w="4338" w:type="dxa"/>
            <w:vMerge/>
          </w:tcPr>
          <w:p w:rsidR="00103A71" w:rsidRPr="00103A71" w:rsidRDefault="00103A71" w:rsidP="00E13888">
            <w:pPr>
              <w:pStyle w:val="ConsPlusNormal"/>
              <w:jc w:val="center"/>
              <w:rPr>
                <w:rFonts w:ascii="Times New Roman" w:hAnsi="Times New Roman" w:cs="Times New Roman"/>
                <w:sz w:val="28"/>
                <w:szCs w:val="28"/>
              </w:rPr>
            </w:pPr>
          </w:p>
        </w:tc>
        <w:tc>
          <w:tcPr>
            <w:tcW w:w="3040" w:type="dxa"/>
            <w:vAlign w:val="center"/>
          </w:tcPr>
          <w:p w:rsidR="00103A71" w:rsidRPr="00103A71" w:rsidRDefault="00C35FE2" w:rsidP="00E13888">
            <w:pPr>
              <w:pStyle w:val="ConsPlusNormal"/>
              <w:jc w:val="center"/>
              <w:rPr>
                <w:rFonts w:ascii="Times New Roman" w:hAnsi="Times New Roman" w:cs="Times New Roman"/>
                <w:sz w:val="28"/>
                <w:szCs w:val="28"/>
              </w:rPr>
            </w:pPr>
            <w:r>
              <w:rPr>
                <w:rFonts w:ascii="Times New Roman" w:eastAsia="Calibri" w:hAnsi="Times New Roman" w:cs="Times New Roman"/>
                <w:sz w:val="28"/>
                <w:szCs w:val="28"/>
              </w:rPr>
              <w:t>Хадияльское</w:t>
            </w:r>
          </w:p>
        </w:tc>
        <w:tc>
          <w:tcPr>
            <w:tcW w:w="1275" w:type="dxa"/>
            <w:vAlign w:val="center"/>
          </w:tcPr>
          <w:p w:rsidR="00103A71" w:rsidRPr="00103A71" w:rsidRDefault="00C35FE2" w:rsidP="00E13888">
            <w:pPr>
              <w:pStyle w:val="ConsPlusNormal"/>
              <w:jc w:val="center"/>
              <w:rPr>
                <w:rFonts w:ascii="Times New Roman" w:hAnsi="Times New Roman" w:cs="Times New Roman"/>
                <w:sz w:val="28"/>
                <w:szCs w:val="28"/>
              </w:rPr>
            </w:pPr>
            <w:r>
              <w:rPr>
                <w:rFonts w:ascii="Times New Roman" w:hAnsi="Times New Roman" w:cs="Times New Roman"/>
                <w:sz w:val="28"/>
                <w:szCs w:val="28"/>
              </w:rPr>
              <w:t>1181,7</w:t>
            </w:r>
          </w:p>
        </w:tc>
      </w:tr>
      <w:tr w:rsidR="00CB2B8F" w:rsidRPr="00584959" w:rsidTr="004D289A">
        <w:tc>
          <w:tcPr>
            <w:tcW w:w="811" w:type="dxa"/>
          </w:tcPr>
          <w:p w:rsidR="00CB2B8F" w:rsidRPr="00370ED9" w:rsidRDefault="00CB2B8F" w:rsidP="004D289A">
            <w:pPr>
              <w:pStyle w:val="ConsPlusNormal"/>
              <w:jc w:val="center"/>
              <w:rPr>
                <w:rFonts w:ascii="Times New Roman" w:hAnsi="Times New Roman" w:cs="Times New Roman"/>
                <w:sz w:val="28"/>
                <w:szCs w:val="28"/>
              </w:rPr>
            </w:pPr>
          </w:p>
        </w:tc>
        <w:tc>
          <w:tcPr>
            <w:tcW w:w="4338" w:type="dxa"/>
          </w:tcPr>
          <w:p w:rsidR="00CB2B8F" w:rsidRPr="00375C9F" w:rsidRDefault="00CB2B8F" w:rsidP="004D289A">
            <w:pPr>
              <w:pStyle w:val="ConsPlusNormal"/>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3040" w:type="dxa"/>
            <w:vAlign w:val="center"/>
          </w:tcPr>
          <w:p w:rsidR="00CB2B8F" w:rsidRPr="00375C9F" w:rsidRDefault="00CB2B8F" w:rsidP="004D289A">
            <w:pPr>
              <w:pStyle w:val="ConsPlusNormal"/>
              <w:jc w:val="center"/>
              <w:rPr>
                <w:rFonts w:ascii="Times New Roman" w:hAnsi="Times New Roman" w:cs="Times New Roman"/>
                <w:b/>
                <w:sz w:val="28"/>
                <w:szCs w:val="28"/>
              </w:rPr>
            </w:pPr>
          </w:p>
        </w:tc>
        <w:tc>
          <w:tcPr>
            <w:tcW w:w="1275" w:type="dxa"/>
            <w:vAlign w:val="center"/>
          </w:tcPr>
          <w:p w:rsidR="00CB2B8F" w:rsidRPr="00375C9F" w:rsidRDefault="00C35FE2" w:rsidP="004D289A">
            <w:pPr>
              <w:pStyle w:val="ConsPlusNormal"/>
              <w:jc w:val="center"/>
              <w:rPr>
                <w:rFonts w:ascii="Times New Roman" w:hAnsi="Times New Roman" w:cs="Times New Roman"/>
                <w:b/>
                <w:sz w:val="28"/>
                <w:szCs w:val="28"/>
              </w:rPr>
            </w:pPr>
            <w:r>
              <w:rPr>
                <w:rFonts w:ascii="Times New Roman" w:hAnsi="Times New Roman" w:cs="Times New Roman"/>
                <w:b/>
                <w:sz w:val="28"/>
                <w:szCs w:val="28"/>
              </w:rPr>
              <w:t>2268,7</w:t>
            </w:r>
          </w:p>
        </w:tc>
      </w:tr>
    </w:tbl>
    <w:p w:rsidR="00CB2B8F" w:rsidRDefault="00CB2B8F" w:rsidP="005C1B86">
      <w:pPr>
        <w:widowControl w:val="0"/>
        <w:spacing w:after="0" w:line="240" w:lineRule="auto"/>
        <w:ind w:firstLine="708"/>
        <w:jc w:val="both"/>
        <w:rPr>
          <w:rFonts w:ascii="Times New Roman" w:eastAsia="Times New Roman" w:hAnsi="Times New Roman"/>
          <w:sz w:val="28"/>
          <w:szCs w:val="28"/>
          <w:lang w:eastAsia="ru-RU"/>
        </w:rPr>
      </w:pP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Сохранению биоразнообразия и животного мира способствуют нормы </w:t>
      </w:r>
      <w:r w:rsidRPr="00D85C7D">
        <w:rPr>
          <w:rFonts w:ascii="Times New Roman" w:eastAsia="Times New Roman" w:hAnsi="Times New Roman"/>
          <w:sz w:val="28"/>
          <w:szCs w:val="28"/>
          <w:lang w:eastAsia="ru-RU"/>
        </w:rPr>
        <w:lastRenderedPageBreak/>
        <w:t>и правила заготовки древесины, основными из них являются:</w:t>
      </w:r>
    </w:p>
    <w:p w:rsidR="005C1B86" w:rsidRPr="00D85C7D" w:rsidRDefault="005C1B86" w:rsidP="005C1B86">
      <w:pPr>
        <w:spacing w:after="0" w:line="240" w:lineRule="auto"/>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ab/>
        <w:t>– ежегодный объём вырубаемой древесины ограничивается объёмом расчётной лесосеки, размер которой подсчитывается по принципу неистощ</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тельного и непрерывного использования лесов;</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размеры и площади лесосек не превышают допустимых;</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сохраняются водоохранные и берегозащитные насаждения по берегам рек, защитные полосы вдоль дорог, сельхозугодий и населённых пунктов;</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разработка лесосеки производится по правилам, способствующим скорейшему возобновлению леса, сохраняются семенные деревья (семенн</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ки, куртины, полосы), а также применение выборочных (не сплошных) сп</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собов рубок, как наиболее экологичных.</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В соответствии с современными лесоводственными подходами предл</w:t>
      </w:r>
      <w:r w:rsidRPr="00D85C7D">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гается применять так называемую концепцию ключевых биотопов. В рамках этой концепции, во-первых, требуется сохранять при освоении лесосек наиболее важные участки (ключевые биотопы) и объекты (биологические и ландшафтные элементы), с которыми связаны редкие и исчезающие виды о</w:t>
      </w:r>
      <w:r w:rsidRPr="00D85C7D">
        <w:rPr>
          <w:rFonts w:ascii="Times New Roman" w:eastAsia="Times New Roman" w:hAnsi="Times New Roman"/>
          <w:sz w:val="28"/>
          <w:szCs w:val="28"/>
          <w:lang w:eastAsia="ru-RU"/>
        </w:rPr>
        <w:t>р</w:t>
      </w:r>
      <w:r w:rsidRPr="00D85C7D">
        <w:rPr>
          <w:rFonts w:ascii="Times New Roman" w:eastAsia="Times New Roman" w:hAnsi="Times New Roman"/>
          <w:sz w:val="28"/>
          <w:szCs w:val="28"/>
          <w:lang w:eastAsia="ru-RU"/>
        </w:rPr>
        <w:t>ганизмов. Во-вторых, стараться максимально сохранять лесную среду на в</w:t>
      </w:r>
      <w:r w:rsidRPr="00D85C7D">
        <w:rPr>
          <w:rFonts w:ascii="Times New Roman" w:eastAsia="Times New Roman" w:hAnsi="Times New Roman"/>
          <w:sz w:val="28"/>
          <w:szCs w:val="28"/>
          <w:lang w:eastAsia="ru-RU"/>
        </w:rPr>
        <w:t>ы</w:t>
      </w:r>
      <w:r w:rsidRPr="00D85C7D">
        <w:rPr>
          <w:rFonts w:ascii="Times New Roman" w:eastAsia="Times New Roman" w:hAnsi="Times New Roman"/>
          <w:sz w:val="28"/>
          <w:szCs w:val="28"/>
          <w:lang w:eastAsia="ru-RU"/>
        </w:rPr>
        <w:t>рубке и обеспечивать мозаичность природных условий. В-третьих, при заг</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товке древесины необходимо максимально бережно относиться к будущей продуктивности леса и другим его ресурсам: почвенным, водным, охотнич</w:t>
      </w:r>
      <w:r w:rsidRPr="00D85C7D">
        <w:rPr>
          <w:rFonts w:ascii="Times New Roman" w:eastAsia="Times New Roman" w:hAnsi="Times New Roman"/>
          <w:sz w:val="28"/>
          <w:szCs w:val="28"/>
          <w:lang w:eastAsia="ru-RU"/>
        </w:rPr>
        <w:t>ь</w:t>
      </w:r>
      <w:r w:rsidRPr="00D85C7D">
        <w:rPr>
          <w:rFonts w:ascii="Times New Roman" w:eastAsia="Times New Roman" w:hAnsi="Times New Roman"/>
          <w:sz w:val="28"/>
          <w:szCs w:val="28"/>
          <w:lang w:eastAsia="ru-RU"/>
        </w:rPr>
        <w:t>им, рыбным.</w:t>
      </w:r>
    </w:p>
    <w:p w:rsidR="005C1B86" w:rsidRPr="00D85C7D" w:rsidRDefault="005C1B86" w:rsidP="005C1B86">
      <w:pPr>
        <w:spacing w:after="0" w:line="240" w:lineRule="auto"/>
        <w:ind w:firstLine="709"/>
        <w:jc w:val="both"/>
        <w:rPr>
          <w:rFonts w:ascii="Times New Roman" w:hAnsi="Times New Roman"/>
          <w:sz w:val="28"/>
          <w:szCs w:val="28"/>
        </w:rPr>
      </w:pPr>
      <w:r w:rsidRPr="00D85C7D">
        <w:rPr>
          <w:rFonts w:ascii="Times New Roman" w:eastAsia="Times New Roman" w:hAnsi="Times New Roman"/>
          <w:sz w:val="28"/>
          <w:szCs w:val="28"/>
          <w:lang w:eastAsia="ru-RU"/>
        </w:rPr>
        <w:t>Сохранение ключевых биотопов (или ключевых местообитаний) позв</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ляет заметно снизить потери биоразнообразия при ведении рубок леса.</w:t>
      </w:r>
    </w:p>
    <w:p w:rsidR="005B445F" w:rsidRPr="006D0DF8" w:rsidRDefault="005B445F" w:rsidP="00D85C7D">
      <w:pPr>
        <w:spacing w:after="0" w:line="240" w:lineRule="auto"/>
        <w:jc w:val="both"/>
        <w:rPr>
          <w:rFonts w:ascii="Times New Roman" w:hAnsi="Times New Roman"/>
          <w:sz w:val="28"/>
          <w:szCs w:val="28"/>
        </w:rPr>
      </w:pPr>
    </w:p>
    <w:p w:rsidR="005B445F" w:rsidRPr="006D0DF8" w:rsidRDefault="0006755F" w:rsidP="004F6B7D">
      <w:pPr>
        <w:pStyle w:val="1"/>
        <w:jc w:val="center"/>
        <w:rPr>
          <w:b/>
          <w:szCs w:val="28"/>
        </w:rPr>
      </w:pPr>
      <w:bookmarkStart w:id="15" w:name="_Toc504009423"/>
      <w:r w:rsidRPr="006D0DF8">
        <w:rPr>
          <w:b/>
          <w:szCs w:val="28"/>
        </w:rPr>
        <w:t>1.1.</w:t>
      </w:r>
      <w:r w:rsidR="00C6428A" w:rsidRPr="006D0DF8">
        <w:rPr>
          <w:b/>
          <w:szCs w:val="28"/>
        </w:rPr>
        <w:t>9.</w:t>
      </w:r>
      <w:r w:rsidRPr="006D0DF8">
        <w:rPr>
          <w:b/>
          <w:szCs w:val="28"/>
        </w:rPr>
        <w:t xml:space="preserve"> Характеристика</w:t>
      </w:r>
      <w:r w:rsidR="00CA2C3B" w:rsidRPr="006D0DF8">
        <w:rPr>
          <w:b/>
          <w:szCs w:val="28"/>
        </w:rPr>
        <w:t xml:space="preserve"> существующих объектов лесной, </w:t>
      </w:r>
      <w:r w:rsidR="00C6428A" w:rsidRPr="006D0DF8">
        <w:rPr>
          <w:b/>
          <w:szCs w:val="28"/>
        </w:rPr>
        <w:br/>
      </w:r>
      <w:r w:rsidRPr="006D0DF8">
        <w:rPr>
          <w:b/>
          <w:szCs w:val="28"/>
        </w:rPr>
        <w:t xml:space="preserve">лесоперерабатывающей инфраструктуры и объектов, не связанных </w:t>
      </w:r>
      <w:r w:rsidR="00C6428A" w:rsidRPr="006D0DF8">
        <w:rPr>
          <w:b/>
          <w:szCs w:val="28"/>
        </w:rPr>
        <w:br/>
      </w:r>
      <w:r w:rsidRPr="006D0DF8">
        <w:rPr>
          <w:b/>
          <w:szCs w:val="28"/>
        </w:rPr>
        <w:t>с созданием лесной инфраструктуры</w:t>
      </w:r>
      <w:bookmarkEnd w:id="15"/>
    </w:p>
    <w:p w:rsidR="005B445F" w:rsidRPr="006D0DF8" w:rsidRDefault="005B445F" w:rsidP="004F6B7D">
      <w:pPr>
        <w:spacing w:after="0" w:line="240" w:lineRule="auto"/>
        <w:rPr>
          <w:rFonts w:ascii="Times New Roman" w:hAnsi="Times New Roman"/>
          <w:sz w:val="28"/>
          <w:szCs w:val="28"/>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Объектами лесной инфраструктуры для использования, охраны, защ</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ты и воспроизводства лесов согласно Перечню объектов лесной инфрастру</w:t>
      </w:r>
      <w:r w:rsidRPr="00684D89">
        <w:rPr>
          <w:rFonts w:ascii="Times New Roman" w:eastAsia="Times New Roman" w:hAnsi="Times New Roman"/>
          <w:sz w:val="28"/>
          <w:szCs w:val="28"/>
          <w:lang w:eastAsia="ru-RU"/>
        </w:rPr>
        <w:t>к</w:t>
      </w:r>
      <w:r w:rsidRPr="00684D89">
        <w:rPr>
          <w:rFonts w:ascii="Times New Roman" w:eastAsia="Times New Roman" w:hAnsi="Times New Roman"/>
          <w:sz w:val="28"/>
          <w:szCs w:val="28"/>
          <w:lang w:eastAsia="ru-RU"/>
        </w:rPr>
        <w:t>туры, утверждённому распоряжением Правительства Российской Федерации от 17 июля .2012 г. № 1283-р «Об утверждении Перечня объектов лесной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фраструктуры для защитных лесов, эксплуатационных лесов и резервных л</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сов», в защитных лесах лесничества (таблица 1.1.9.1) являются: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квартальные просеки;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лесные дороги;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обустроенные места для разведения костра и отдыха;</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лесохозяйственные знаки, лесоустроительные знаки, информацио</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ные щиты (аншлаги);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противопожарные минерализованны полосы и др.</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Лесоустроительной инструкцией не предусматривается описание да</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 xml:space="preserve">ных о лесоустроительных знаках (квартальные столбы) и лесохозяйственных </w:t>
      </w:r>
      <w:r w:rsidRPr="00684D89">
        <w:rPr>
          <w:rFonts w:ascii="Times New Roman" w:eastAsia="Times New Roman" w:hAnsi="Times New Roman"/>
          <w:sz w:val="28"/>
          <w:szCs w:val="28"/>
          <w:lang w:eastAsia="ru-RU"/>
        </w:rPr>
        <w:lastRenderedPageBreak/>
        <w:t xml:space="preserve">знаках (деляночные столбы), так как точечные объекты не имеют площади, достаточной для выделения их в отдельный выдел.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Поскольку квартальные столбы не имеют адресной привязки (квартал, выдел) сведения о существующих и проектируемых таких объектах лесной инфраструктуры в таблице 1.1.9.1. не приводятся.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Сведения о лесохозяйственных знаках (деляночные столбы) по резул</w:t>
      </w:r>
      <w:r w:rsidRPr="00684D89">
        <w:rPr>
          <w:rFonts w:ascii="Times New Roman" w:eastAsia="Times New Roman" w:hAnsi="Times New Roman"/>
          <w:sz w:val="28"/>
          <w:szCs w:val="28"/>
          <w:lang w:eastAsia="ru-RU"/>
        </w:rPr>
        <w:t>ь</w:t>
      </w:r>
      <w:r w:rsidRPr="00684D89">
        <w:rPr>
          <w:rFonts w:ascii="Times New Roman" w:eastAsia="Times New Roman" w:hAnsi="Times New Roman"/>
          <w:sz w:val="28"/>
          <w:szCs w:val="28"/>
          <w:lang w:eastAsia="ru-RU"/>
        </w:rPr>
        <w:t>татам прежней лесохозяйственной деятельности на лесном участке в матер</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 xml:space="preserve">алах лесоустройства также не отражены.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Потребность в установке лесохозяйственных знаков определяется при натурном отводе лесных участков для проведения мероприятий по охране, защите и воспроизводству лесов, а также при отводе лесных участков в ру</w:t>
      </w:r>
      <w:r w:rsidRPr="00684D89">
        <w:rPr>
          <w:rFonts w:ascii="Times New Roman" w:eastAsia="Times New Roman" w:hAnsi="Times New Roman"/>
          <w:sz w:val="28"/>
          <w:szCs w:val="28"/>
          <w:lang w:eastAsia="ru-RU"/>
        </w:rPr>
        <w:t>б</w:t>
      </w:r>
      <w:r w:rsidRPr="00684D89">
        <w:rPr>
          <w:rFonts w:ascii="Times New Roman" w:eastAsia="Times New Roman" w:hAnsi="Times New Roman"/>
          <w:sz w:val="28"/>
          <w:szCs w:val="28"/>
          <w:lang w:eastAsia="ru-RU"/>
        </w:rPr>
        <w:t>ку.</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Сведения о существующих и проектируемых таких объектах лесной инфраструктуры в таблице 1.1.9.1. не приводятся.</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iCs/>
          <w:sz w:val="28"/>
          <w:szCs w:val="28"/>
          <w:lang w:eastAsia="ru-RU"/>
        </w:rPr>
        <w:t>Таким образом, в таблице 1.1.9.1. приводятся данные только по;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дорогам общего назначения с искусственным покрытием</w:t>
      </w:r>
      <w:r w:rsidRPr="00684D89">
        <w:rPr>
          <w:rFonts w:ascii="Times New Roman" w:eastAsia="Times New Roman" w:hAnsi="Times New Roman"/>
          <w:iCs/>
          <w:sz w:val="28"/>
          <w:szCs w:val="28"/>
          <w:lang w:eastAsia="ru-RU"/>
        </w:rPr>
        <w:t>,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грунтовым лесным дорогам</w:t>
      </w:r>
      <w:r w:rsidRPr="00684D89">
        <w:rPr>
          <w:rFonts w:ascii="Times New Roman" w:eastAsia="Times New Roman" w:hAnsi="Times New Roman"/>
          <w:iCs/>
          <w:sz w:val="28"/>
          <w:szCs w:val="28"/>
          <w:lang w:eastAsia="ru-RU"/>
        </w:rPr>
        <w:t>, квартальным просекам,</w:t>
      </w:r>
      <w:r w:rsidRPr="00684D89">
        <w:rPr>
          <w:rFonts w:ascii="Times New Roman" w:eastAsia="Times New Roman" w:hAnsi="Times New Roman"/>
          <w:sz w:val="28"/>
          <w:szCs w:val="28"/>
          <w:lang w:eastAsia="ru-RU"/>
        </w:rPr>
        <w:t xml:space="preserve"> кордонам лесным.</w:t>
      </w:r>
    </w:p>
    <w:p w:rsidR="005C1B86" w:rsidRPr="00EE5C05" w:rsidRDefault="005C1B86" w:rsidP="005C1B86">
      <w:pPr>
        <w:tabs>
          <w:tab w:val="center" w:pos="5032"/>
        </w:tabs>
        <w:spacing w:after="0"/>
        <w:ind w:firstLine="709"/>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9.1</w:t>
      </w:r>
    </w:p>
    <w:p w:rsidR="005C1B86" w:rsidRPr="00EE5C05"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Существующие объекты лесной инфраструктуры</w:t>
      </w:r>
    </w:p>
    <w:p w:rsidR="005C1B86" w:rsidRPr="00684D89"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p>
    <w:p w:rsidR="00A61FEB" w:rsidRPr="00A61FEB" w:rsidRDefault="00A61FEB" w:rsidP="00A61FEB">
      <w:pPr>
        <w:tabs>
          <w:tab w:val="center" w:pos="5032"/>
        </w:tabs>
        <w:spacing w:after="0"/>
        <w:ind w:firstLine="709"/>
        <w:jc w:val="center"/>
        <w:rPr>
          <w:rFonts w:ascii="Times New Roman" w:eastAsia="Times New Roman" w:hAnsi="Times New Roman"/>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866"/>
        <w:gridCol w:w="2255"/>
        <w:gridCol w:w="2081"/>
        <w:gridCol w:w="2081"/>
        <w:gridCol w:w="2081"/>
      </w:tblGrid>
      <w:tr w:rsidR="00A61FEB" w:rsidRPr="00103A71" w:rsidTr="00103A71">
        <w:tc>
          <w:tcPr>
            <w:tcW w:w="462" w:type="pct"/>
            <w:vMerge w:val="restart"/>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w:t>
            </w:r>
          </w:p>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п/п</w:t>
            </w:r>
          </w:p>
        </w:tc>
        <w:tc>
          <w:tcPr>
            <w:tcW w:w="1204" w:type="pct"/>
            <w:vMerge w:val="restart"/>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Наименование участкового ле</w:t>
            </w:r>
            <w:r w:rsidRPr="00103A71">
              <w:rPr>
                <w:rFonts w:ascii="Times New Roman" w:eastAsia="Times New Roman" w:hAnsi="Times New Roman"/>
                <w:sz w:val="28"/>
                <w:szCs w:val="28"/>
                <w:lang w:eastAsia="ru-RU"/>
              </w:rPr>
              <w:t>с</w:t>
            </w:r>
            <w:r w:rsidRPr="00103A71">
              <w:rPr>
                <w:rFonts w:ascii="Times New Roman" w:eastAsia="Times New Roman" w:hAnsi="Times New Roman"/>
                <w:sz w:val="28"/>
                <w:szCs w:val="28"/>
                <w:lang w:eastAsia="ru-RU"/>
              </w:rPr>
              <w:t>ничества</w:t>
            </w:r>
          </w:p>
        </w:tc>
        <w:tc>
          <w:tcPr>
            <w:tcW w:w="2222" w:type="pct"/>
            <w:gridSpan w:val="2"/>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Объекты лесной инфраструктуры, га/км</w:t>
            </w:r>
          </w:p>
        </w:tc>
        <w:tc>
          <w:tcPr>
            <w:tcW w:w="1111" w:type="pct"/>
            <w:vMerge w:val="restart"/>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Всего</w:t>
            </w:r>
          </w:p>
        </w:tc>
      </w:tr>
      <w:tr w:rsidR="00A61FEB" w:rsidRPr="00103A71" w:rsidTr="00103A71">
        <w:tc>
          <w:tcPr>
            <w:tcW w:w="462" w:type="pct"/>
            <w:vMerge/>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c>
          <w:tcPr>
            <w:tcW w:w="1204" w:type="pct"/>
            <w:vMerge/>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c>
          <w:tcPr>
            <w:tcW w:w="1111" w:type="pct"/>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дороги</w:t>
            </w:r>
          </w:p>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автомобильные грунтовые</w:t>
            </w:r>
          </w:p>
        </w:tc>
        <w:tc>
          <w:tcPr>
            <w:tcW w:w="1111" w:type="pct"/>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просеки</w:t>
            </w:r>
          </w:p>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квартальные</w:t>
            </w:r>
          </w:p>
        </w:tc>
        <w:tc>
          <w:tcPr>
            <w:tcW w:w="1111" w:type="pct"/>
            <w:vMerge/>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r>
      <w:tr w:rsidR="00A61FEB" w:rsidRPr="00103A71" w:rsidTr="00103A71">
        <w:tc>
          <w:tcPr>
            <w:tcW w:w="462" w:type="pct"/>
            <w:tcBorders>
              <w:top w:val="double" w:sz="4" w:space="0" w:color="auto"/>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1</w:t>
            </w:r>
          </w:p>
        </w:tc>
        <w:tc>
          <w:tcPr>
            <w:tcW w:w="1204" w:type="pct"/>
            <w:tcBorders>
              <w:top w:val="double" w:sz="4" w:space="0" w:color="auto"/>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2</w:t>
            </w:r>
          </w:p>
        </w:tc>
        <w:tc>
          <w:tcPr>
            <w:tcW w:w="1111" w:type="pct"/>
            <w:tcBorders>
              <w:top w:val="double" w:sz="4" w:space="0" w:color="auto"/>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3</w:t>
            </w:r>
          </w:p>
        </w:tc>
        <w:tc>
          <w:tcPr>
            <w:tcW w:w="1111" w:type="pct"/>
            <w:tcBorders>
              <w:top w:val="double" w:sz="4" w:space="0" w:color="auto"/>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4</w:t>
            </w:r>
          </w:p>
        </w:tc>
        <w:tc>
          <w:tcPr>
            <w:tcW w:w="1111" w:type="pct"/>
            <w:tcBorders>
              <w:top w:val="double" w:sz="4" w:space="0" w:color="auto"/>
              <w:bottom w:val="double" w:sz="4" w:space="0" w:color="auto"/>
            </w:tcBorders>
            <w:vAlign w:val="center"/>
          </w:tcPr>
          <w:p w:rsidR="00A61FEB" w:rsidRPr="00103A71" w:rsidRDefault="00103A71"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5</w:t>
            </w:r>
          </w:p>
        </w:tc>
      </w:tr>
      <w:tr w:rsidR="00103A71" w:rsidRPr="00103A71" w:rsidTr="00E13888">
        <w:tc>
          <w:tcPr>
            <w:tcW w:w="462" w:type="pct"/>
            <w:tcBorders>
              <w:top w:val="double" w:sz="4" w:space="0" w:color="auto"/>
            </w:tcBorders>
            <w:vAlign w:val="center"/>
          </w:tcPr>
          <w:p w:rsidR="00103A71" w:rsidRPr="00103A71" w:rsidRDefault="00103A71"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1</w:t>
            </w:r>
          </w:p>
        </w:tc>
        <w:tc>
          <w:tcPr>
            <w:tcW w:w="1204" w:type="pct"/>
            <w:tcBorders>
              <w:top w:val="double" w:sz="4" w:space="0" w:color="auto"/>
            </w:tcBorders>
            <w:vAlign w:val="center"/>
          </w:tcPr>
          <w:p w:rsidR="00103A71" w:rsidRPr="00103A71" w:rsidRDefault="00C35FE2" w:rsidP="00E13888">
            <w:pPr>
              <w:tabs>
                <w:tab w:val="center" w:pos="5032"/>
              </w:tabs>
              <w:spacing w:after="0" w:line="240" w:lineRule="auto"/>
              <w:ind w:left="57"/>
              <w:rPr>
                <w:rFonts w:ascii="Times New Roman" w:hAnsi="Times New Roman"/>
                <w:sz w:val="28"/>
                <w:szCs w:val="28"/>
              </w:rPr>
            </w:pPr>
            <w:r>
              <w:rPr>
                <w:rFonts w:ascii="Times New Roman" w:hAnsi="Times New Roman"/>
                <w:sz w:val="28"/>
                <w:szCs w:val="28"/>
              </w:rPr>
              <w:t>Анцухское</w:t>
            </w:r>
          </w:p>
        </w:tc>
        <w:tc>
          <w:tcPr>
            <w:tcW w:w="1111" w:type="pct"/>
            <w:tcBorders>
              <w:top w:val="double" w:sz="4" w:space="0" w:color="auto"/>
            </w:tcBorders>
            <w:vAlign w:val="center"/>
          </w:tcPr>
          <w:p w:rsidR="00103A71" w:rsidRPr="00103A71" w:rsidRDefault="00C35FE2" w:rsidP="00103A71">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4,5/12,2</w:t>
            </w:r>
          </w:p>
        </w:tc>
        <w:tc>
          <w:tcPr>
            <w:tcW w:w="1111" w:type="pct"/>
            <w:tcBorders>
              <w:top w:val="double" w:sz="4" w:space="0" w:color="auto"/>
            </w:tcBorders>
          </w:tcPr>
          <w:p w:rsidR="00103A71" w:rsidRPr="00103A71" w:rsidRDefault="00C35FE2" w:rsidP="00103A71">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w:t>
            </w:r>
          </w:p>
        </w:tc>
        <w:tc>
          <w:tcPr>
            <w:tcW w:w="1111" w:type="pct"/>
            <w:tcBorders>
              <w:top w:val="double" w:sz="4" w:space="0" w:color="auto"/>
            </w:tcBorders>
          </w:tcPr>
          <w:p w:rsidR="00103A71" w:rsidRPr="00103A71" w:rsidRDefault="00C35FE2" w:rsidP="00103A71">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4,5/12,2</w:t>
            </w:r>
          </w:p>
        </w:tc>
      </w:tr>
      <w:tr w:rsidR="00103A71" w:rsidRPr="00103A71" w:rsidTr="00103A71">
        <w:tc>
          <w:tcPr>
            <w:tcW w:w="462" w:type="pct"/>
            <w:vAlign w:val="center"/>
          </w:tcPr>
          <w:p w:rsidR="00103A71" w:rsidRPr="00103A71" w:rsidRDefault="00103A71"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2</w:t>
            </w:r>
          </w:p>
        </w:tc>
        <w:tc>
          <w:tcPr>
            <w:tcW w:w="1204" w:type="pct"/>
            <w:vAlign w:val="center"/>
          </w:tcPr>
          <w:p w:rsidR="00103A71" w:rsidRPr="00103A71" w:rsidRDefault="00C35FE2" w:rsidP="00E13888">
            <w:pPr>
              <w:tabs>
                <w:tab w:val="center" w:pos="5032"/>
              </w:tabs>
              <w:spacing w:after="0" w:line="240" w:lineRule="auto"/>
              <w:ind w:left="57"/>
              <w:rPr>
                <w:rFonts w:ascii="Times New Roman" w:hAnsi="Times New Roman"/>
                <w:sz w:val="28"/>
                <w:szCs w:val="28"/>
              </w:rPr>
            </w:pPr>
            <w:r>
              <w:rPr>
                <w:rFonts w:ascii="Times New Roman" w:hAnsi="Times New Roman"/>
                <w:sz w:val="28"/>
                <w:szCs w:val="28"/>
              </w:rPr>
              <w:t>Хадияльское</w:t>
            </w:r>
          </w:p>
        </w:tc>
        <w:tc>
          <w:tcPr>
            <w:tcW w:w="1111" w:type="pct"/>
            <w:vAlign w:val="center"/>
          </w:tcPr>
          <w:p w:rsidR="00103A71" w:rsidRPr="00103A71" w:rsidRDefault="00C35FE2" w:rsidP="00103A71">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8,8/14,9</w:t>
            </w:r>
          </w:p>
        </w:tc>
        <w:tc>
          <w:tcPr>
            <w:tcW w:w="1111" w:type="pct"/>
            <w:vAlign w:val="center"/>
          </w:tcPr>
          <w:p w:rsidR="00103A71" w:rsidRPr="00103A71" w:rsidRDefault="00103A71" w:rsidP="00E13888">
            <w:pPr>
              <w:tabs>
                <w:tab w:val="center" w:pos="5032"/>
              </w:tabs>
              <w:spacing w:after="0" w:line="240" w:lineRule="auto"/>
              <w:jc w:val="center"/>
              <w:rPr>
                <w:rFonts w:ascii="Times New Roman" w:hAnsi="Times New Roman"/>
                <w:sz w:val="28"/>
                <w:szCs w:val="28"/>
              </w:rPr>
            </w:pPr>
            <w:r w:rsidRPr="00103A71">
              <w:rPr>
                <w:rFonts w:ascii="Times New Roman" w:hAnsi="Times New Roman"/>
                <w:sz w:val="28"/>
                <w:szCs w:val="28"/>
              </w:rPr>
              <w:t>-</w:t>
            </w:r>
          </w:p>
        </w:tc>
        <w:tc>
          <w:tcPr>
            <w:tcW w:w="1111" w:type="pct"/>
            <w:vAlign w:val="center"/>
          </w:tcPr>
          <w:p w:rsidR="00103A71" w:rsidRPr="00103A71" w:rsidRDefault="00C35FE2" w:rsidP="00103A71">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8,8/14,9</w:t>
            </w:r>
          </w:p>
        </w:tc>
      </w:tr>
      <w:tr w:rsidR="00103A71" w:rsidRPr="00103A71" w:rsidTr="00103A71">
        <w:tc>
          <w:tcPr>
            <w:tcW w:w="462" w:type="pct"/>
            <w:vAlign w:val="center"/>
          </w:tcPr>
          <w:p w:rsidR="00103A71" w:rsidRPr="00103A71" w:rsidRDefault="00103A71" w:rsidP="00A61FEB">
            <w:pPr>
              <w:tabs>
                <w:tab w:val="center" w:pos="5032"/>
              </w:tabs>
              <w:spacing w:after="0" w:line="240" w:lineRule="auto"/>
              <w:jc w:val="center"/>
              <w:rPr>
                <w:rFonts w:ascii="Times New Roman" w:eastAsia="Times New Roman" w:hAnsi="Times New Roman"/>
                <w:b/>
                <w:sz w:val="28"/>
                <w:szCs w:val="28"/>
                <w:lang w:eastAsia="ru-RU"/>
              </w:rPr>
            </w:pPr>
          </w:p>
        </w:tc>
        <w:tc>
          <w:tcPr>
            <w:tcW w:w="1204" w:type="pct"/>
            <w:vAlign w:val="center"/>
          </w:tcPr>
          <w:p w:rsidR="00103A71" w:rsidRPr="00103A71" w:rsidRDefault="00103A71" w:rsidP="00E13888">
            <w:pPr>
              <w:spacing w:after="0"/>
              <w:rPr>
                <w:rFonts w:ascii="Times New Roman" w:hAnsi="Times New Roman"/>
                <w:sz w:val="28"/>
                <w:szCs w:val="28"/>
              </w:rPr>
            </w:pPr>
            <w:r w:rsidRPr="00103A71">
              <w:rPr>
                <w:rFonts w:ascii="Times New Roman" w:hAnsi="Times New Roman"/>
                <w:sz w:val="28"/>
                <w:szCs w:val="28"/>
              </w:rPr>
              <w:t>Итого</w:t>
            </w:r>
          </w:p>
        </w:tc>
        <w:tc>
          <w:tcPr>
            <w:tcW w:w="1111" w:type="pct"/>
            <w:vAlign w:val="center"/>
          </w:tcPr>
          <w:p w:rsidR="00103A71" w:rsidRPr="00103A71" w:rsidRDefault="00C35FE2" w:rsidP="00103A71">
            <w:pPr>
              <w:tabs>
                <w:tab w:val="center" w:pos="5032"/>
              </w:tabs>
              <w:spacing w:after="0"/>
              <w:jc w:val="center"/>
              <w:rPr>
                <w:rFonts w:ascii="Times New Roman" w:hAnsi="Times New Roman"/>
                <w:sz w:val="28"/>
                <w:szCs w:val="28"/>
              </w:rPr>
            </w:pPr>
            <w:r>
              <w:rPr>
                <w:rFonts w:ascii="Times New Roman" w:hAnsi="Times New Roman"/>
                <w:sz w:val="28"/>
                <w:szCs w:val="28"/>
              </w:rPr>
              <w:t>13,3/27,1</w:t>
            </w:r>
          </w:p>
        </w:tc>
        <w:tc>
          <w:tcPr>
            <w:tcW w:w="1111" w:type="pct"/>
            <w:vAlign w:val="center"/>
          </w:tcPr>
          <w:p w:rsidR="00103A71" w:rsidRPr="00103A71" w:rsidRDefault="00C35FE2" w:rsidP="00103A71">
            <w:pPr>
              <w:tabs>
                <w:tab w:val="center" w:pos="5032"/>
              </w:tabs>
              <w:spacing w:after="0"/>
              <w:jc w:val="center"/>
              <w:rPr>
                <w:rFonts w:ascii="Times New Roman" w:hAnsi="Times New Roman"/>
                <w:sz w:val="28"/>
                <w:szCs w:val="28"/>
              </w:rPr>
            </w:pPr>
            <w:r>
              <w:rPr>
                <w:rFonts w:ascii="Times New Roman" w:hAnsi="Times New Roman"/>
                <w:sz w:val="28"/>
                <w:szCs w:val="28"/>
              </w:rPr>
              <w:t>-</w:t>
            </w:r>
          </w:p>
        </w:tc>
        <w:tc>
          <w:tcPr>
            <w:tcW w:w="1111" w:type="pct"/>
            <w:vAlign w:val="center"/>
          </w:tcPr>
          <w:p w:rsidR="00103A71" w:rsidRPr="00103A71" w:rsidRDefault="00C35FE2" w:rsidP="00103A71">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13,3/27,1</w:t>
            </w:r>
          </w:p>
        </w:tc>
      </w:tr>
    </w:tbl>
    <w:p w:rsidR="005C1B86" w:rsidRPr="00EE5C05" w:rsidRDefault="005C1B86" w:rsidP="005C1B86">
      <w:pPr>
        <w:tabs>
          <w:tab w:val="center" w:pos="5032"/>
        </w:tabs>
        <w:spacing w:after="0"/>
        <w:ind w:firstLine="709"/>
        <w:jc w:val="center"/>
        <w:rPr>
          <w:rFonts w:ascii="Times New Roman" w:eastAsia="Times New Roman" w:hAnsi="Times New Roman"/>
          <w:sz w:val="28"/>
          <w:szCs w:val="28"/>
          <w:lang w:eastAsia="ru-RU"/>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В таблице не приведены сведения об обустроенных местах для разв</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дения костра и отдыха, лесохозяйственных и лесоустроительных знаках,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формационных щитах (аншлаги) в виду отсутствия достоверных данных об их количестве и местоположении.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Разделение территории </w:t>
      </w:r>
      <w:r w:rsidR="003F2728">
        <w:rPr>
          <w:rFonts w:ascii="Times New Roman" w:eastAsia="Times New Roman" w:hAnsi="Times New Roman"/>
          <w:sz w:val="28"/>
          <w:szCs w:val="28"/>
          <w:lang w:eastAsia="ru-RU"/>
        </w:rPr>
        <w:t>Тляратинского</w:t>
      </w:r>
      <w:r w:rsidRPr="00684D89">
        <w:rPr>
          <w:rFonts w:ascii="Times New Roman" w:eastAsia="Times New Roman" w:hAnsi="Times New Roman"/>
          <w:sz w:val="28"/>
          <w:szCs w:val="28"/>
          <w:lang w:eastAsia="ru-RU"/>
        </w:rPr>
        <w:t xml:space="preserve"> участкового лесничества на кварталы произведено в основном по естественным рубежам (река, ручей, хребет, дорога и т.д.) и ч</w:t>
      </w:r>
      <w:r>
        <w:rPr>
          <w:rFonts w:ascii="Times New Roman" w:eastAsia="Times New Roman" w:hAnsi="Times New Roman"/>
          <w:sz w:val="28"/>
          <w:szCs w:val="28"/>
          <w:lang w:eastAsia="ru-RU"/>
        </w:rPr>
        <w:t>астично квартальными просеками.</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p>
    <w:p w:rsidR="005C1B86" w:rsidRPr="00EE5C05" w:rsidRDefault="005C1B86" w:rsidP="005C1B86">
      <w:pPr>
        <w:spacing w:after="0" w:line="240" w:lineRule="auto"/>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9.2</w:t>
      </w:r>
    </w:p>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lastRenderedPageBreak/>
        <w:t xml:space="preserve">Существующие объекты, не связанные с созданием </w:t>
      </w:r>
      <w:r w:rsidRPr="00EE5C05">
        <w:rPr>
          <w:rFonts w:ascii="Times New Roman" w:eastAsia="Times New Roman" w:hAnsi="Times New Roman"/>
          <w:sz w:val="28"/>
          <w:szCs w:val="28"/>
          <w:lang w:eastAsia="ru-RU"/>
        </w:rPr>
        <w:br/>
        <w:t>лесной инфраструктуры</w:t>
      </w:r>
    </w:p>
    <w:p w:rsidR="001151E4" w:rsidRPr="001151E4" w:rsidRDefault="001151E4" w:rsidP="001151E4">
      <w:pPr>
        <w:spacing w:after="0"/>
        <w:ind w:firstLine="709"/>
        <w:jc w:val="center"/>
        <w:rPr>
          <w:rFonts w:ascii="Times New Roman" w:hAnsi="Times New Roman"/>
          <w:sz w:val="28"/>
          <w:szCs w:val="28"/>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714"/>
        <w:gridCol w:w="2126"/>
        <w:gridCol w:w="4395"/>
        <w:gridCol w:w="2126"/>
      </w:tblGrid>
      <w:tr w:rsidR="007B4A85" w:rsidRPr="001151E4" w:rsidTr="00E13888">
        <w:tc>
          <w:tcPr>
            <w:tcW w:w="714" w:type="dxa"/>
            <w:vMerge w:val="restart"/>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w:t>
            </w:r>
          </w:p>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п/п</w:t>
            </w:r>
          </w:p>
        </w:tc>
        <w:tc>
          <w:tcPr>
            <w:tcW w:w="2126" w:type="dxa"/>
            <w:vMerge w:val="restart"/>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Наименование</w:t>
            </w:r>
          </w:p>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участкового</w:t>
            </w:r>
          </w:p>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лесничества</w:t>
            </w:r>
          </w:p>
        </w:tc>
        <w:tc>
          <w:tcPr>
            <w:tcW w:w="4395" w:type="dxa"/>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Объекты, не связанные с лесной инфраструктурой, га/км</w:t>
            </w:r>
          </w:p>
        </w:tc>
        <w:tc>
          <w:tcPr>
            <w:tcW w:w="2126" w:type="dxa"/>
            <w:vMerge w:val="restart"/>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Всего</w:t>
            </w:r>
          </w:p>
        </w:tc>
      </w:tr>
      <w:tr w:rsidR="007B4A85" w:rsidRPr="001151E4" w:rsidTr="007B4A85">
        <w:tc>
          <w:tcPr>
            <w:tcW w:w="714" w:type="dxa"/>
            <w:vMerge/>
            <w:tcBorders>
              <w:bottom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p>
        </w:tc>
        <w:tc>
          <w:tcPr>
            <w:tcW w:w="2126" w:type="dxa"/>
            <w:vMerge/>
            <w:tcBorders>
              <w:bottom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p>
        </w:tc>
        <w:tc>
          <w:tcPr>
            <w:tcW w:w="4395" w:type="dxa"/>
            <w:tcBorders>
              <w:bottom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линии электропередачи</w:t>
            </w:r>
          </w:p>
        </w:tc>
        <w:tc>
          <w:tcPr>
            <w:tcW w:w="2126" w:type="dxa"/>
            <w:vMerge/>
            <w:tcBorders>
              <w:bottom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p>
        </w:tc>
      </w:tr>
      <w:tr w:rsidR="007B4A85" w:rsidRPr="001151E4" w:rsidTr="007B4A85">
        <w:tc>
          <w:tcPr>
            <w:tcW w:w="714" w:type="dxa"/>
            <w:tcBorders>
              <w:top w:val="double" w:sz="4" w:space="0" w:color="auto"/>
              <w:bottom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1</w:t>
            </w:r>
          </w:p>
        </w:tc>
        <w:tc>
          <w:tcPr>
            <w:tcW w:w="2126" w:type="dxa"/>
            <w:tcBorders>
              <w:top w:val="double" w:sz="4" w:space="0" w:color="auto"/>
              <w:bottom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2</w:t>
            </w:r>
          </w:p>
        </w:tc>
        <w:tc>
          <w:tcPr>
            <w:tcW w:w="4395" w:type="dxa"/>
            <w:tcBorders>
              <w:top w:val="double" w:sz="4" w:space="0" w:color="auto"/>
              <w:bottom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3</w:t>
            </w:r>
          </w:p>
        </w:tc>
        <w:tc>
          <w:tcPr>
            <w:tcW w:w="2126" w:type="dxa"/>
            <w:tcBorders>
              <w:top w:val="double" w:sz="4" w:space="0" w:color="auto"/>
              <w:bottom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4</w:t>
            </w:r>
          </w:p>
        </w:tc>
      </w:tr>
      <w:tr w:rsidR="007B4A85" w:rsidRPr="001151E4" w:rsidTr="007B4A85">
        <w:tc>
          <w:tcPr>
            <w:tcW w:w="714" w:type="dxa"/>
            <w:tcBorders>
              <w:top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1</w:t>
            </w:r>
          </w:p>
        </w:tc>
        <w:tc>
          <w:tcPr>
            <w:tcW w:w="2126" w:type="dxa"/>
            <w:tcBorders>
              <w:top w:val="double" w:sz="4" w:space="0" w:color="auto"/>
            </w:tcBorders>
            <w:vAlign w:val="center"/>
          </w:tcPr>
          <w:p w:rsidR="007B4A85" w:rsidRPr="001151E4" w:rsidRDefault="007B4A85" w:rsidP="001151E4">
            <w:pPr>
              <w:tabs>
                <w:tab w:val="center" w:pos="5032"/>
              </w:tabs>
              <w:spacing w:after="0" w:line="240" w:lineRule="auto"/>
              <w:ind w:left="57"/>
              <w:jc w:val="center"/>
              <w:rPr>
                <w:rFonts w:ascii="Times New Roman" w:hAnsi="Times New Roman"/>
                <w:sz w:val="28"/>
                <w:szCs w:val="28"/>
              </w:rPr>
            </w:pPr>
            <w:r>
              <w:rPr>
                <w:rFonts w:ascii="Times New Roman" w:hAnsi="Times New Roman"/>
                <w:sz w:val="28"/>
                <w:szCs w:val="28"/>
              </w:rPr>
              <w:t>Хадияльское</w:t>
            </w:r>
          </w:p>
        </w:tc>
        <w:tc>
          <w:tcPr>
            <w:tcW w:w="4395" w:type="dxa"/>
            <w:tcBorders>
              <w:top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0,3/1,6</w:t>
            </w:r>
          </w:p>
        </w:tc>
        <w:tc>
          <w:tcPr>
            <w:tcW w:w="2126" w:type="dxa"/>
            <w:tcBorders>
              <w:top w:val="double" w:sz="4" w:space="0" w:color="auto"/>
            </w:tcBorders>
            <w:vAlign w:val="center"/>
          </w:tcPr>
          <w:p w:rsidR="007B4A85" w:rsidRPr="001151E4" w:rsidRDefault="007B4A85"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0,3/1,6</w:t>
            </w:r>
          </w:p>
        </w:tc>
      </w:tr>
    </w:tbl>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p>
    <w:p w:rsidR="005C1B86" w:rsidRDefault="005C1B86" w:rsidP="005C1B86">
      <w:pPr>
        <w:spacing w:after="0" w:line="240" w:lineRule="auto"/>
        <w:ind w:firstLine="709"/>
        <w:jc w:val="both"/>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Объекты лесоперерабатывающей инфраструктуры на территории ле</w:t>
      </w:r>
      <w:r w:rsidRPr="00EE5C05">
        <w:rPr>
          <w:rFonts w:ascii="Times New Roman" w:eastAsia="Times New Roman" w:hAnsi="Times New Roman"/>
          <w:sz w:val="28"/>
          <w:szCs w:val="28"/>
          <w:lang w:eastAsia="ru-RU"/>
        </w:rPr>
        <w:t>с</w:t>
      </w:r>
      <w:r w:rsidRPr="00EE5C05">
        <w:rPr>
          <w:rFonts w:ascii="Times New Roman" w:eastAsia="Times New Roman" w:hAnsi="Times New Roman"/>
          <w:sz w:val="28"/>
          <w:szCs w:val="28"/>
          <w:lang w:eastAsia="ru-RU"/>
        </w:rPr>
        <w:t>ничества отсутствуют.</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957B53">
        <w:rPr>
          <w:rFonts w:ascii="Times New Roman" w:eastAsia="Times New Roman" w:hAnsi="Times New Roman"/>
          <w:sz w:val="28"/>
          <w:szCs w:val="28"/>
          <w:lang w:eastAsia="ru-RU"/>
        </w:rPr>
        <w:t>В соответствии с приказом М</w:t>
      </w:r>
      <w:r>
        <w:rPr>
          <w:rFonts w:ascii="Times New Roman" w:eastAsia="Times New Roman" w:hAnsi="Times New Roman"/>
          <w:sz w:val="28"/>
          <w:szCs w:val="28"/>
          <w:lang w:eastAsia="ru-RU"/>
        </w:rPr>
        <w:t>инприроды России</w:t>
      </w:r>
      <w:r w:rsidRPr="00957B53">
        <w:rPr>
          <w:rFonts w:ascii="Times New Roman" w:eastAsia="Times New Roman" w:hAnsi="Times New Roman"/>
          <w:sz w:val="28"/>
          <w:szCs w:val="28"/>
          <w:lang w:eastAsia="ru-RU"/>
        </w:rPr>
        <w:t xml:space="preserve"> </w:t>
      </w:r>
      <w:r w:rsidRPr="00957B53">
        <w:rPr>
          <w:rFonts w:ascii="Times New Roman" w:eastAsia="Times New Roman" w:hAnsi="Times New Roman"/>
          <w:bCs/>
          <w:sz w:val="28"/>
          <w:szCs w:val="28"/>
          <w:lang w:eastAsia="ru-RU"/>
        </w:rPr>
        <w:t>от 01 декабря 2014 г</w:t>
      </w:r>
      <w:r w:rsidRPr="00957B53">
        <w:rPr>
          <w:rFonts w:ascii="Times New Roman" w:eastAsia="Times New Roman" w:hAnsi="Times New Roman"/>
          <w:bCs/>
          <w:sz w:val="28"/>
          <w:szCs w:val="28"/>
          <w:lang w:eastAsia="ru-RU"/>
        </w:rPr>
        <w:t>о</w:t>
      </w:r>
      <w:r w:rsidRPr="00957B53">
        <w:rPr>
          <w:rFonts w:ascii="Times New Roman" w:eastAsia="Times New Roman" w:hAnsi="Times New Roman"/>
          <w:bCs/>
          <w:sz w:val="28"/>
          <w:szCs w:val="28"/>
          <w:lang w:eastAsia="ru-RU"/>
        </w:rPr>
        <w:t>да № 528</w:t>
      </w:r>
      <w:r w:rsidRPr="00957B53">
        <w:rPr>
          <w:rFonts w:ascii="Times New Roman" w:eastAsia="Times New Roman" w:hAnsi="Times New Roman"/>
          <w:sz w:val="28"/>
          <w:szCs w:val="28"/>
          <w:lang w:eastAsia="ru-RU"/>
        </w:rPr>
        <w:t xml:space="preserve"> «Об утверждении Правил использования лесов для переработки древесины и иных лесных ресурсов», не допускается размещение объектов лесоперерабатывающей инфраструктуры в защитных лесах и на особо з</w:t>
      </w:r>
      <w:r w:rsidRPr="00957B53">
        <w:rPr>
          <w:rFonts w:ascii="Times New Roman" w:eastAsia="Times New Roman" w:hAnsi="Times New Roman"/>
          <w:sz w:val="28"/>
          <w:szCs w:val="28"/>
          <w:lang w:eastAsia="ru-RU"/>
        </w:rPr>
        <w:t>а</w:t>
      </w:r>
      <w:r w:rsidRPr="00957B53">
        <w:rPr>
          <w:rFonts w:ascii="Times New Roman" w:eastAsia="Times New Roman" w:hAnsi="Times New Roman"/>
          <w:sz w:val="28"/>
          <w:szCs w:val="28"/>
          <w:lang w:eastAsia="ru-RU"/>
        </w:rPr>
        <w:t>щитных участках лесов.</w:t>
      </w:r>
    </w:p>
    <w:p w:rsidR="005C1B86" w:rsidRDefault="005C1B86" w:rsidP="005C1B86">
      <w:pPr>
        <w:spacing w:after="0" w:line="240" w:lineRule="auto"/>
        <w:ind w:firstLine="709"/>
        <w:jc w:val="both"/>
        <w:rPr>
          <w:rFonts w:ascii="Times New Roman" w:hAnsi="Times New Roman"/>
          <w:sz w:val="28"/>
          <w:szCs w:val="28"/>
        </w:rPr>
      </w:pPr>
    </w:p>
    <w:p w:rsidR="0006755F" w:rsidRPr="006D0DF8" w:rsidRDefault="0006755F" w:rsidP="004F6B7D">
      <w:pPr>
        <w:spacing w:after="0" w:line="240" w:lineRule="auto"/>
        <w:rPr>
          <w:rFonts w:ascii="Times New Roman" w:hAnsi="Times New Roman"/>
          <w:sz w:val="28"/>
          <w:szCs w:val="28"/>
        </w:rPr>
      </w:pPr>
    </w:p>
    <w:p w:rsidR="0006755F" w:rsidRPr="006D0DF8" w:rsidRDefault="0006755F" w:rsidP="004F6B7D">
      <w:pPr>
        <w:pStyle w:val="1"/>
        <w:jc w:val="center"/>
        <w:rPr>
          <w:b/>
          <w:szCs w:val="28"/>
        </w:rPr>
      </w:pPr>
      <w:bookmarkStart w:id="16" w:name="_Toc504009424"/>
      <w:r w:rsidRPr="006D0DF8">
        <w:rPr>
          <w:b/>
          <w:szCs w:val="28"/>
        </w:rPr>
        <w:t>1.1.</w:t>
      </w:r>
      <w:r w:rsidR="00C6428A" w:rsidRPr="006D0DF8">
        <w:rPr>
          <w:b/>
          <w:szCs w:val="28"/>
        </w:rPr>
        <w:t>10.</w:t>
      </w:r>
      <w:r w:rsidRPr="006D0DF8">
        <w:rPr>
          <w:b/>
          <w:szCs w:val="28"/>
        </w:rPr>
        <w:t xml:space="preserve"> Подразделение лесов по целевому назначению с нанесением </w:t>
      </w:r>
      <w:r w:rsidR="00C6428A" w:rsidRPr="006D0DF8">
        <w:rPr>
          <w:b/>
          <w:szCs w:val="28"/>
        </w:rPr>
        <w:br/>
        <w:t>место</w:t>
      </w:r>
      <w:r w:rsidRPr="006D0DF8">
        <w:rPr>
          <w:b/>
          <w:szCs w:val="28"/>
        </w:rPr>
        <w:t>положения существующих и проект</w:t>
      </w:r>
      <w:r w:rsidR="00C6428A" w:rsidRPr="006D0DF8">
        <w:rPr>
          <w:b/>
          <w:szCs w:val="28"/>
        </w:rPr>
        <w:t>ируемых особо охраняемых природ</w:t>
      </w:r>
      <w:r w:rsidRPr="006D0DF8">
        <w:rPr>
          <w:b/>
          <w:szCs w:val="28"/>
        </w:rPr>
        <w:t>ных территорий и объектов, объектов лесной, лесоперерабат</w:t>
      </w:r>
      <w:r w:rsidRPr="006D0DF8">
        <w:rPr>
          <w:b/>
          <w:szCs w:val="28"/>
        </w:rPr>
        <w:t>ы</w:t>
      </w:r>
      <w:r w:rsidRPr="006D0DF8">
        <w:rPr>
          <w:b/>
          <w:szCs w:val="28"/>
        </w:rPr>
        <w:t xml:space="preserve">вающей инфраструктуры, объектов, не связанных с созданием </w:t>
      </w:r>
      <w:r w:rsidR="00C6428A" w:rsidRPr="006D0DF8">
        <w:rPr>
          <w:b/>
          <w:szCs w:val="28"/>
        </w:rPr>
        <w:br/>
        <w:t>лесной инфра</w:t>
      </w:r>
      <w:r w:rsidRPr="006D0DF8">
        <w:rPr>
          <w:b/>
          <w:szCs w:val="28"/>
        </w:rPr>
        <w:t>структуры</w:t>
      </w:r>
      <w:bookmarkEnd w:id="16"/>
    </w:p>
    <w:p w:rsidR="0006755F" w:rsidRPr="006D0DF8" w:rsidRDefault="0006755F" w:rsidP="004F6B7D">
      <w:pPr>
        <w:spacing w:after="0" w:line="240" w:lineRule="auto"/>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sidRPr="0076737D">
        <w:rPr>
          <w:rFonts w:ascii="Times New Roman" w:hAnsi="Times New Roman"/>
          <w:bCs/>
          <w:sz w:val="28"/>
          <w:szCs w:val="28"/>
        </w:rPr>
        <w:t>Подразделение лесов по целевому назначению с нанесением местоп</w:t>
      </w:r>
      <w:r w:rsidRPr="0076737D">
        <w:rPr>
          <w:rFonts w:ascii="Times New Roman" w:hAnsi="Times New Roman"/>
          <w:bCs/>
          <w:sz w:val="28"/>
          <w:szCs w:val="28"/>
        </w:rPr>
        <w:t>о</w:t>
      </w:r>
      <w:r w:rsidRPr="0076737D">
        <w:rPr>
          <w:rFonts w:ascii="Times New Roman" w:hAnsi="Times New Roman"/>
          <w:bCs/>
          <w:sz w:val="28"/>
          <w:szCs w:val="28"/>
        </w:rPr>
        <w:t>ложения существующих и проектируемых особо охраняемых природных территорий и объектов, объектов лесной, лесоперерабатывающей инфр</w:t>
      </w:r>
      <w:r w:rsidRPr="0076737D">
        <w:rPr>
          <w:rFonts w:ascii="Times New Roman" w:hAnsi="Times New Roman"/>
          <w:bCs/>
          <w:sz w:val="28"/>
          <w:szCs w:val="28"/>
        </w:rPr>
        <w:t>а</w:t>
      </w:r>
      <w:r w:rsidRPr="0076737D">
        <w:rPr>
          <w:rFonts w:ascii="Times New Roman" w:hAnsi="Times New Roman"/>
          <w:bCs/>
          <w:sz w:val="28"/>
          <w:szCs w:val="28"/>
        </w:rPr>
        <w:t>структуры, объектов, не связанных с созданием лесной инфраструктуры</w:t>
      </w:r>
      <w:r w:rsidRPr="0076737D">
        <w:rPr>
          <w:rFonts w:ascii="Times New Roman" w:hAnsi="Times New Roman"/>
          <w:sz w:val="28"/>
          <w:szCs w:val="28"/>
        </w:rPr>
        <w:t xml:space="preserve"> пр</w:t>
      </w:r>
      <w:r w:rsidRPr="0076737D">
        <w:rPr>
          <w:rFonts w:ascii="Times New Roman" w:hAnsi="Times New Roman"/>
          <w:sz w:val="28"/>
          <w:szCs w:val="28"/>
        </w:rPr>
        <w:t>и</w:t>
      </w:r>
      <w:r w:rsidRPr="0076737D">
        <w:rPr>
          <w:rFonts w:ascii="Times New Roman" w:hAnsi="Times New Roman"/>
          <w:sz w:val="28"/>
          <w:szCs w:val="28"/>
        </w:rPr>
        <w:t>ведено на поквартальной карте-схеме</w:t>
      </w:r>
      <w:r w:rsidRPr="0006755F">
        <w:rPr>
          <w:rFonts w:ascii="Times New Roman" w:hAnsi="Times New Roman"/>
          <w:sz w:val="28"/>
          <w:szCs w:val="28"/>
        </w:rPr>
        <w:t xml:space="preserve"> </w:t>
      </w:r>
      <w:r w:rsidR="003F2728">
        <w:rPr>
          <w:rFonts w:ascii="Times New Roman" w:hAnsi="Times New Roman"/>
          <w:sz w:val="28"/>
          <w:szCs w:val="28"/>
        </w:rPr>
        <w:t>Тляратинского</w:t>
      </w:r>
      <w:r>
        <w:rPr>
          <w:rFonts w:ascii="Times New Roman" w:hAnsi="Times New Roman"/>
          <w:sz w:val="28"/>
          <w:szCs w:val="28"/>
        </w:rPr>
        <w:t xml:space="preserve"> лесни</w:t>
      </w:r>
      <w:r w:rsidRPr="0006755F">
        <w:rPr>
          <w:rFonts w:ascii="Times New Roman" w:hAnsi="Times New Roman"/>
          <w:sz w:val="28"/>
          <w:szCs w:val="28"/>
        </w:rPr>
        <w:t>чества.</w:t>
      </w:r>
    </w:p>
    <w:p w:rsidR="00C6428A" w:rsidRPr="006D0DF8" w:rsidRDefault="00C6428A" w:rsidP="004F6B7D">
      <w:pPr>
        <w:rPr>
          <w:b/>
          <w:szCs w:val="28"/>
        </w:rPr>
      </w:pPr>
    </w:p>
    <w:p w:rsidR="005B445F" w:rsidRPr="006D0DF8" w:rsidRDefault="005B445F" w:rsidP="004F6B7D">
      <w:pPr>
        <w:pStyle w:val="1"/>
        <w:numPr>
          <w:ilvl w:val="1"/>
          <w:numId w:val="1"/>
        </w:numPr>
        <w:ind w:left="0" w:firstLine="0"/>
        <w:jc w:val="center"/>
        <w:rPr>
          <w:b/>
          <w:szCs w:val="28"/>
        </w:rPr>
      </w:pPr>
      <w:bookmarkStart w:id="17" w:name="_Toc504009425"/>
      <w:r w:rsidRPr="006D0DF8">
        <w:rPr>
          <w:b/>
          <w:szCs w:val="28"/>
        </w:rPr>
        <w:t>Виды разрешенного использования лесов</w:t>
      </w:r>
      <w:bookmarkEnd w:id="17"/>
    </w:p>
    <w:p w:rsidR="0006755F" w:rsidRPr="006D0DF8" w:rsidRDefault="0006755F" w:rsidP="004F6B7D">
      <w:pPr>
        <w:spacing w:after="0" w:line="240" w:lineRule="auto"/>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Использование лесов – воздействие на экосистемы лесного фонда и лесной растительности в целях удовлетворения потребностей отраслей х</w:t>
      </w:r>
      <w:r w:rsidRPr="0006755F">
        <w:rPr>
          <w:rFonts w:ascii="Times New Roman" w:hAnsi="Times New Roman"/>
          <w:sz w:val="28"/>
          <w:szCs w:val="28"/>
        </w:rPr>
        <w:t>о</w:t>
      </w:r>
      <w:r w:rsidRPr="0006755F">
        <w:rPr>
          <w:rFonts w:ascii="Times New Roman" w:hAnsi="Times New Roman"/>
          <w:sz w:val="28"/>
          <w:szCs w:val="28"/>
        </w:rPr>
        <w:t>зяйства и населения в различных продуктах и полезностях леса, а также при проведении в лесу работ, не связанных с ведением лесного хозяйства и лес</w:t>
      </w:r>
      <w:r w:rsidRPr="0006755F">
        <w:rPr>
          <w:rFonts w:ascii="Times New Roman" w:hAnsi="Times New Roman"/>
          <w:sz w:val="28"/>
          <w:szCs w:val="28"/>
        </w:rPr>
        <w:t>о</w:t>
      </w:r>
      <w:r w:rsidRPr="0006755F">
        <w:rPr>
          <w:rFonts w:ascii="Times New Roman" w:hAnsi="Times New Roman"/>
          <w:sz w:val="28"/>
          <w:szCs w:val="28"/>
        </w:rPr>
        <w:t>пользованием, при строительстве и функционировании объектов и осущест</w:t>
      </w:r>
      <w:r w:rsidRPr="0006755F">
        <w:rPr>
          <w:rFonts w:ascii="Times New Roman" w:hAnsi="Times New Roman"/>
          <w:sz w:val="28"/>
          <w:szCs w:val="28"/>
        </w:rPr>
        <w:t>в</w:t>
      </w:r>
      <w:r w:rsidRPr="0006755F">
        <w:rPr>
          <w:rFonts w:ascii="Times New Roman" w:hAnsi="Times New Roman"/>
          <w:sz w:val="28"/>
          <w:szCs w:val="28"/>
        </w:rPr>
        <w:t>лении других мероприятий различного назначения, влияющих на состояние и воспроизводство лесов.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Все леса лесничества отнесены к защитным лесам.</w:t>
      </w:r>
      <w:r>
        <w:rPr>
          <w:rFonts w:ascii="Times New Roman" w:hAnsi="Times New Roman"/>
          <w:sz w:val="28"/>
          <w:szCs w:val="28"/>
        </w:rPr>
        <w:t xml:space="preserve"> </w:t>
      </w:r>
      <w:r w:rsidRPr="0006755F">
        <w:rPr>
          <w:rFonts w:ascii="Times New Roman" w:hAnsi="Times New Roman"/>
          <w:sz w:val="28"/>
          <w:szCs w:val="28"/>
        </w:rPr>
        <w:t>Приоритеты их освоения должны отвеч</w:t>
      </w:r>
      <w:r>
        <w:rPr>
          <w:rFonts w:ascii="Times New Roman" w:hAnsi="Times New Roman"/>
          <w:sz w:val="28"/>
          <w:szCs w:val="28"/>
        </w:rPr>
        <w:t>ать целям сохранения средо</w:t>
      </w:r>
      <w:r w:rsidRPr="0006755F">
        <w:rPr>
          <w:rFonts w:ascii="Times New Roman" w:hAnsi="Times New Roman"/>
          <w:sz w:val="28"/>
          <w:szCs w:val="28"/>
        </w:rPr>
        <w:t>образующих, водоохра</w:t>
      </w:r>
      <w:r w:rsidRPr="0006755F">
        <w:rPr>
          <w:rFonts w:ascii="Times New Roman" w:hAnsi="Times New Roman"/>
          <w:sz w:val="28"/>
          <w:szCs w:val="28"/>
        </w:rPr>
        <w:t>н</w:t>
      </w:r>
      <w:r w:rsidRPr="0006755F">
        <w:rPr>
          <w:rFonts w:ascii="Times New Roman" w:hAnsi="Times New Roman"/>
          <w:sz w:val="28"/>
          <w:szCs w:val="28"/>
        </w:rPr>
        <w:t xml:space="preserve">ных, санитарно-гигиенических, оздоровительных и иных полезных функций </w:t>
      </w:r>
      <w:r w:rsidRPr="0006755F">
        <w:rPr>
          <w:rFonts w:ascii="Times New Roman" w:hAnsi="Times New Roman"/>
          <w:sz w:val="28"/>
          <w:szCs w:val="28"/>
        </w:rPr>
        <w:lastRenderedPageBreak/>
        <w:t>с одновременным использованием лесов, совместимым с целевым назнач</w:t>
      </w:r>
      <w:r w:rsidRPr="0006755F">
        <w:rPr>
          <w:rFonts w:ascii="Times New Roman" w:hAnsi="Times New Roman"/>
          <w:sz w:val="28"/>
          <w:szCs w:val="28"/>
        </w:rPr>
        <w:t>е</w:t>
      </w:r>
      <w:r w:rsidRPr="0006755F">
        <w:rPr>
          <w:rFonts w:ascii="Times New Roman" w:hAnsi="Times New Roman"/>
          <w:sz w:val="28"/>
          <w:szCs w:val="28"/>
        </w:rPr>
        <w:t>нием защитных лесов и выполняемыми ими полезными функциями (статья 12, часть 4 Лесного кодекса РФ).</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На территории лесничества в зависимости от целевого назначения л</w:t>
      </w:r>
      <w:r w:rsidRPr="0006755F">
        <w:rPr>
          <w:rFonts w:ascii="Times New Roman" w:hAnsi="Times New Roman"/>
          <w:sz w:val="28"/>
          <w:szCs w:val="28"/>
        </w:rPr>
        <w:t>е</w:t>
      </w:r>
      <w:r w:rsidRPr="0006755F">
        <w:rPr>
          <w:rFonts w:ascii="Times New Roman" w:hAnsi="Times New Roman"/>
          <w:sz w:val="28"/>
          <w:szCs w:val="28"/>
        </w:rPr>
        <w:t>сов, категорий защитных лесов, действующих ООПТ, особо защитных учас</w:t>
      </w:r>
      <w:r w:rsidRPr="0006755F">
        <w:rPr>
          <w:rFonts w:ascii="Times New Roman" w:hAnsi="Times New Roman"/>
          <w:sz w:val="28"/>
          <w:szCs w:val="28"/>
        </w:rPr>
        <w:t>т</w:t>
      </w:r>
      <w:r w:rsidRPr="0006755F">
        <w:rPr>
          <w:rFonts w:ascii="Times New Roman" w:hAnsi="Times New Roman"/>
          <w:sz w:val="28"/>
          <w:szCs w:val="28"/>
        </w:rPr>
        <w:t>ков лесов определились следующие виды и зоны планируемого освоения л</w:t>
      </w:r>
      <w:r w:rsidRPr="0006755F">
        <w:rPr>
          <w:rFonts w:ascii="Times New Roman" w:hAnsi="Times New Roman"/>
          <w:sz w:val="28"/>
          <w:szCs w:val="28"/>
        </w:rPr>
        <w:t>е</w:t>
      </w:r>
      <w:r w:rsidRPr="0006755F">
        <w:rPr>
          <w:rFonts w:ascii="Times New Roman" w:hAnsi="Times New Roman"/>
          <w:sz w:val="28"/>
          <w:szCs w:val="28"/>
        </w:rPr>
        <w:t>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древесины;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живицы;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и сбор недревесных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пищевых лесных ре</w:t>
      </w:r>
      <w:r>
        <w:rPr>
          <w:rFonts w:ascii="Times New Roman" w:hAnsi="Times New Roman"/>
          <w:sz w:val="28"/>
          <w:szCs w:val="28"/>
        </w:rPr>
        <w:t>сурсов и сбор лекарственных рас</w:t>
      </w:r>
      <w:r w:rsidRPr="0006755F">
        <w:rPr>
          <w:rFonts w:ascii="Times New Roman" w:hAnsi="Times New Roman"/>
          <w:sz w:val="28"/>
          <w:szCs w:val="28"/>
        </w:rPr>
        <w:t>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видов деятель</w:t>
      </w:r>
      <w:r>
        <w:rPr>
          <w:rFonts w:ascii="Times New Roman" w:hAnsi="Times New Roman"/>
          <w:sz w:val="28"/>
          <w:szCs w:val="28"/>
        </w:rPr>
        <w:t>ности в сфере охотничьего хозяй</w:t>
      </w:r>
      <w:r w:rsidRPr="0006755F">
        <w:rPr>
          <w:rFonts w:ascii="Times New Roman" w:hAnsi="Times New Roman"/>
          <w:sz w:val="28"/>
          <w:szCs w:val="28"/>
        </w:rPr>
        <w:t>ства;</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ведение сельского хозяйства; </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научно-исследовательской деятельности, образов</w:t>
      </w:r>
      <w:r w:rsidRPr="0006755F">
        <w:rPr>
          <w:rFonts w:ascii="Times New Roman" w:hAnsi="Times New Roman"/>
          <w:sz w:val="28"/>
          <w:szCs w:val="28"/>
        </w:rPr>
        <w:t>а</w:t>
      </w:r>
      <w:r w:rsidRPr="0006755F">
        <w:rPr>
          <w:rFonts w:ascii="Times New Roman" w:hAnsi="Times New Roman"/>
          <w:sz w:val="28"/>
          <w:szCs w:val="28"/>
        </w:rPr>
        <w:t>тельной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рекреационной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создание лесных плантаций и их эксплуатация;</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лесных плодовых, ягодных, декоративных растений, л</w:t>
      </w:r>
      <w:r w:rsidRPr="0006755F">
        <w:rPr>
          <w:rFonts w:ascii="Times New Roman" w:hAnsi="Times New Roman"/>
          <w:sz w:val="28"/>
          <w:szCs w:val="28"/>
        </w:rPr>
        <w:t>е</w:t>
      </w:r>
      <w:r w:rsidRPr="0006755F">
        <w:rPr>
          <w:rFonts w:ascii="Times New Roman" w:hAnsi="Times New Roman"/>
          <w:sz w:val="28"/>
          <w:szCs w:val="28"/>
        </w:rPr>
        <w:t>карственных растений;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посадочного м</w:t>
      </w:r>
      <w:r>
        <w:rPr>
          <w:rFonts w:ascii="Times New Roman" w:hAnsi="Times New Roman"/>
          <w:sz w:val="28"/>
          <w:szCs w:val="28"/>
        </w:rPr>
        <w:t>атериала лесных растений (сажен</w:t>
      </w:r>
      <w:r w:rsidRPr="0006755F">
        <w:rPr>
          <w:rFonts w:ascii="Times New Roman" w:hAnsi="Times New Roman"/>
          <w:sz w:val="28"/>
          <w:szCs w:val="28"/>
        </w:rPr>
        <w:t>цев, с</w:t>
      </w:r>
      <w:r w:rsidRPr="0006755F">
        <w:rPr>
          <w:rFonts w:ascii="Times New Roman" w:hAnsi="Times New Roman"/>
          <w:sz w:val="28"/>
          <w:szCs w:val="28"/>
        </w:rPr>
        <w:t>е</w:t>
      </w:r>
      <w:r w:rsidRPr="0006755F">
        <w:rPr>
          <w:rFonts w:ascii="Times New Roman" w:hAnsi="Times New Roman"/>
          <w:sz w:val="28"/>
          <w:szCs w:val="28"/>
        </w:rPr>
        <w:t>янцев);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выполнение работ по геологическому изучению недр, разработка м</w:t>
      </w:r>
      <w:r w:rsidRPr="0006755F">
        <w:rPr>
          <w:rFonts w:ascii="Times New Roman" w:hAnsi="Times New Roman"/>
          <w:sz w:val="28"/>
          <w:szCs w:val="28"/>
        </w:rPr>
        <w:t>е</w:t>
      </w:r>
      <w:r w:rsidRPr="0006755F">
        <w:rPr>
          <w:rFonts w:ascii="Times New Roman" w:hAnsi="Times New Roman"/>
          <w:sz w:val="28"/>
          <w:szCs w:val="28"/>
        </w:rPr>
        <w:t>сторождений полезных ископаемых;</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реконструкция, эксплуатация линейных объектов;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переработка древесины и иных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религиозной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изыскательские работы.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Леса могут использоваться для одной или нескольких целей.</w:t>
      </w:r>
    </w:p>
    <w:p w:rsidR="005C1B86"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Планируемые виды разрешенного использования лесов на территории </w:t>
      </w:r>
      <w:r w:rsidR="003F2728">
        <w:rPr>
          <w:rFonts w:ascii="Times New Roman" w:hAnsi="Times New Roman"/>
          <w:sz w:val="28"/>
          <w:szCs w:val="28"/>
        </w:rPr>
        <w:t>Тляратинского</w:t>
      </w:r>
      <w:r>
        <w:rPr>
          <w:rFonts w:ascii="Times New Roman" w:hAnsi="Times New Roman"/>
          <w:sz w:val="28"/>
          <w:szCs w:val="28"/>
        </w:rPr>
        <w:t xml:space="preserve"> </w:t>
      </w:r>
      <w:r w:rsidRPr="0006755F">
        <w:rPr>
          <w:rFonts w:ascii="Times New Roman" w:hAnsi="Times New Roman"/>
          <w:sz w:val="28"/>
          <w:szCs w:val="28"/>
        </w:rPr>
        <w:t xml:space="preserve">лесничества в разрезе участковых лесничеств, приведены в таблице </w:t>
      </w:r>
      <w:r>
        <w:rPr>
          <w:rFonts w:ascii="Times New Roman" w:hAnsi="Times New Roman"/>
          <w:sz w:val="28"/>
          <w:szCs w:val="28"/>
        </w:rPr>
        <w:t>1.2.1</w:t>
      </w:r>
      <w:r w:rsidRPr="0006755F">
        <w:rPr>
          <w:rFonts w:ascii="Times New Roman" w:hAnsi="Times New Roman"/>
          <w:sz w:val="28"/>
          <w:szCs w:val="28"/>
        </w:rPr>
        <w:t>.</w:t>
      </w:r>
    </w:p>
    <w:p w:rsidR="005C1B86" w:rsidRPr="00EE5C05" w:rsidRDefault="005C1B86" w:rsidP="005C1B86">
      <w:pPr>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1.2.1</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Виды разрешённого использования лесов</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2409"/>
        <w:gridCol w:w="3116"/>
        <w:gridCol w:w="1279"/>
      </w:tblGrid>
      <w:tr w:rsidR="005C1B86" w:rsidRPr="00EE5C05" w:rsidTr="00503AB8">
        <w:trPr>
          <w:tblHeader/>
        </w:trPr>
        <w:tc>
          <w:tcPr>
            <w:tcW w:w="2694"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Виды разрешенного использования лесов</w:t>
            </w:r>
          </w:p>
        </w:tc>
        <w:tc>
          <w:tcPr>
            <w:tcW w:w="240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Наименование участкового </w:t>
            </w:r>
          </w:p>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лесничества</w:t>
            </w:r>
          </w:p>
        </w:tc>
        <w:tc>
          <w:tcPr>
            <w:tcW w:w="3116"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Перечень кварталов или их частей</w:t>
            </w:r>
          </w:p>
        </w:tc>
        <w:tc>
          <w:tcPr>
            <w:tcW w:w="127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Площадь, га</w:t>
            </w:r>
          </w:p>
        </w:tc>
      </w:tr>
      <w:tr w:rsidR="005C1B86" w:rsidRPr="00EE5C05" w:rsidTr="00503AB8">
        <w:trPr>
          <w:tblHeader/>
        </w:trPr>
        <w:tc>
          <w:tcPr>
            <w:tcW w:w="2694"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1</w:t>
            </w:r>
          </w:p>
        </w:tc>
        <w:tc>
          <w:tcPr>
            <w:tcW w:w="240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2</w:t>
            </w:r>
          </w:p>
        </w:tc>
        <w:tc>
          <w:tcPr>
            <w:tcW w:w="3116" w:type="dxa"/>
            <w:tcBorders>
              <w:top w:val="double" w:sz="4" w:space="0" w:color="auto"/>
              <w:bottom w:val="double" w:sz="4" w:space="0" w:color="auto"/>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3</w:t>
            </w:r>
          </w:p>
        </w:tc>
        <w:tc>
          <w:tcPr>
            <w:tcW w:w="127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4</w:t>
            </w:r>
          </w:p>
        </w:tc>
      </w:tr>
      <w:tr w:rsidR="00764D8A" w:rsidRPr="00EE5C05" w:rsidTr="00503AB8">
        <w:trPr>
          <w:trHeight w:val="292"/>
        </w:trPr>
        <w:tc>
          <w:tcPr>
            <w:tcW w:w="2694" w:type="dxa"/>
            <w:vMerge w:val="restart"/>
            <w:tcBorders>
              <w:top w:val="double" w:sz="4" w:space="0" w:color="auto"/>
            </w:tcBorders>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1.Заготовка древес</w:t>
            </w:r>
            <w:r w:rsidRPr="00EE5C05">
              <w:rPr>
                <w:rFonts w:ascii="Times New Roman" w:eastAsia="Times New Roman" w:hAnsi="Times New Roman"/>
                <w:sz w:val="26"/>
                <w:szCs w:val="26"/>
                <w:lang w:eastAsia="ru-RU"/>
              </w:rPr>
              <w:t>и</w:t>
            </w:r>
            <w:r w:rsidRPr="00EE5C05">
              <w:rPr>
                <w:rFonts w:ascii="Times New Roman" w:eastAsia="Times New Roman" w:hAnsi="Times New Roman"/>
                <w:sz w:val="26"/>
                <w:szCs w:val="26"/>
                <w:lang w:eastAsia="ru-RU"/>
              </w:rPr>
              <w:lastRenderedPageBreak/>
              <w:t>ны</w:t>
            </w:r>
          </w:p>
        </w:tc>
        <w:tc>
          <w:tcPr>
            <w:tcW w:w="2409" w:type="dxa"/>
            <w:tcBorders>
              <w:top w:val="double" w:sz="4" w:space="0" w:color="auto"/>
              <w:bottom w:val="single" w:sz="4" w:space="0" w:color="000000"/>
            </w:tcBorders>
            <w:vAlign w:val="center"/>
          </w:tcPr>
          <w:p w:rsidR="00764D8A" w:rsidRPr="00A73670" w:rsidRDefault="005578F0"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Анцухское</w:t>
            </w:r>
          </w:p>
        </w:tc>
        <w:tc>
          <w:tcPr>
            <w:tcW w:w="3116" w:type="dxa"/>
            <w:tcBorders>
              <w:top w:val="double" w:sz="4" w:space="0" w:color="auto"/>
              <w:bottom w:val="single" w:sz="4" w:space="0" w:color="000000"/>
            </w:tcBorders>
            <w:vAlign w:val="center"/>
          </w:tcPr>
          <w:p w:rsidR="00764D8A" w:rsidRDefault="005578F0" w:rsidP="00764D8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1151E4" w:rsidRPr="00A73670" w:rsidRDefault="001151E4" w:rsidP="00764D8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 xml:space="preserve">Леса, ранее находившиеся </w:t>
            </w:r>
            <w:r w:rsidRPr="00A73670">
              <w:rPr>
                <w:rFonts w:ascii="Times New Roman" w:eastAsia="Times New Roman" w:hAnsi="Times New Roman"/>
                <w:sz w:val="24"/>
                <w:szCs w:val="24"/>
                <w:lang w:eastAsia="ru-RU"/>
              </w:rPr>
              <w:lastRenderedPageBreak/>
              <w:t>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double" w:sz="4" w:space="0" w:color="auto"/>
              <w:bottom w:val="single" w:sz="4" w:space="0" w:color="000000"/>
            </w:tcBorders>
            <w:vAlign w:val="center"/>
          </w:tcPr>
          <w:p w:rsidR="00764D8A" w:rsidRPr="00A73670" w:rsidRDefault="005578F0"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15926</w:t>
            </w:r>
          </w:p>
        </w:tc>
      </w:tr>
      <w:tr w:rsidR="00764D8A" w:rsidRPr="00EE5C05" w:rsidTr="00764D8A">
        <w:trPr>
          <w:trHeight w:val="70"/>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5578F0"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764D8A" w:rsidRDefault="005578F0" w:rsidP="001151E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1151E4" w:rsidRPr="00A73670" w:rsidRDefault="001151E4" w:rsidP="001151E4">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764D8A" w:rsidRPr="00A73670" w:rsidRDefault="005578F0"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764D8A" w:rsidRPr="00EE5C05" w:rsidTr="00503AB8">
        <w:trPr>
          <w:trHeight w:val="227"/>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503AB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5578F0" w:rsidP="00503AB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5C1B86" w:rsidRPr="00EE5C05" w:rsidTr="00764D8A">
        <w:trPr>
          <w:trHeight w:val="20"/>
        </w:trPr>
        <w:tc>
          <w:tcPr>
            <w:tcW w:w="2694" w:type="dxa"/>
            <w:tcBorders>
              <w:bottom w:val="single" w:sz="4" w:space="0" w:color="000000"/>
            </w:tcBorders>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2.Заготовка живицы</w:t>
            </w:r>
          </w:p>
        </w:tc>
        <w:tc>
          <w:tcPr>
            <w:tcW w:w="6804" w:type="dxa"/>
            <w:gridSpan w:val="3"/>
            <w:tcBorders>
              <w:bottom w:val="single" w:sz="4" w:space="0" w:color="000000"/>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shd w:val="clear" w:color="auto" w:fill="FFFFFF"/>
                <w:lang w:eastAsia="ru-RU"/>
              </w:rPr>
              <w:t>Подсочка лесных насаждений не допускается в лесах, где в с</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ответствии с законодательством Российской Федерации не д</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пускается проведение сплошных рубок спелых и перестойных лесных насаждений в целях заготовки древесины</w:t>
            </w:r>
          </w:p>
        </w:tc>
      </w:tr>
      <w:tr w:rsidR="005578F0" w:rsidRPr="00EE5C05" w:rsidTr="00764D8A">
        <w:trPr>
          <w:trHeight w:val="292"/>
        </w:trPr>
        <w:tc>
          <w:tcPr>
            <w:tcW w:w="2694" w:type="dxa"/>
            <w:vMerge w:val="restart"/>
            <w:tcBorders>
              <w:top w:val="single" w:sz="4" w:space="0" w:color="000000"/>
            </w:tcBorders>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3.Заготовка и сбор недревесных лесных ресурсов</w:t>
            </w:r>
          </w:p>
        </w:tc>
        <w:tc>
          <w:tcPr>
            <w:tcW w:w="2409" w:type="dxa"/>
            <w:tcBorders>
              <w:top w:val="single" w:sz="4" w:space="0" w:color="000000"/>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5578F0" w:rsidRPr="00EE5C05" w:rsidTr="002E2B5C">
        <w:trPr>
          <w:trHeight w:val="70"/>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5578F0" w:rsidRPr="00EE5C05" w:rsidTr="002E2B5C">
        <w:trPr>
          <w:trHeight w:val="227"/>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5578F0" w:rsidRPr="00EE5C05" w:rsidRDefault="005578F0"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5578F0" w:rsidRPr="00EE5C05" w:rsidTr="00503AB8">
        <w:trPr>
          <w:trHeight w:val="270"/>
        </w:trPr>
        <w:tc>
          <w:tcPr>
            <w:tcW w:w="9498" w:type="dxa"/>
            <w:gridSpan w:val="4"/>
          </w:tcPr>
          <w:p w:rsidR="005578F0" w:rsidRPr="0012497B" w:rsidRDefault="005578F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категории защитных лесов: - защитные полосы лесов, расположе</w:t>
            </w:r>
            <w:r w:rsidRPr="0012497B">
              <w:rPr>
                <w:rFonts w:ascii="Times New Roman" w:eastAsia="Times New Roman" w:hAnsi="Times New Roman"/>
                <w:sz w:val="26"/>
                <w:szCs w:val="26"/>
                <w:lang w:eastAsia="ru-RU"/>
              </w:rPr>
              <w:t>н</w:t>
            </w:r>
            <w:r w:rsidRPr="0012497B">
              <w:rPr>
                <w:rFonts w:ascii="Times New Roman" w:eastAsia="Times New Roman" w:hAnsi="Times New Roman"/>
                <w:sz w:val="26"/>
                <w:szCs w:val="26"/>
                <w:lang w:eastAsia="ru-RU"/>
              </w:rPr>
              <w:t>ные вдоль железнодорожных путей общего пользования, федеральных автом</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бильных дорог общего пользования, автомобильных дорог общего пользования, находящихся в собственности субъектов Российской Федерации –</w:t>
            </w:r>
            <w:r>
              <w:rPr>
                <w:rFonts w:ascii="Times New Roman" w:eastAsia="Times New Roman" w:hAnsi="Times New Roman"/>
                <w:sz w:val="26"/>
                <w:szCs w:val="26"/>
                <w:lang w:eastAsia="ru-RU"/>
              </w:rPr>
              <w:t xml:space="preserve"> </w:t>
            </w:r>
            <w:r w:rsidRPr="0012497B">
              <w:rPr>
                <w:rFonts w:ascii="Times New Roman" w:eastAsia="Times New Roman" w:hAnsi="Times New Roman"/>
                <w:sz w:val="26"/>
                <w:szCs w:val="26"/>
                <w:lang w:eastAsia="ru-RU"/>
              </w:rPr>
              <w:t>заготовка и сбор недревесных лесных ресурсов, предусматривается с учетом установленных ограничений;</w:t>
            </w:r>
          </w:p>
          <w:p w:rsidR="005578F0" w:rsidRPr="00EE5C05" w:rsidRDefault="005578F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в категории защитных лесов: - леса, расположенные в 1 и 2 поясах зон санитарной охраны источников питьевого и хозяйственно-бытового водоснабжения использ</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вание лесов, допускается с учетом законодательства о санитарно-эпидемиологического благополучия населения.</w:t>
            </w:r>
          </w:p>
        </w:tc>
      </w:tr>
      <w:tr w:rsidR="005578F0" w:rsidRPr="00EE5C05" w:rsidTr="002E2B5C">
        <w:trPr>
          <w:trHeight w:val="292"/>
        </w:trPr>
        <w:tc>
          <w:tcPr>
            <w:tcW w:w="2694" w:type="dxa"/>
            <w:vMerge w:val="restart"/>
            <w:tcBorders>
              <w:top w:val="single" w:sz="4" w:space="0" w:color="000000"/>
            </w:tcBorders>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4.Заготовка пищевых лесных ресурсов и сбор лекарственных растений</w:t>
            </w:r>
          </w:p>
        </w:tc>
        <w:tc>
          <w:tcPr>
            <w:tcW w:w="2409" w:type="dxa"/>
            <w:tcBorders>
              <w:top w:val="single" w:sz="4" w:space="0" w:color="000000"/>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5578F0" w:rsidRPr="00EE5C05" w:rsidTr="002E2B5C">
        <w:trPr>
          <w:trHeight w:val="70"/>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5578F0" w:rsidRPr="00EE5C05" w:rsidTr="002E2B5C">
        <w:trPr>
          <w:trHeight w:val="227"/>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5578F0" w:rsidRPr="00EE5C05" w:rsidRDefault="005578F0"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5578F0" w:rsidRPr="00EE5C05" w:rsidTr="00503AB8">
        <w:trPr>
          <w:trHeight w:val="315"/>
        </w:trPr>
        <w:tc>
          <w:tcPr>
            <w:tcW w:w="9498" w:type="dxa"/>
            <w:gridSpan w:val="4"/>
          </w:tcPr>
          <w:p w:rsidR="005578F0" w:rsidRPr="00EE5C05" w:rsidRDefault="005578F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категориях защитных лесов: – защитные полосы лесов, распол</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женные вдоль железнодорожных путей общего пользования, федеральных авт</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мобильных дорог общего пользования, автомобильных дорог общего пользования, находящихся в собственности субъектов РФ; в зеленых зонах -  заготовка пищ</w:t>
            </w:r>
            <w:r w:rsidRPr="0012497B">
              <w:rPr>
                <w:rFonts w:ascii="Times New Roman" w:eastAsia="Times New Roman" w:hAnsi="Times New Roman"/>
                <w:sz w:val="26"/>
                <w:szCs w:val="26"/>
                <w:lang w:eastAsia="ru-RU"/>
              </w:rPr>
              <w:t>е</w:t>
            </w:r>
            <w:r w:rsidRPr="0012497B">
              <w:rPr>
                <w:rFonts w:ascii="Times New Roman" w:eastAsia="Times New Roman" w:hAnsi="Times New Roman"/>
                <w:sz w:val="26"/>
                <w:szCs w:val="26"/>
                <w:lang w:eastAsia="ru-RU"/>
              </w:rPr>
              <w:t xml:space="preserve">вых лесных ресурсов и сбор лекарственных трав предусматривается с учетом </w:t>
            </w:r>
            <w:r w:rsidRPr="0012497B">
              <w:rPr>
                <w:rFonts w:ascii="Times New Roman" w:eastAsia="Times New Roman" w:hAnsi="Times New Roman"/>
                <w:sz w:val="26"/>
                <w:szCs w:val="26"/>
                <w:lang w:eastAsia="ru-RU"/>
              </w:rPr>
              <w:lastRenderedPageBreak/>
              <w:t>установленных ограничений.</w:t>
            </w:r>
          </w:p>
        </w:tc>
      </w:tr>
      <w:tr w:rsidR="005578F0" w:rsidRPr="00EE5C05" w:rsidTr="002E2B5C">
        <w:trPr>
          <w:trHeight w:val="292"/>
        </w:trPr>
        <w:tc>
          <w:tcPr>
            <w:tcW w:w="2694" w:type="dxa"/>
            <w:vMerge w:val="restart"/>
            <w:tcBorders>
              <w:top w:val="single" w:sz="4" w:space="0" w:color="000000"/>
            </w:tcBorders>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cs="Arial"/>
                <w:sz w:val="26"/>
                <w:szCs w:val="20"/>
                <w:lang w:eastAsia="ru-RU"/>
              </w:rPr>
              <w:lastRenderedPageBreak/>
              <w:t>5.Осуществление в</w:t>
            </w:r>
            <w:r w:rsidRPr="00EE5C05">
              <w:rPr>
                <w:rFonts w:ascii="Times New Roman" w:eastAsia="Times New Roman" w:hAnsi="Times New Roman" w:cs="Arial"/>
                <w:sz w:val="26"/>
                <w:szCs w:val="20"/>
                <w:lang w:eastAsia="ru-RU"/>
              </w:rPr>
              <w:t>и</w:t>
            </w:r>
            <w:r w:rsidRPr="00EE5C05">
              <w:rPr>
                <w:rFonts w:ascii="Times New Roman" w:eastAsia="Times New Roman" w:hAnsi="Times New Roman" w:cs="Arial"/>
                <w:sz w:val="26"/>
                <w:szCs w:val="20"/>
                <w:lang w:eastAsia="ru-RU"/>
              </w:rPr>
              <w:t>дов деятельности в сфере охотничьего хозяйства</w:t>
            </w:r>
          </w:p>
        </w:tc>
        <w:tc>
          <w:tcPr>
            <w:tcW w:w="2409" w:type="dxa"/>
            <w:tcBorders>
              <w:top w:val="single" w:sz="4" w:space="0" w:color="000000"/>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5578F0" w:rsidRPr="00EE5C05" w:rsidTr="002E2B5C">
        <w:trPr>
          <w:trHeight w:val="70"/>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5578F0" w:rsidRPr="00EE5C05" w:rsidTr="002E2B5C">
        <w:trPr>
          <w:trHeight w:val="227"/>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5578F0" w:rsidRPr="00EE5C05" w:rsidRDefault="005578F0"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5578F0" w:rsidRPr="00EE5C05" w:rsidTr="002E2B5C">
        <w:trPr>
          <w:trHeight w:val="292"/>
        </w:trPr>
        <w:tc>
          <w:tcPr>
            <w:tcW w:w="2694" w:type="dxa"/>
            <w:vMerge w:val="restart"/>
            <w:tcBorders>
              <w:top w:val="single" w:sz="4" w:space="0" w:color="000000"/>
            </w:tcBorders>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6.Ведение сельского хозяйства</w:t>
            </w:r>
          </w:p>
        </w:tc>
        <w:tc>
          <w:tcPr>
            <w:tcW w:w="2409" w:type="dxa"/>
            <w:tcBorders>
              <w:top w:val="single" w:sz="4" w:space="0" w:color="000000"/>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5578F0" w:rsidRPr="00EE5C05" w:rsidTr="002E2B5C">
        <w:trPr>
          <w:trHeight w:val="70"/>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5578F0" w:rsidRPr="00EE5C05" w:rsidTr="002E2B5C">
        <w:trPr>
          <w:trHeight w:val="227"/>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5578F0" w:rsidRPr="00EE5C05" w:rsidRDefault="005578F0"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5578F0" w:rsidRPr="00EE5C05" w:rsidTr="00503AB8">
        <w:trPr>
          <w:trHeight w:val="264"/>
        </w:trPr>
        <w:tc>
          <w:tcPr>
            <w:tcW w:w="9498" w:type="dxa"/>
            <w:gridSpan w:val="4"/>
          </w:tcPr>
          <w:p w:rsidR="005578F0" w:rsidRPr="00EE5C05" w:rsidRDefault="005578F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на территории лесничества в категорииях защитных лесов – леса, расположенные в водоохранных зонах и зеленых зонах ведение сельского хозя</w:t>
            </w:r>
            <w:r w:rsidRPr="0012497B">
              <w:rPr>
                <w:rFonts w:ascii="Times New Roman" w:eastAsia="Times New Roman" w:hAnsi="Times New Roman"/>
                <w:sz w:val="26"/>
                <w:szCs w:val="26"/>
                <w:lang w:eastAsia="ru-RU"/>
              </w:rPr>
              <w:t>й</w:t>
            </w:r>
            <w:r w:rsidRPr="0012497B">
              <w:rPr>
                <w:rFonts w:ascii="Times New Roman" w:eastAsia="Times New Roman" w:hAnsi="Times New Roman"/>
                <w:sz w:val="26"/>
                <w:szCs w:val="26"/>
                <w:lang w:eastAsia="ru-RU"/>
              </w:rPr>
              <w:t>ства запрещено, за исключением сенокошения и пчеловодства, в зеленых зонах допускается возведение изгородей в целях сенокошения и пчеловодства.</w:t>
            </w:r>
          </w:p>
        </w:tc>
      </w:tr>
      <w:tr w:rsidR="005578F0" w:rsidRPr="00EE5C05" w:rsidTr="002E2B5C">
        <w:trPr>
          <w:trHeight w:val="292"/>
        </w:trPr>
        <w:tc>
          <w:tcPr>
            <w:tcW w:w="2694" w:type="dxa"/>
            <w:vMerge w:val="restart"/>
            <w:tcBorders>
              <w:top w:val="single" w:sz="4" w:space="0" w:color="000000"/>
            </w:tcBorders>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7.Осуществление научно-исследова-тельской деятельн</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сти, образовательной деятельности</w:t>
            </w:r>
          </w:p>
        </w:tc>
        <w:tc>
          <w:tcPr>
            <w:tcW w:w="2409" w:type="dxa"/>
            <w:tcBorders>
              <w:top w:val="single" w:sz="4" w:space="0" w:color="000000"/>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5578F0" w:rsidRPr="00EE5C05" w:rsidTr="002E2B5C">
        <w:trPr>
          <w:trHeight w:val="70"/>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5578F0" w:rsidRPr="00EE5C05" w:rsidTr="002E2B5C">
        <w:trPr>
          <w:trHeight w:val="227"/>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5578F0" w:rsidRPr="00EE5C05" w:rsidRDefault="005578F0"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5578F0" w:rsidRPr="00EE5C05" w:rsidTr="002E2B5C">
        <w:trPr>
          <w:trHeight w:val="292"/>
        </w:trPr>
        <w:tc>
          <w:tcPr>
            <w:tcW w:w="2694" w:type="dxa"/>
            <w:vMerge w:val="restart"/>
            <w:tcBorders>
              <w:top w:val="single" w:sz="4" w:space="0" w:color="000000"/>
            </w:tcBorders>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8.Осуществление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креационной де</w:t>
            </w:r>
            <w:r w:rsidRPr="00EE5C05">
              <w:rPr>
                <w:rFonts w:ascii="Times New Roman" w:eastAsia="Times New Roman" w:hAnsi="Times New Roman"/>
                <w:sz w:val="26"/>
                <w:szCs w:val="26"/>
                <w:lang w:eastAsia="ru-RU"/>
              </w:rPr>
              <w:t>я</w:t>
            </w:r>
            <w:r w:rsidRPr="00EE5C05">
              <w:rPr>
                <w:rFonts w:ascii="Times New Roman" w:eastAsia="Times New Roman" w:hAnsi="Times New Roman"/>
                <w:sz w:val="26"/>
                <w:szCs w:val="26"/>
                <w:lang w:eastAsia="ru-RU"/>
              </w:rPr>
              <w:t>тельности</w:t>
            </w:r>
          </w:p>
        </w:tc>
        <w:tc>
          <w:tcPr>
            <w:tcW w:w="2409" w:type="dxa"/>
            <w:tcBorders>
              <w:top w:val="single" w:sz="4" w:space="0" w:color="000000"/>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5578F0" w:rsidRPr="00EE5C05" w:rsidTr="002E2B5C">
        <w:trPr>
          <w:trHeight w:val="70"/>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5578F0" w:rsidRPr="00A73670" w:rsidRDefault="005578F0"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5578F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5578F0" w:rsidRPr="00A73670" w:rsidRDefault="005578F0"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5578F0" w:rsidRPr="00A73670" w:rsidRDefault="005578F0"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5578F0" w:rsidRPr="00EE5C05" w:rsidTr="002E2B5C">
        <w:trPr>
          <w:trHeight w:val="227"/>
        </w:trPr>
        <w:tc>
          <w:tcPr>
            <w:tcW w:w="2694" w:type="dxa"/>
            <w:vMerge/>
          </w:tcPr>
          <w:p w:rsidR="005578F0" w:rsidRPr="00EE5C05" w:rsidRDefault="005578F0"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5578F0" w:rsidRPr="00EE5C05" w:rsidRDefault="005578F0"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5578F0" w:rsidRPr="00EE5C05" w:rsidRDefault="005578F0"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5578F0" w:rsidRPr="00EE5C05" w:rsidTr="00503AB8">
        <w:trPr>
          <w:trHeight w:val="859"/>
        </w:trPr>
        <w:tc>
          <w:tcPr>
            <w:tcW w:w="2694" w:type="dxa"/>
          </w:tcPr>
          <w:p w:rsidR="005578F0" w:rsidRPr="00EE5C05" w:rsidRDefault="005578F0" w:rsidP="00503AB8">
            <w:pPr>
              <w:autoSpaceDE w:val="0"/>
              <w:autoSpaceDN w:val="0"/>
              <w:adjustRightInd w:val="0"/>
              <w:spacing w:after="0" w:line="240" w:lineRule="auto"/>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9.Создание лесных плантаций и их эк</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плуатация</w:t>
            </w:r>
          </w:p>
        </w:tc>
        <w:tc>
          <w:tcPr>
            <w:tcW w:w="6804" w:type="dxa"/>
            <w:gridSpan w:val="3"/>
            <w:tcBorders>
              <w:top w:val="single" w:sz="4" w:space="0" w:color="auto"/>
            </w:tcBorders>
            <w:vAlign w:val="center"/>
          </w:tcPr>
          <w:p w:rsidR="005578F0" w:rsidRPr="00EE5C05" w:rsidRDefault="005578F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В защитных лесах </w:t>
            </w:r>
            <w:r>
              <w:rPr>
                <w:rFonts w:ascii="Times New Roman" w:eastAsia="Times New Roman" w:hAnsi="Times New Roman"/>
                <w:sz w:val="26"/>
                <w:szCs w:val="26"/>
                <w:lang w:eastAsia="ru-RU"/>
              </w:rPr>
              <w:t xml:space="preserve">не допускается </w:t>
            </w:r>
            <w:r w:rsidRPr="0012497B">
              <w:rPr>
                <w:rFonts w:ascii="Times New Roman" w:eastAsia="Times New Roman" w:hAnsi="Times New Roman"/>
                <w:sz w:val="26"/>
                <w:szCs w:val="26"/>
                <w:lang w:eastAsia="ru-RU"/>
              </w:rPr>
              <w:t>(Приказ Рослесхоза от 14.12.2010 г. №485)</w:t>
            </w:r>
          </w:p>
        </w:tc>
      </w:tr>
      <w:tr w:rsidR="008963B1" w:rsidRPr="00EE5C05" w:rsidTr="002E2B5C">
        <w:trPr>
          <w:trHeight w:val="292"/>
        </w:trPr>
        <w:tc>
          <w:tcPr>
            <w:tcW w:w="2694" w:type="dxa"/>
            <w:vMerge w:val="restart"/>
            <w:tcBorders>
              <w:top w:val="single" w:sz="4" w:space="0" w:color="000000"/>
            </w:tcBorders>
          </w:tcPr>
          <w:p w:rsidR="008963B1" w:rsidRPr="00EE5C05" w:rsidRDefault="008963B1" w:rsidP="00764D8A">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lastRenderedPageBreak/>
              <w:t>10.Выращивание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плодовых, яго</w:t>
            </w:r>
            <w:r w:rsidRPr="00EE5C05">
              <w:rPr>
                <w:rFonts w:ascii="Times New Roman" w:eastAsia="Times New Roman" w:hAnsi="Times New Roman"/>
                <w:sz w:val="26"/>
                <w:szCs w:val="26"/>
                <w:lang w:eastAsia="ru-RU"/>
              </w:rPr>
              <w:t>д</w:t>
            </w:r>
            <w:r w:rsidRPr="00EE5C05">
              <w:rPr>
                <w:rFonts w:ascii="Times New Roman" w:eastAsia="Times New Roman" w:hAnsi="Times New Roman"/>
                <w:sz w:val="26"/>
                <w:szCs w:val="26"/>
                <w:lang w:eastAsia="ru-RU"/>
              </w:rPr>
              <w:t>ных, декоративных растений, лека</w:t>
            </w:r>
            <w:r w:rsidRPr="00EE5C05">
              <w:rPr>
                <w:rFonts w:ascii="Times New Roman" w:eastAsia="Times New Roman" w:hAnsi="Times New Roman"/>
                <w:sz w:val="26"/>
                <w:szCs w:val="26"/>
                <w:lang w:eastAsia="ru-RU"/>
              </w:rPr>
              <w:t>р</w:t>
            </w:r>
            <w:r w:rsidRPr="00EE5C05">
              <w:rPr>
                <w:rFonts w:ascii="Times New Roman" w:eastAsia="Times New Roman" w:hAnsi="Times New Roman"/>
                <w:sz w:val="26"/>
                <w:szCs w:val="26"/>
                <w:lang w:eastAsia="ru-RU"/>
              </w:rPr>
              <w:t>ственных растений</w:t>
            </w:r>
          </w:p>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8963B1" w:rsidRPr="00EE5C05" w:rsidTr="002E2B5C">
        <w:trPr>
          <w:trHeight w:val="70"/>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8963B1" w:rsidRPr="00EE5C05" w:rsidTr="002E2B5C">
        <w:trPr>
          <w:trHeight w:val="227"/>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963B1" w:rsidRPr="00EE5C05" w:rsidRDefault="008963B1"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8963B1" w:rsidRPr="00EE5C05" w:rsidTr="002E2B5C">
        <w:trPr>
          <w:trHeight w:val="292"/>
        </w:trPr>
        <w:tc>
          <w:tcPr>
            <w:tcW w:w="2694" w:type="dxa"/>
            <w:vMerge w:val="restart"/>
            <w:tcBorders>
              <w:top w:val="single" w:sz="4" w:space="0" w:color="000000"/>
            </w:tcBorders>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11.Выращивание п</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садочного материала лесных растений (с</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женцев, сеянцев)</w:t>
            </w:r>
          </w:p>
        </w:tc>
        <w:tc>
          <w:tcPr>
            <w:tcW w:w="2409" w:type="dxa"/>
            <w:tcBorders>
              <w:top w:val="single" w:sz="4" w:space="0" w:color="000000"/>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8963B1" w:rsidRPr="00EE5C05" w:rsidTr="002E2B5C">
        <w:trPr>
          <w:trHeight w:val="70"/>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8963B1" w:rsidRPr="00EE5C05" w:rsidTr="002E2B5C">
        <w:trPr>
          <w:trHeight w:val="227"/>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963B1" w:rsidRPr="00EE5C05" w:rsidRDefault="008963B1"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8963B1" w:rsidRPr="00EE5C05" w:rsidTr="002E2B5C">
        <w:trPr>
          <w:trHeight w:val="292"/>
        </w:trPr>
        <w:tc>
          <w:tcPr>
            <w:tcW w:w="2694" w:type="dxa"/>
            <w:vMerge w:val="restart"/>
            <w:tcBorders>
              <w:top w:val="single" w:sz="4" w:space="0" w:color="000000"/>
            </w:tcBorders>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12.Выполнение работ по геологическому изучению недр, ра</w:t>
            </w:r>
            <w:r w:rsidRPr="00EE5C05">
              <w:rPr>
                <w:rFonts w:ascii="Times New Roman" w:eastAsia="Times New Roman" w:hAnsi="Times New Roman"/>
                <w:sz w:val="26"/>
                <w:szCs w:val="26"/>
                <w:lang w:eastAsia="ru-RU"/>
              </w:rPr>
              <w:t>з</w:t>
            </w:r>
            <w:r w:rsidRPr="00EE5C05">
              <w:rPr>
                <w:rFonts w:ascii="Times New Roman" w:eastAsia="Times New Roman" w:hAnsi="Times New Roman"/>
                <w:sz w:val="26"/>
                <w:szCs w:val="26"/>
                <w:lang w:eastAsia="ru-RU"/>
              </w:rPr>
              <w:t>работка месторожд</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ний полезных иск</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паемых</w:t>
            </w:r>
          </w:p>
        </w:tc>
        <w:tc>
          <w:tcPr>
            <w:tcW w:w="2409" w:type="dxa"/>
            <w:tcBorders>
              <w:top w:val="single" w:sz="4" w:space="0" w:color="000000"/>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8963B1" w:rsidRPr="00EE5C05" w:rsidTr="002E2B5C">
        <w:trPr>
          <w:trHeight w:val="70"/>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8963B1" w:rsidRPr="00EE5C05" w:rsidTr="002E2B5C">
        <w:trPr>
          <w:trHeight w:val="227"/>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963B1" w:rsidRPr="00EE5C05" w:rsidRDefault="008963B1"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8963B1" w:rsidRPr="00EE5C05" w:rsidTr="00503AB8">
        <w:tc>
          <w:tcPr>
            <w:tcW w:w="9498" w:type="dxa"/>
            <w:gridSpan w:val="4"/>
          </w:tcPr>
          <w:p w:rsidR="008963B1" w:rsidRPr="00EE5C05" w:rsidRDefault="008963B1" w:rsidP="00503AB8">
            <w:pPr>
              <w:widowControl w:val="0"/>
              <w:autoSpaceDE w:val="0"/>
              <w:autoSpaceDN w:val="0"/>
              <w:adjustRightInd w:val="0"/>
              <w:spacing w:after="0" w:line="270" w:lineRule="exact"/>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Примечание</w:t>
            </w:r>
          </w:p>
          <w:p w:rsidR="008963B1" w:rsidRPr="00EE5C05" w:rsidRDefault="008963B1" w:rsidP="00503AB8">
            <w:pPr>
              <w:widowControl w:val="0"/>
              <w:autoSpaceDE w:val="0"/>
              <w:autoSpaceDN w:val="0"/>
              <w:adjustRightInd w:val="0"/>
              <w:spacing w:after="0" w:line="270" w:lineRule="exact"/>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водоохранных зонах в воответствии с частью15 пунктом 8 статьи 65 Водного кодекса запрещается разведка и добыча общераспространённых по</w:t>
            </w:r>
            <w:r>
              <w:rPr>
                <w:rFonts w:ascii="Times New Roman" w:eastAsia="Times New Roman" w:hAnsi="Times New Roman"/>
                <w:sz w:val="26"/>
                <w:szCs w:val="26"/>
                <w:lang w:eastAsia="ru-RU"/>
              </w:rPr>
              <w:t>лезных ископ</w:t>
            </w:r>
            <w:r>
              <w:rPr>
                <w:rFonts w:ascii="Times New Roman" w:eastAsia="Times New Roman" w:hAnsi="Times New Roman"/>
                <w:sz w:val="26"/>
                <w:szCs w:val="26"/>
                <w:lang w:eastAsia="ru-RU"/>
              </w:rPr>
              <w:t>а</w:t>
            </w:r>
            <w:r>
              <w:rPr>
                <w:rFonts w:ascii="Times New Roman" w:eastAsia="Times New Roman" w:hAnsi="Times New Roman"/>
                <w:sz w:val="26"/>
                <w:szCs w:val="26"/>
                <w:lang w:eastAsia="ru-RU"/>
              </w:rPr>
              <w:t>емых (</w:t>
            </w:r>
            <w:r w:rsidRPr="00EE5C05">
              <w:rPr>
                <w:rFonts w:ascii="Times New Roman" w:eastAsia="Times New Roman" w:hAnsi="Times New Roman"/>
                <w:sz w:val="26"/>
                <w:szCs w:val="26"/>
                <w:lang w:eastAsia="ru-RU"/>
              </w:rPr>
              <w:t>за исключением случаев, если разведка и добыча осуществляются пользов</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телями недр, осуществляющими разведку и добычу иных видов полезных ископ</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емых, в границах предоставленных им горных отводов).</w:t>
            </w:r>
          </w:p>
        </w:tc>
      </w:tr>
      <w:tr w:rsidR="008963B1" w:rsidRPr="00EE5C05" w:rsidTr="002E2B5C">
        <w:trPr>
          <w:trHeight w:val="292"/>
        </w:trPr>
        <w:tc>
          <w:tcPr>
            <w:tcW w:w="2694" w:type="dxa"/>
            <w:vMerge w:val="restart"/>
            <w:tcBorders>
              <w:top w:val="single" w:sz="4" w:space="0" w:color="000000"/>
            </w:tcBorders>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13.Строительство и эксплуатация вод</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хранилищ и иных и</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кусственных водных объектов, а также гидротехнических с</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оружений и специ</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лизированных портов</w:t>
            </w:r>
          </w:p>
        </w:tc>
        <w:tc>
          <w:tcPr>
            <w:tcW w:w="2409" w:type="dxa"/>
            <w:tcBorders>
              <w:top w:val="single" w:sz="4" w:space="0" w:color="000000"/>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8963B1" w:rsidRPr="00EE5C05" w:rsidTr="002E2B5C">
        <w:trPr>
          <w:trHeight w:val="70"/>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8963B1" w:rsidRPr="00EE5C05" w:rsidTr="002E2B5C">
        <w:trPr>
          <w:trHeight w:val="227"/>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963B1" w:rsidRPr="00EE5C05" w:rsidRDefault="008963B1"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8963B1" w:rsidRPr="00EE5C05" w:rsidTr="002E2B5C">
        <w:trPr>
          <w:trHeight w:val="292"/>
        </w:trPr>
        <w:tc>
          <w:tcPr>
            <w:tcW w:w="2694" w:type="dxa"/>
            <w:vMerge w:val="restart"/>
            <w:tcBorders>
              <w:top w:val="single" w:sz="4" w:space="0" w:color="000000"/>
            </w:tcBorders>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14.Строительство,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конструкция, экспл</w:t>
            </w:r>
            <w:r w:rsidRPr="00EE5C05">
              <w:rPr>
                <w:rFonts w:ascii="Times New Roman" w:eastAsia="Times New Roman" w:hAnsi="Times New Roman"/>
                <w:sz w:val="26"/>
                <w:szCs w:val="26"/>
                <w:lang w:eastAsia="ru-RU"/>
              </w:rPr>
              <w:t>у</w:t>
            </w:r>
            <w:r w:rsidRPr="00EE5C05">
              <w:rPr>
                <w:rFonts w:ascii="Times New Roman" w:eastAsia="Times New Roman" w:hAnsi="Times New Roman"/>
                <w:sz w:val="26"/>
                <w:szCs w:val="26"/>
                <w:lang w:eastAsia="ru-RU"/>
              </w:rPr>
              <w:lastRenderedPageBreak/>
              <w:t>атация линейных объектов</w:t>
            </w:r>
          </w:p>
        </w:tc>
        <w:tc>
          <w:tcPr>
            <w:tcW w:w="2409" w:type="dxa"/>
            <w:tcBorders>
              <w:top w:val="single" w:sz="4" w:space="0" w:color="000000"/>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Анцухское</w:t>
            </w:r>
          </w:p>
        </w:tc>
        <w:tc>
          <w:tcPr>
            <w:tcW w:w="3116" w:type="dxa"/>
            <w:tcBorders>
              <w:top w:val="single" w:sz="4" w:space="0" w:color="000000"/>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lastRenderedPageBreak/>
              <w:t>ственных организаций</w:t>
            </w:r>
          </w:p>
        </w:tc>
        <w:tc>
          <w:tcPr>
            <w:tcW w:w="1279" w:type="dxa"/>
            <w:tcBorders>
              <w:top w:val="single" w:sz="4" w:space="0" w:color="000000"/>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15926</w:t>
            </w:r>
          </w:p>
        </w:tc>
      </w:tr>
      <w:tr w:rsidR="008963B1" w:rsidRPr="00EE5C05" w:rsidTr="002E2B5C">
        <w:trPr>
          <w:trHeight w:val="70"/>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8963B1" w:rsidRPr="00EE5C05" w:rsidTr="002E2B5C">
        <w:trPr>
          <w:trHeight w:val="227"/>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963B1" w:rsidRPr="00EE5C05" w:rsidRDefault="008963B1"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8963B1" w:rsidRPr="00EE5C05" w:rsidTr="00503AB8">
        <w:tc>
          <w:tcPr>
            <w:tcW w:w="9498" w:type="dxa"/>
            <w:gridSpan w:val="4"/>
          </w:tcPr>
          <w:p w:rsidR="008963B1" w:rsidRPr="00EE5C05" w:rsidRDefault="008963B1" w:rsidP="00503AB8">
            <w:pPr>
              <w:autoSpaceDE w:val="0"/>
              <w:autoSpaceDN w:val="0"/>
              <w:adjustRightInd w:val="0"/>
              <w:spacing w:after="0" w:line="240" w:lineRule="auto"/>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лесопарковых зонах запрещается размещение объектов капитал</w:t>
            </w:r>
            <w:r w:rsidRPr="0012497B">
              <w:rPr>
                <w:rFonts w:ascii="Times New Roman" w:eastAsia="Times New Roman" w:hAnsi="Times New Roman"/>
                <w:sz w:val="26"/>
                <w:szCs w:val="26"/>
                <w:lang w:eastAsia="ru-RU"/>
              </w:rPr>
              <w:t>ь</w:t>
            </w:r>
            <w:r w:rsidRPr="0012497B">
              <w:rPr>
                <w:rFonts w:ascii="Times New Roman" w:eastAsia="Times New Roman" w:hAnsi="Times New Roman"/>
                <w:sz w:val="26"/>
                <w:szCs w:val="26"/>
                <w:lang w:eastAsia="ru-RU"/>
              </w:rPr>
              <w:t>ного строительства, за исключением гидротехнических сооружений.</w:t>
            </w:r>
          </w:p>
        </w:tc>
      </w:tr>
      <w:tr w:rsidR="008963B1" w:rsidRPr="00EE5C05" w:rsidTr="00503AB8">
        <w:tc>
          <w:tcPr>
            <w:tcW w:w="2694" w:type="dxa"/>
          </w:tcPr>
          <w:p w:rsidR="008963B1" w:rsidRPr="00EE5C05" w:rsidRDefault="008963B1"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15.Переработка др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весины и иных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ресурсов</w:t>
            </w:r>
          </w:p>
        </w:tc>
        <w:tc>
          <w:tcPr>
            <w:tcW w:w="6804" w:type="dxa"/>
            <w:gridSpan w:val="3"/>
          </w:tcPr>
          <w:p w:rsidR="008963B1" w:rsidRPr="00EE5C05" w:rsidRDefault="008963B1"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соответствии с частью 2 статьи 14 Лесного кодекса Ро</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сийской Федерации в защитных лесах запрещается созд</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ние лесоперерабатывающей инфраструктуры.</w:t>
            </w:r>
          </w:p>
        </w:tc>
      </w:tr>
      <w:tr w:rsidR="008963B1" w:rsidRPr="00EE5C05" w:rsidTr="002E2B5C">
        <w:trPr>
          <w:trHeight w:val="292"/>
        </w:trPr>
        <w:tc>
          <w:tcPr>
            <w:tcW w:w="2694" w:type="dxa"/>
            <w:vMerge w:val="restart"/>
            <w:tcBorders>
              <w:top w:val="single" w:sz="4" w:space="0" w:color="000000"/>
            </w:tcBorders>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16.Осуществление религиозной деятел</w:t>
            </w:r>
            <w:r w:rsidRPr="00EE5C05">
              <w:rPr>
                <w:rFonts w:ascii="Times New Roman" w:eastAsia="Times New Roman" w:hAnsi="Times New Roman"/>
                <w:sz w:val="26"/>
                <w:szCs w:val="26"/>
                <w:lang w:eastAsia="ru-RU"/>
              </w:rPr>
              <w:t>ь</w:t>
            </w:r>
            <w:r w:rsidRPr="00EE5C05">
              <w:rPr>
                <w:rFonts w:ascii="Times New Roman" w:eastAsia="Times New Roman" w:hAnsi="Times New Roman"/>
                <w:sz w:val="26"/>
                <w:szCs w:val="26"/>
                <w:lang w:eastAsia="ru-RU"/>
              </w:rPr>
              <w:t>ности</w:t>
            </w:r>
          </w:p>
        </w:tc>
        <w:tc>
          <w:tcPr>
            <w:tcW w:w="2409" w:type="dxa"/>
            <w:tcBorders>
              <w:top w:val="single" w:sz="4" w:space="0" w:color="000000"/>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Анцухское</w:t>
            </w:r>
          </w:p>
        </w:tc>
        <w:tc>
          <w:tcPr>
            <w:tcW w:w="3116" w:type="dxa"/>
            <w:tcBorders>
              <w:top w:val="single" w:sz="4" w:space="0" w:color="000000"/>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 67-71</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15926</w:t>
            </w:r>
          </w:p>
        </w:tc>
      </w:tr>
      <w:tr w:rsidR="008963B1" w:rsidRPr="00EE5C05" w:rsidTr="002E2B5C">
        <w:trPr>
          <w:trHeight w:val="70"/>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8963B1" w:rsidRPr="00A73670" w:rsidRDefault="008963B1" w:rsidP="00BB49E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Хадияльское</w:t>
            </w:r>
          </w:p>
        </w:tc>
        <w:tc>
          <w:tcPr>
            <w:tcW w:w="3116" w:type="dxa"/>
            <w:tcBorders>
              <w:bottom w:val="single" w:sz="4" w:space="0" w:color="000000"/>
            </w:tcBorders>
            <w:vAlign w:val="center"/>
          </w:tcPr>
          <w:p w:rsidR="008963B1"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72-133</w:t>
            </w:r>
          </w:p>
          <w:p w:rsidR="008963B1" w:rsidRPr="00A73670" w:rsidRDefault="008963B1" w:rsidP="00BB49E2">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8963B1" w:rsidRPr="00A73670" w:rsidRDefault="008963B1" w:rsidP="00BB49E2">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15708</w:t>
            </w:r>
          </w:p>
        </w:tc>
      </w:tr>
      <w:tr w:rsidR="008963B1" w:rsidRPr="00EE5C05" w:rsidTr="002E2B5C">
        <w:trPr>
          <w:trHeight w:val="227"/>
        </w:trPr>
        <w:tc>
          <w:tcPr>
            <w:tcW w:w="2694" w:type="dxa"/>
            <w:vMerge/>
          </w:tcPr>
          <w:p w:rsidR="008963B1" w:rsidRPr="00EE5C05" w:rsidRDefault="008963B1"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8963B1" w:rsidRPr="00EE5C05" w:rsidRDefault="008963B1" w:rsidP="00BB49E2">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8963B1" w:rsidRPr="00EE5C05" w:rsidRDefault="008963B1" w:rsidP="00BB49E2">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31634</w:t>
            </w:r>
          </w:p>
        </w:tc>
      </w:tr>
      <w:tr w:rsidR="008963B1" w:rsidRPr="00EE5C05" w:rsidTr="00503AB8">
        <w:trPr>
          <w:trHeight w:val="332"/>
        </w:trPr>
        <w:tc>
          <w:tcPr>
            <w:tcW w:w="2694" w:type="dxa"/>
          </w:tcPr>
          <w:p w:rsidR="008963B1" w:rsidRPr="00EE5C05" w:rsidRDefault="008963B1"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17.Иные виды</w:t>
            </w:r>
          </w:p>
        </w:tc>
        <w:tc>
          <w:tcPr>
            <w:tcW w:w="2409" w:type="dxa"/>
            <w:tcBorders>
              <w:top w:val="single" w:sz="4" w:space="0" w:color="auto"/>
              <w:bottom w:val="single" w:sz="4" w:space="0" w:color="auto"/>
              <w:right w:val="single" w:sz="4" w:space="0" w:color="auto"/>
            </w:tcBorders>
            <w:vAlign w:val="center"/>
          </w:tcPr>
          <w:p w:rsidR="008963B1" w:rsidRPr="00EE5C05" w:rsidRDefault="008963B1"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c>
          <w:tcPr>
            <w:tcW w:w="3116" w:type="dxa"/>
            <w:tcBorders>
              <w:top w:val="single" w:sz="4" w:space="0" w:color="auto"/>
              <w:left w:val="single" w:sz="4" w:space="0" w:color="auto"/>
              <w:bottom w:val="single" w:sz="4" w:space="0" w:color="auto"/>
              <w:right w:val="single" w:sz="4" w:space="0" w:color="auto"/>
            </w:tcBorders>
            <w:vAlign w:val="center"/>
          </w:tcPr>
          <w:p w:rsidR="008963B1" w:rsidRPr="00EE5C05" w:rsidRDefault="008963B1"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w:t>
            </w:r>
          </w:p>
        </w:tc>
        <w:tc>
          <w:tcPr>
            <w:tcW w:w="1279" w:type="dxa"/>
            <w:tcBorders>
              <w:top w:val="single" w:sz="4" w:space="0" w:color="auto"/>
              <w:left w:val="single" w:sz="4" w:space="0" w:color="auto"/>
              <w:bottom w:val="single" w:sz="4" w:space="0" w:color="auto"/>
            </w:tcBorders>
            <w:vAlign w:val="center"/>
          </w:tcPr>
          <w:p w:rsidR="008963B1" w:rsidRPr="00EE5C05" w:rsidRDefault="008963B1"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r>
    </w:tbl>
    <w:p w:rsidR="007D34A7" w:rsidRDefault="007D34A7" w:rsidP="004F6B7D">
      <w:pPr>
        <w:pStyle w:val="1"/>
        <w:jc w:val="center"/>
        <w:rPr>
          <w:b/>
          <w:szCs w:val="28"/>
        </w:rPr>
      </w:pPr>
    </w:p>
    <w:p w:rsidR="007D34A7" w:rsidRDefault="007D34A7">
      <w:pPr>
        <w:spacing w:after="0" w:line="240" w:lineRule="auto"/>
        <w:rPr>
          <w:rFonts w:ascii="Times New Roman" w:eastAsia="Times New Roman" w:hAnsi="Times New Roman"/>
          <w:b/>
          <w:sz w:val="28"/>
          <w:szCs w:val="28"/>
          <w:lang w:eastAsia="ru-RU"/>
        </w:rPr>
      </w:pPr>
      <w:r>
        <w:rPr>
          <w:b/>
          <w:szCs w:val="28"/>
        </w:rPr>
        <w:br w:type="page"/>
      </w:r>
    </w:p>
    <w:p w:rsidR="005B445F" w:rsidRPr="006D0DF8" w:rsidRDefault="009F3A96" w:rsidP="004F6B7D">
      <w:pPr>
        <w:pStyle w:val="1"/>
        <w:jc w:val="center"/>
        <w:rPr>
          <w:b/>
          <w:szCs w:val="28"/>
        </w:rPr>
      </w:pPr>
      <w:bookmarkStart w:id="18" w:name="_Toc504009426"/>
      <w:r w:rsidRPr="006D0DF8">
        <w:rPr>
          <w:b/>
          <w:szCs w:val="28"/>
        </w:rPr>
        <w:lastRenderedPageBreak/>
        <w:t xml:space="preserve">ГЛАВА 2. </w:t>
      </w:r>
      <w:r w:rsidR="005B445F" w:rsidRPr="006D0DF8">
        <w:rPr>
          <w:b/>
          <w:szCs w:val="28"/>
        </w:rPr>
        <w:t>НОРМАТИВЫ, ПАРАМЕТРЫ И СРОКИ РАЗРЕШЕННОГО ИСПОЛЬЗОВАНИЯ ЛЕСОВ, НОРМАТИВЫ ПО ОХРАНЕ, ЗАЩИТЕ И ВОСПРОИЗВОДСТВУ ЛЕСОВ</w:t>
      </w:r>
      <w:bookmarkEnd w:id="18"/>
    </w:p>
    <w:p w:rsidR="005B445F" w:rsidRPr="006D0DF8" w:rsidRDefault="005B445F" w:rsidP="004F6B7D">
      <w:pPr>
        <w:spacing w:after="0" w:line="240" w:lineRule="auto"/>
        <w:rPr>
          <w:rFonts w:ascii="Times New Roman" w:hAnsi="Times New Roman"/>
          <w:b/>
          <w:sz w:val="28"/>
          <w:szCs w:val="28"/>
        </w:rPr>
      </w:pPr>
    </w:p>
    <w:p w:rsidR="005B445F" w:rsidRPr="006D0DF8" w:rsidRDefault="005B445F" w:rsidP="004F6B7D">
      <w:pPr>
        <w:pStyle w:val="1"/>
        <w:jc w:val="center"/>
        <w:rPr>
          <w:b/>
          <w:szCs w:val="28"/>
        </w:rPr>
      </w:pPr>
      <w:bookmarkStart w:id="19" w:name="_Toc504009427"/>
      <w:r w:rsidRPr="006D0DF8">
        <w:rPr>
          <w:b/>
          <w:szCs w:val="28"/>
        </w:rPr>
        <w:t>2.1.</w:t>
      </w:r>
      <w:r w:rsidR="0085536A" w:rsidRPr="006D0DF8">
        <w:rPr>
          <w:b/>
          <w:szCs w:val="28"/>
        </w:rPr>
        <w:t xml:space="preserve"> </w:t>
      </w:r>
      <w:r w:rsidRPr="006D0DF8">
        <w:rPr>
          <w:b/>
          <w:szCs w:val="28"/>
        </w:rPr>
        <w:t xml:space="preserve">Нормативы (расчетная лесосека), параметры и сроки использования лесов </w:t>
      </w:r>
      <w:r w:rsidR="007602B0" w:rsidRPr="006D0DF8">
        <w:rPr>
          <w:b/>
          <w:szCs w:val="28"/>
        </w:rPr>
        <w:t>для</w:t>
      </w:r>
      <w:r w:rsidRPr="006D0DF8">
        <w:rPr>
          <w:b/>
          <w:szCs w:val="28"/>
        </w:rPr>
        <w:t xml:space="preserve"> заготовк</w:t>
      </w:r>
      <w:r w:rsidR="007602B0" w:rsidRPr="006D0DF8">
        <w:rPr>
          <w:b/>
          <w:szCs w:val="28"/>
        </w:rPr>
        <w:t>и</w:t>
      </w:r>
      <w:r w:rsidRPr="006D0DF8">
        <w:rPr>
          <w:b/>
          <w:szCs w:val="28"/>
        </w:rPr>
        <w:t xml:space="preserve"> древесины</w:t>
      </w:r>
      <w:bookmarkEnd w:id="19"/>
    </w:p>
    <w:p w:rsidR="005B445F" w:rsidRPr="006D0DF8" w:rsidRDefault="005B445F" w:rsidP="004F6B7D">
      <w:pPr>
        <w:spacing w:after="0" w:line="240" w:lineRule="auto"/>
        <w:rPr>
          <w:rFonts w:ascii="Times New Roman" w:hAnsi="Times New Roman"/>
          <w:sz w:val="28"/>
          <w:szCs w:val="28"/>
        </w:rPr>
      </w:pP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представляет собой предпринимательскую де</w:t>
      </w:r>
      <w:r w:rsidRPr="008E5275">
        <w:rPr>
          <w:rFonts w:ascii="Times New Roman" w:hAnsi="Times New Roman"/>
          <w:sz w:val="28"/>
          <w:szCs w:val="28"/>
        </w:rPr>
        <w:t>я</w:t>
      </w:r>
      <w:r w:rsidRPr="008E5275">
        <w:rPr>
          <w:rFonts w:ascii="Times New Roman" w:hAnsi="Times New Roman"/>
          <w:sz w:val="28"/>
          <w:szCs w:val="28"/>
        </w:rPr>
        <w:t>тельность, связанную с рубкой лесных насаждений, а также с вывозом из л</w:t>
      </w:r>
      <w:r w:rsidRPr="008E5275">
        <w:rPr>
          <w:rFonts w:ascii="Times New Roman" w:hAnsi="Times New Roman"/>
          <w:sz w:val="28"/>
          <w:szCs w:val="28"/>
        </w:rPr>
        <w:t>е</w:t>
      </w:r>
      <w:r w:rsidRPr="008E5275">
        <w:rPr>
          <w:rFonts w:ascii="Times New Roman" w:hAnsi="Times New Roman"/>
          <w:sz w:val="28"/>
          <w:szCs w:val="28"/>
        </w:rPr>
        <w:t>са древесины</w:t>
      </w:r>
      <w:r>
        <w:rPr>
          <w:rFonts w:ascii="Times New Roman" w:hAnsi="Times New Roman"/>
          <w:sz w:val="28"/>
          <w:szCs w:val="28"/>
        </w:rPr>
        <w:t>.</w:t>
      </w: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осуществляется гражданами и юридическими л</w:t>
      </w:r>
      <w:r w:rsidRPr="008E5275">
        <w:rPr>
          <w:rFonts w:ascii="Times New Roman" w:hAnsi="Times New Roman"/>
          <w:sz w:val="28"/>
          <w:szCs w:val="28"/>
        </w:rPr>
        <w:t>и</w:t>
      </w:r>
      <w:r w:rsidRPr="008E5275">
        <w:rPr>
          <w:rFonts w:ascii="Times New Roman" w:hAnsi="Times New Roman"/>
          <w:sz w:val="28"/>
          <w:szCs w:val="28"/>
        </w:rPr>
        <w:t xml:space="preserve">цами на основании договоров аренды в соответствии с лесохозяйственным регламентом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8E5275">
        <w:rPr>
          <w:rFonts w:ascii="Times New Roman" w:hAnsi="Times New Roman"/>
          <w:sz w:val="28"/>
          <w:szCs w:val="28"/>
        </w:rPr>
        <w:t xml:space="preserve">лесничества, Лесным планом </w:t>
      </w:r>
      <w:r>
        <w:rPr>
          <w:rFonts w:ascii="Times New Roman" w:hAnsi="Times New Roman"/>
          <w:sz w:val="28"/>
          <w:szCs w:val="28"/>
        </w:rPr>
        <w:t>Республики Даг</w:t>
      </w:r>
      <w:r>
        <w:rPr>
          <w:rFonts w:ascii="Times New Roman" w:hAnsi="Times New Roman"/>
          <w:sz w:val="28"/>
          <w:szCs w:val="28"/>
        </w:rPr>
        <w:t>е</w:t>
      </w:r>
      <w:r>
        <w:rPr>
          <w:rFonts w:ascii="Times New Roman" w:hAnsi="Times New Roman"/>
          <w:sz w:val="28"/>
          <w:szCs w:val="28"/>
        </w:rPr>
        <w:t>стан</w:t>
      </w:r>
      <w:r w:rsidRPr="008E5275">
        <w:rPr>
          <w:rFonts w:ascii="Times New Roman" w:hAnsi="Times New Roman"/>
          <w:sz w:val="28"/>
          <w:szCs w:val="28"/>
        </w:rPr>
        <w:t>, а также проектом освоения на лесном участке, предоставленном в аре</w:t>
      </w:r>
      <w:r w:rsidRPr="008E5275">
        <w:rPr>
          <w:rFonts w:ascii="Times New Roman" w:hAnsi="Times New Roman"/>
          <w:sz w:val="28"/>
          <w:szCs w:val="28"/>
        </w:rPr>
        <w:t>н</w:t>
      </w:r>
      <w:r w:rsidRPr="008E5275">
        <w:rPr>
          <w:rFonts w:ascii="Times New Roman" w:hAnsi="Times New Roman"/>
          <w:sz w:val="28"/>
          <w:szCs w:val="28"/>
        </w:rPr>
        <w:t>ду.</w:t>
      </w:r>
    </w:p>
    <w:p w:rsidR="00BF5F08" w:rsidRPr="00FC16EE" w:rsidRDefault="00BF5F08" w:rsidP="00BF5F08">
      <w:pPr>
        <w:pStyle w:val="af2"/>
        <w:ind w:firstLine="709"/>
      </w:pPr>
      <w:r w:rsidRPr="00FC16EE">
        <w:t>Согласно Правил заготовки древесины, утвержденных приказом Росл</w:t>
      </w:r>
      <w:r w:rsidRPr="00FC16EE">
        <w:t>е</w:t>
      </w:r>
      <w:r w:rsidRPr="00FC16EE">
        <w:t xml:space="preserve">схоза от </w:t>
      </w:r>
      <w:r>
        <w:t>13</w:t>
      </w:r>
      <w:r w:rsidRPr="00FC16EE">
        <w:t>.0</w:t>
      </w:r>
      <w:r>
        <w:t>9</w:t>
      </w:r>
      <w:r w:rsidRPr="00FC16EE">
        <w:t>.201</w:t>
      </w:r>
      <w:r>
        <w:t>6</w:t>
      </w:r>
      <w:r w:rsidRPr="00FC16EE">
        <w:t xml:space="preserve"> г. № </w:t>
      </w:r>
      <w:r>
        <w:t>474 «</w:t>
      </w:r>
      <w:r w:rsidRPr="00A651DF">
        <w: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r>
        <w:t>» (далее – Правила загото</w:t>
      </w:r>
      <w:r>
        <w:t>в</w:t>
      </w:r>
      <w:r>
        <w:t>ки древесины)</w:t>
      </w:r>
      <w:r w:rsidRPr="00FC16EE">
        <w:t xml:space="preserve">, приказа </w:t>
      </w:r>
      <w:r>
        <w:t>Минприроды России</w:t>
      </w:r>
      <w:r w:rsidRPr="00FC16EE">
        <w:t xml:space="preserve"> от 14.12.2010 г. № 485 «Об утверждении Особенностей использования, охраны, защиты и воспроизво</w:t>
      </w:r>
      <w:r w:rsidRPr="00FC16EE">
        <w:t>д</w:t>
      </w:r>
      <w:r w:rsidRPr="00FC16EE">
        <w:t>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для заготовки древес</w:t>
      </w:r>
      <w:r w:rsidRPr="00FC16EE">
        <w:t>и</w:t>
      </w:r>
      <w:r w:rsidRPr="00FC16EE">
        <w:t>ны, допускается осуществление рубок:</w:t>
      </w:r>
      <w:r w:rsidRPr="00FC16EE">
        <w:tab/>
      </w:r>
    </w:p>
    <w:p w:rsidR="00BF5F08" w:rsidRPr="00FC16EE" w:rsidRDefault="00BF5F08" w:rsidP="00BF5F08">
      <w:pPr>
        <w:pStyle w:val="af2"/>
        <w:ind w:firstLine="709"/>
      </w:pPr>
      <w:r w:rsidRPr="00FC16EE">
        <w:t>- спелых, перестойных лесных насаждений (выборочные рубки);</w:t>
      </w:r>
    </w:p>
    <w:p w:rsidR="00BF5F08" w:rsidRPr="00FC16EE" w:rsidRDefault="00BF5F08" w:rsidP="00BF5F08">
      <w:pPr>
        <w:pStyle w:val="af2"/>
        <w:ind w:firstLine="709"/>
      </w:pPr>
      <w:r w:rsidRPr="00FC16EE">
        <w:t xml:space="preserve">- средневозрастных, приспевающих, спелых, перестойных лесных насаждений, при вырубке погибших и поврежденных лесных насаждений (санитарные рубки); </w:t>
      </w:r>
    </w:p>
    <w:p w:rsidR="00BF5F08" w:rsidRPr="00FC16EE" w:rsidRDefault="00BF5F08" w:rsidP="00BF5F08">
      <w:pPr>
        <w:pStyle w:val="af2"/>
        <w:ind w:firstLine="709"/>
      </w:pPr>
      <w:r w:rsidRPr="00FC16EE">
        <w:t>- при уходе за лесами (рубки ухода за лесами);</w:t>
      </w:r>
    </w:p>
    <w:p w:rsidR="00BF5F08" w:rsidRPr="00FC16EE" w:rsidRDefault="00BF5F08" w:rsidP="00BF5F08">
      <w:pPr>
        <w:pStyle w:val="af2"/>
        <w:ind w:firstLine="709"/>
      </w:pPr>
      <w:r>
        <w:t xml:space="preserve">- при рубке </w:t>
      </w:r>
      <w:r w:rsidRPr="00FC16EE">
        <w:t>лесных насаждений на лесных участках, предназначенных для строительства, реконструкции и эксплуатации объектов, предусмотре</w:t>
      </w:r>
      <w:r w:rsidRPr="00FC16EE">
        <w:t>н</w:t>
      </w:r>
      <w:r w:rsidRPr="00FC16EE">
        <w:t>ных ст.</w:t>
      </w:r>
      <w:r>
        <w:t xml:space="preserve"> </w:t>
      </w:r>
      <w:r w:rsidRPr="00FC16EE">
        <w:t xml:space="preserve">ст. 13, 14 и 21 Лесного кодекса </w:t>
      </w:r>
      <w:r>
        <w:t>РФ</w:t>
      </w:r>
      <w:r w:rsidRPr="00FC16EE">
        <w:t>, в том числе для разрубки, ра</w:t>
      </w:r>
      <w:r w:rsidRPr="00FC16EE">
        <w:t>с</w:t>
      </w:r>
      <w:r w:rsidRPr="00FC16EE">
        <w:t>чистки квартальных, граничных просек, визиров, строительства, ремонта, эксплуатации лесохозяйственных и противопожарных дорог, устройства пр</w:t>
      </w:r>
      <w:r w:rsidRPr="00FC16EE">
        <w:t>о</w:t>
      </w:r>
      <w:r w:rsidRPr="00FC16EE">
        <w:t>тивопожарных разрывов и т.п. (прочие рубки).</w:t>
      </w:r>
    </w:p>
    <w:p w:rsidR="00BF5F08" w:rsidRPr="00FC16EE" w:rsidRDefault="00BF5F08" w:rsidP="00BF5F08">
      <w:pPr>
        <w:pStyle w:val="af2"/>
        <w:ind w:firstLine="709"/>
      </w:pPr>
      <w:r w:rsidRPr="00FC16EE">
        <w:t>Заготовка древесины осуществляется в пределах расчетной лесосеки лесничества по видам целевого назначения лесов, категориям рубок, хозя</w:t>
      </w:r>
      <w:r w:rsidRPr="00FC16EE">
        <w:t>й</w:t>
      </w:r>
      <w:r w:rsidRPr="00FC16EE">
        <w:t>ствам и преобладающим породам.</w:t>
      </w:r>
    </w:p>
    <w:p w:rsidR="00BF5F08"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Согласно правил заготовки древесины</w:t>
      </w:r>
      <w:r>
        <w:rPr>
          <w:rFonts w:ascii="Times New Roman" w:hAnsi="Times New Roman"/>
          <w:sz w:val="28"/>
          <w:szCs w:val="28"/>
        </w:rPr>
        <w:t xml:space="preserve"> </w:t>
      </w:r>
      <w:r w:rsidRPr="005B445F">
        <w:rPr>
          <w:rFonts w:ascii="Times New Roman" w:hAnsi="Times New Roman"/>
          <w:sz w:val="28"/>
          <w:szCs w:val="28"/>
        </w:rPr>
        <w:t>выборочные</w:t>
      </w:r>
      <w:r w:rsidRPr="007602B0">
        <w:rPr>
          <w:rFonts w:ascii="Times New Roman" w:hAnsi="Times New Roman"/>
          <w:sz w:val="28"/>
          <w:szCs w:val="28"/>
        </w:rPr>
        <w:t xml:space="preserve"> рубки спелых, п</w:t>
      </w:r>
      <w:r w:rsidRPr="007602B0">
        <w:rPr>
          <w:rFonts w:ascii="Times New Roman" w:hAnsi="Times New Roman"/>
          <w:sz w:val="28"/>
          <w:szCs w:val="28"/>
        </w:rPr>
        <w:t>е</w:t>
      </w:r>
      <w:r w:rsidRPr="007602B0">
        <w:rPr>
          <w:rFonts w:ascii="Times New Roman" w:hAnsi="Times New Roman"/>
          <w:sz w:val="28"/>
          <w:szCs w:val="28"/>
        </w:rPr>
        <w:t>рестойных лесных насаждений допускаются в защитных лесах, если иное не предусмотрено законодательством Российской Федерации</w:t>
      </w:r>
      <w:r w:rsidRPr="005B445F">
        <w:rPr>
          <w:rFonts w:ascii="Times New Roman" w:hAnsi="Times New Roman"/>
          <w:sz w:val="28"/>
          <w:szCs w:val="28"/>
        </w:rPr>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К выборочным рубкам относятся рубки, при которых на соответств</w:t>
      </w:r>
      <w:r w:rsidRPr="005B445F">
        <w:rPr>
          <w:rFonts w:ascii="Times New Roman" w:hAnsi="Times New Roman"/>
          <w:sz w:val="28"/>
          <w:szCs w:val="28"/>
        </w:rPr>
        <w:t>у</w:t>
      </w:r>
      <w:r w:rsidRPr="005B445F">
        <w:rPr>
          <w:rFonts w:ascii="Times New Roman" w:hAnsi="Times New Roman"/>
          <w:sz w:val="28"/>
          <w:szCs w:val="28"/>
        </w:rPr>
        <w:t>ющих землях или земельных участках вырубается часть деревьев и куста</w:t>
      </w:r>
      <w:r w:rsidRPr="005B445F">
        <w:rPr>
          <w:rFonts w:ascii="Times New Roman" w:hAnsi="Times New Roman"/>
          <w:sz w:val="28"/>
          <w:szCs w:val="28"/>
        </w:rPr>
        <w:t>р</w:t>
      </w:r>
      <w:r w:rsidRPr="005B445F">
        <w:rPr>
          <w:rFonts w:ascii="Times New Roman" w:hAnsi="Times New Roman"/>
          <w:sz w:val="28"/>
          <w:szCs w:val="28"/>
        </w:rPr>
        <w:t>ников определенного возраста, размера, качества и состояния.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заготовка древесины с нарушением возрастов рубок.</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Для заготовки древесины используются в первую очередь лесные насаждения, которые требуют рубки по их состоянию (поврежденных пож</w:t>
      </w:r>
      <w:r w:rsidRPr="00193687">
        <w:rPr>
          <w:rFonts w:ascii="Times New Roman" w:hAnsi="Times New Roman"/>
          <w:sz w:val="28"/>
          <w:szCs w:val="28"/>
        </w:rPr>
        <w:t>а</w:t>
      </w:r>
      <w:r w:rsidRPr="00193687">
        <w:rPr>
          <w:rFonts w:ascii="Times New Roman" w:hAnsi="Times New Roman"/>
          <w:sz w:val="28"/>
          <w:szCs w:val="28"/>
        </w:rPr>
        <w:t>рами, ветром, снегом, вредными</w:t>
      </w:r>
      <w:r>
        <w:rPr>
          <w:rFonts w:ascii="Times New Roman" w:hAnsi="Times New Roman"/>
          <w:sz w:val="28"/>
          <w:szCs w:val="28"/>
        </w:rPr>
        <w:t xml:space="preserve"> организмами и в результате дру</w:t>
      </w:r>
      <w:r w:rsidRPr="00193687">
        <w:rPr>
          <w:rFonts w:ascii="Times New Roman" w:hAnsi="Times New Roman"/>
          <w:sz w:val="28"/>
          <w:szCs w:val="28"/>
        </w:rPr>
        <w:t>гих негати</w:t>
      </w:r>
      <w:r w:rsidRPr="00193687">
        <w:rPr>
          <w:rFonts w:ascii="Times New Roman" w:hAnsi="Times New Roman"/>
          <w:sz w:val="28"/>
          <w:szCs w:val="28"/>
        </w:rPr>
        <w:t>в</w:t>
      </w:r>
      <w:r w:rsidRPr="00193687">
        <w:rPr>
          <w:rFonts w:ascii="Times New Roman" w:hAnsi="Times New Roman"/>
          <w:sz w:val="28"/>
          <w:szCs w:val="28"/>
        </w:rPr>
        <w:t>ных воздействий), а такж</w:t>
      </w:r>
      <w:r>
        <w:rPr>
          <w:rFonts w:ascii="Times New Roman" w:hAnsi="Times New Roman"/>
          <w:sz w:val="28"/>
          <w:szCs w:val="28"/>
        </w:rPr>
        <w:t>е расположенные на лесных участ</w:t>
      </w:r>
      <w:r w:rsidRPr="00193687">
        <w:rPr>
          <w:rFonts w:ascii="Times New Roman" w:hAnsi="Times New Roman"/>
          <w:sz w:val="28"/>
          <w:szCs w:val="28"/>
        </w:rPr>
        <w:t>ках, имеющих недорубы прошлых лет, лесные насаждения, вышедшие из подсочки, пер</w:t>
      </w:r>
      <w:r w:rsidRPr="00193687">
        <w:rPr>
          <w:rFonts w:ascii="Times New Roman" w:hAnsi="Times New Roman"/>
          <w:sz w:val="28"/>
          <w:szCs w:val="28"/>
        </w:rPr>
        <w:t>е</w:t>
      </w:r>
      <w:r w:rsidRPr="00193687">
        <w:rPr>
          <w:rFonts w:ascii="Times New Roman" w:hAnsi="Times New Roman"/>
          <w:sz w:val="28"/>
          <w:szCs w:val="28"/>
        </w:rPr>
        <w:t>стойные лесные насаждения.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использование русел рек и ручьёв в качестве трасс в</w:t>
      </w:r>
      <w:r w:rsidRPr="00193687">
        <w:rPr>
          <w:rFonts w:ascii="Times New Roman" w:hAnsi="Times New Roman"/>
          <w:sz w:val="28"/>
          <w:szCs w:val="28"/>
        </w:rPr>
        <w:t>о</w:t>
      </w:r>
      <w:r w:rsidRPr="00193687">
        <w:rPr>
          <w:rFonts w:ascii="Times New Roman" w:hAnsi="Times New Roman"/>
          <w:sz w:val="28"/>
          <w:szCs w:val="28"/>
        </w:rPr>
        <w:t>локов и лесных дорог;</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повреждение лесных насаждений, растительного п</w:t>
      </w:r>
      <w:r w:rsidRPr="00193687">
        <w:rPr>
          <w:rFonts w:ascii="Times New Roman" w:hAnsi="Times New Roman"/>
          <w:sz w:val="28"/>
          <w:szCs w:val="28"/>
        </w:rPr>
        <w:t>о</w:t>
      </w:r>
      <w:r w:rsidRPr="00193687">
        <w:rPr>
          <w:rFonts w:ascii="Times New Roman" w:hAnsi="Times New Roman"/>
          <w:sz w:val="28"/>
          <w:szCs w:val="28"/>
        </w:rPr>
        <w:t>крова и почв за пределами лесосек, захламление лесов промышленными и иными отходами;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сохранять и привод</w:t>
      </w:r>
      <w:r>
        <w:rPr>
          <w:rFonts w:ascii="Times New Roman" w:hAnsi="Times New Roman"/>
          <w:sz w:val="28"/>
          <w:szCs w:val="28"/>
        </w:rPr>
        <w:t>ить в надлежащее состояние нару</w:t>
      </w:r>
      <w:r w:rsidRPr="00193687">
        <w:rPr>
          <w:rFonts w:ascii="Times New Roman" w:hAnsi="Times New Roman"/>
          <w:sz w:val="28"/>
          <w:szCs w:val="28"/>
        </w:rPr>
        <w:t>ше</w:t>
      </w:r>
      <w:r w:rsidRPr="00193687">
        <w:rPr>
          <w:rFonts w:ascii="Times New Roman" w:hAnsi="Times New Roman"/>
          <w:sz w:val="28"/>
          <w:szCs w:val="28"/>
        </w:rPr>
        <w:t>н</w:t>
      </w:r>
      <w:r w:rsidRPr="00193687">
        <w:rPr>
          <w:rFonts w:ascii="Times New Roman" w:hAnsi="Times New Roman"/>
          <w:sz w:val="28"/>
          <w:szCs w:val="28"/>
        </w:rPr>
        <w:t>ные дороги, мосты и просеки, а</w:t>
      </w:r>
      <w:r>
        <w:rPr>
          <w:rFonts w:ascii="Times New Roman" w:hAnsi="Times New Roman"/>
          <w:sz w:val="28"/>
          <w:szCs w:val="28"/>
        </w:rPr>
        <w:t xml:space="preserve"> также осушительную сеть, дорож</w:t>
      </w:r>
      <w:r w:rsidRPr="00193687">
        <w:rPr>
          <w:rFonts w:ascii="Times New Roman" w:hAnsi="Times New Roman"/>
          <w:sz w:val="28"/>
          <w:szCs w:val="28"/>
        </w:rPr>
        <w:t>ные, гидр</w:t>
      </w:r>
      <w:r w:rsidRPr="00193687">
        <w:rPr>
          <w:rFonts w:ascii="Times New Roman" w:hAnsi="Times New Roman"/>
          <w:sz w:val="28"/>
          <w:szCs w:val="28"/>
        </w:rPr>
        <w:t>о</w:t>
      </w:r>
      <w:r w:rsidRPr="00193687">
        <w:rPr>
          <w:rFonts w:ascii="Times New Roman" w:hAnsi="Times New Roman"/>
          <w:sz w:val="28"/>
          <w:szCs w:val="28"/>
        </w:rPr>
        <w:t>лесомелиоративные и другие сооружения, водотоки, ручьи, реки;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производить снос возведённых построек, сооружений, установок и приспособлений, рекульти</w:t>
      </w:r>
      <w:r>
        <w:rPr>
          <w:rFonts w:ascii="Times New Roman" w:hAnsi="Times New Roman"/>
          <w:sz w:val="28"/>
          <w:szCs w:val="28"/>
        </w:rPr>
        <w:t>вацию занятых ими земель в тече</w:t>
      </w:r>
      <w:r w:rsidRPr="00193687">
        <w:rPr>
          <w:rFonts w:ascii="Times New Roman" w:hAnsi="Times New Roman"/>
          <w:sz w:val="28"/>
          <w:szCs w:val="28"/>
        </w:rPr>
        <w:t>ние 6 месяцев после окончания вывоза древесины с лесосеки;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запрещается оставление деревьев, предназначенных для рубки, - недорубов (за исключением оставлени</w:t>
      </w:r>
      <w:r>
        <w:rPr>
          <w:rFonts w:ascii="Times New Roman" w:hAnsi="Times New Roman"/>
          <w:sz w:val="28"/>
          <w:szCs w:val="28"/>
        </w:rPr>
        <w:t>я на лесосеках компактных участ</w:t>
      </w:r>
      <w:r w:rsidRPr="00193687">
        <w:rPr>
          <w:rFonts w:ascii="Times New Roman" w:hAnsi="Times New Roman"/>
          <w:sz w:val="28"/>
          <w:szCs w:val="28"/>
        </w:rPr>
        <w:t>ков лесных насаждений, не начатых р</w:t>
      </w:r>
      <w:r>
        <w:rPr>
          <w:rFonts w:ascii="Times New Roman" w:hAnsi="Times New Roman"/>
          <w:sz w:val="28"/>
          <w:szCs w:val="28"/>
        </w:rPr>
        <w:t>убкой, площадью не менее 10 про</w:t>
      </w:r>
      <w:r w:rsidRPr="00193687">
        <w:rPr>
          <w:rFonts w:ascii="Times New Roman" w:hAnsi="Times New Roman"/>
          <w:sz w:val="28"/>
          <w:szCs w:val="28"/>
        </w:rPr>
        <w:t>центов от площади лесосеки), а также завалов и срубленных зависших деревьев, ун</w:t>
      </w:r>
      <w:r w:rsidRPr="00193687">
        <w:rPr>
          <w:rFonts w:ascii="Times New Roman" w:hAnsi="Times New Roman"/>
          <w:sz w:val="28"/>
          <w:szCs w:val="28"/>
        </w:rPr>
        <w:t>и</w:t>
      </w:r>
      <w:r w:rsidRPr="00193687">
        <w:rPr>
          <w:rFonts w:ascii="Times New Roman" w:hAnsi="Times New Roman"/>
          <w:sz w:val="28"/>
          <w:szCs w:val="28"/>
        </w:rPr>
        <w:t>чтожение подроста и молодняка, подлежащего сохранению;</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уничтожение </w:t>
      </w:r>
      <w:r>
        <w:rPr>
          <w:rFonts w:ascii="Times New Roman" w:hAnsi="Times New Roman"/>
          <w:sz w:val="28"/>
          <w:szCs w:val="28"/>
        </w:rPr>
        <w:t>или повреждение граничных, квар</w:t>
      </w:r>
      <w:r w:rsidRPr="00193687">
        <w:rPr>
          <w:rFonts w:ascii="Times New Roman" w:hAnsi="Times New Roman"/>
          <w:sz w:val="28"/>
          <w:szCs w:val="28"/>
        </w:rPr>
        <w:t xml:space="preserve">тальных, лесосечных и других столбов и знаков, клейм и номеров на деревьях и пнях;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рубка и повреждение деревьев, не предназначенных для рубки и подлежащих сохранению, в </w:t>
      </w:r>
      <w:r>
        <w:rPr>
          <w:rFonts w:ascii="Times New Roman" w:hAnsi="Times New Roman"/>
          <w:sz w:val="28"/>
          <w:szCs w:val="28"/>
        </w:rPr>
        <w:t>том числе источников обсемене</w:t>
      </w:r>
      <w:r w:rsidRPr="00193687">
        <w:rPr>
          <w:rFonts w:ascii="Times New Roman" w:hAnsi="Times New Roman"/>
          <w:sz w:val="28"/>
          <w:szCs w:val="28"/>
        </w:rPr>
        <w:t xml:space="preserve">ния и плюсовых деревьев, за исключением погибших.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 подлежат сохранению особи видов, занесё</w:t>
      </w:r>
      <w:r w:rsidRPr="00193687">
        <w:rPr>
          <w:rFonts w:ascii="Times New Roman" w:hAnsi="Times New Roman"/>
          <w:sz w:val="28"/>
          <w:szCs w:val="28"/>
        </w:rPr>
        <w:t>н</w:t>
      </w:r>
      <w:r w:rsidRPr="00193687">
        <w:rPr>
          <w:rFonts w:ascii="Times New Roman" w:hAnsi="Times New Roman"/>
          <w:sz w:val="28"/>
          <w:szCs w:val="28"/>
        </w:rPr>
        <w:t xml:space="preserve">ных в Красную книгу Российской Федерации, в Красную книгу </w:t>
      </w:r>
      <w:r>
        <w:rPr>
          <w:rFonts w:ascii="Times New Roman" w:hAnsi="Times New Roman"/>
          <w:sz w:val="28"/>
          <w:szCs w:val="28"/>
        </w:rPr>
        <w:t>Республики Дагестан</w:t>
      </w:r>
      <w:r w:rsidRPr="00193687">
        <w:rPr>
          <w:rFonts w:ascii="Times New Roman" w:hAnsi="Times New Roman"/>
          <w:sz w:val="28"/>
          <w:szCs w:val="28"/>
        </w:rPr>
        <w:t xml:space="preserve">, а также места их обитания.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В целях повышения биоразнообр</w:t>
      </w:r>
      <w:r>
        <w:rPr>
          <w:rFonts w:ascii="Times New Roman" w:hAnsi="Times New Roman"/>
          <w:sz w:val="28"/>
          <w:szCs w:val="28"/>
        </w:rPr>
        <w:t>азия лесов могут сохраняться отдел</w:t>
      </w:r>
      <w:r w:rsidRPr="00193687">
        <w:rPr>
          <w:rFonts w:ascii="Times New Roman" w:hAnsi="Times New Roman"/>
          <w:sz w:val="28"/>
          <w:szCs w:val="28"/>
        </w:rPr>
        <w:t>ь</w:t>
      </w:r>
      <w:r w:rsidRPr="00193687">
        <w:rPr>
          <w:rFonts w:ascii="Times New Roman" w:hAnsi="Times New Roman"/>
          <w:sz w:val="28"/>
          <w:szCs w:val="28"/>
        </w:rPr>
        <w:t>ные ценные деревья в любом ярусе, если это не создает препятствий для п</w:t>
      </w:r>
      <w:r w:rsidRPr="00193687">
        <w:rPr>
          <w:rFonts w:ascii="Times New Roman" w:hAnsi="Times New Roman"/>
          <w:sz w:val="28"/>
          <w:szCs w:val="28"/>
        </w:rPr>
        <w:t>о</w:t>
      </w:r>
      <w:r w:rsidRPr="00193687">
        <w:rPr>
          <w:rFonts w:ascii="Times New Roman" w:hAnsi="Times New Roman"/>
          <w:sz w:val="28"/>
          <w:szCs w:val="28"/>
        </w:rPr>
        <w:t>следующего лесовосстановления.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В целях заготовки древесины проводится отвод части площади лесного участка, предназначенного в рубку (лесосека), а также таксации лесосеки, при которой определяются </w:t>
      </w:r>
      <w:r>
        <w:rPr>
          <w:rFonts w:ascii="Times New Roman" w:hAnsi="Times New Roman"/>
          <w:sz w:val="28"/>
          <w:szCs w:val="28"/>
        </w:rPr>
        <w:t>качественные характеристики лес</w:t>
      </w:r>
      <w:r w:rsidRPr="00193687">
        <w:rPr>
          <w:rFonts w:ascii="Times New Roman" w:hAnsi="Times New Roman"/>
          <w:sz w:val="28"/>
          <w:szCs w:val="28"/>
        </w:rPr>
        <w:t>ных насажд</w:t>
      </w:r>
      <w:r w:rsidRPr="00193687">
        <w:rPr>
          <w:rFonts w:ascii="Times New Roman" w:hAnsi="Times New Roman"/>
          <w:sz w:val="28"/>
          <w:szCs w:val="28"/>
        </w:rPr>
        <w:t>е</w:t>
      </w:r>
      <w:r w:rsidRPr="00193687">
        <w:rPr>
          <w:rFonts w:ascii="Times New Roman" w:hAnsi="Times New Roman"/>
          <w:sz w:val="28"/>
          <w:szCs w:val="28"/>
        </w:rPr>
        <w:t>ний.</w:t>
      </w:r>
    </w:p>
    <w:p w:rsidR="005B445F" w:rsidRPr="006D0DF8" w:rsidRDefault="00ED00A5" w:rsidP="004F6B7D">
      <w:pPr>
        <w:spacing w:after="0" w:line="240" w:lineRule="auto"/>
        <w:rPr>
          <w:rFonts w:ascii="Times New Roman" w:hAnsi="Times New Roman"/>
          <w:sz w:val="28"/>
          <w:szCs w:val="28"/>
        </w:rPr>
      </w:pPr>
      <w:r w:rsidRPr="006D0DF8">
        <w:rPr>
          <w:rFonts w:ascii="Times New Roman" w:hAnsi="Times New Roman"/>
          <w:sz w:val="28"/>
          <w:szCs w:val="28"/>
        </w:rPr>
        <w:br w:type="page"/>
      </w:r>
    </w:p>
    <w:p w:rsidR="0085536A" w:rsidRPr="006D0DF8" w:rsidRDefault="0085536A" w:rsidP="004F6B7D">
      <w:pPr>
        <w:pStyle w:val="1"/>
        <w:jc w:val="center"/>
        <w:rPr>
          <w:b/>
          <w:szCs w:val="28"/>
        </w:rPr>
      </w:pPr>
      <w:bookmarkStart w:id="20" w:name="_Toc504009428"/>
      <w:r w:rsidRPr="006D0DF8">
        <w:rPr>
          <w:b/>
          <w:szCs w:val="28"/>
        </w:rPr>
        <w:lastRenderedPageBreak/>
        <w:t>2.1.1. Нормативы рубок спелых и перестойных насаждений с целью заг</w:t>
      </w:r>
      <w:r w:rsidRPr="006D0DF8">
        <w:rPr>
          <w:b/>
          <w:szCs w:val="28"/>
        </w:rPr>
        <w:t>о</w:t>
      </w:r>
      <w:r w:rsidRPr="006D0DF8">
        <w:rPr>
          <w:b/>
          <w:szCs w:val="28"/>
        </w:rPr>
        <w:t>товки древесины (добровольно-выборочные, группово-выборочные, группово-постепенные (котловинные) рубки)</w:t>
      </w:r>
      <w:bookmarkEnd w:id="20"/>
    </w:p>
    <w:p w:rsidR="0085536A" w:rsidRPr="006D0DF8" w:rsidRDefault="0085536A" w:rsidP="004F6B7D">
      <w:pPr>
        <w:spacing w:after="0" w:line="240" w:lineRule="auto"/>
        <w:jc w:val="center"/>
        <w:rPr>
          <w:rFonts w:ascii="Times New Roman" w:hAnsi="Times New Roman"/>
          <w:b/>
          <w:sz w:val="28"/>
          <w:szCs w:val="28"/>
          <w:u w:val="single"/>
        </w:rPr>
      </w:pPr>
    </w:p>
    <w:p w:rsidR="00BF5F08" w:rsidRPr="00CE5408" w:rsidRDefault="00BF5F08" w:rsidP="00BF5F08">
      <w:pPr>
        <w:spacing w:after="0" w:line="240" w:lineRule="auto"/>
        <w:ind w:firstLine="709"/>
        <w:jc w:val="both"/>
        <w:rPr>
          <w:rFonts w:ascii="Times New Roman" w:hAnsi="Times New Roman"/>
          <w:sz w:val="28"/>
          <w:szCs w:val="28"/>
        </w:rPr>
      </w:pPr>
      <w:r w:rsidRPr="00CE5408">
        <w:rPr>
          <w:rFonts w:ascii="Times New Roman" w:hAnsi="Times New Roman"/>
          <w:sz w:val="28"/>
          <w:szCs w:val="28"/>
        </w:rPr>
        <w:t>Предельные параметры основных организационно- технических</w:t>
      </w:r>
      <w:r>
        <w:rPr>
          <w:rFonts w:ascii="Times New Roman" w:hAnsi="Times New Roman"/>
          <w:sz w:val="28"/>
          <w:szCs w:val="28"/>
        </w:rPr>
        <w:t xml:space="preserve"> эл</w:t>
      </w:r>
      <w:r>
        <w:rPr>
          <w:rFonts w:ascii="Times New Roman" w:hAnsi="Times New Roman"/>
          <w:sz w:val="28"/>
          <w:szCs w:val="28"/>
        </w:rPr>
        <w:t>е</w:t>
      </w:r>
      <w:r>
        <w:rPr>
          <w:rFonts w:ascii="Times New Roman" w:hAnsi="Times New Roman"/>
          <w:sz w:val="28"/>
          <w:szCs w:val="28"/>
        </w:rPr>
        <w:t xml:space="preserve">ментов </w:t>
      </w:r>
      <w:r w:rsidRPr="00CE5408">
        <w:rPr>
          <w:rFonts w:ascii="Times New Roman" w:hAnsi="Times New Roman"/>
          <w:sz w:val="28"/>
          <w:szCs w:val="28"/>
        </w:rPr>
        <w:t>выборочных рубок спелых, перестойных лесных насаждений</w:t>
      </w:r>
      <w:r>
        <w:rPr>
          <w:rFonts w:ascii="Times New Roman" w:hAnsi="Times New Roman"/>
          <w:sz w:val="28"/>
          <w:szCs w:val="28"/>
        </w:rPr>
        <w:t xml:space="preserve"> прив</w:t>
      </w:r>
      <w:r>
        <w:rPr>
          <w:rFonts w:ascii="Times New Roman" w:hAnsi="Times New Roman"/>
          <w:sz w:val="28"/>
          <w:szCs w:val="28"/>
        </w:rPr>
        <w:t>е</w:t>
      </w:r>
      <w:r>
        <w:rPr>
          <w:rFonts w:ascii="Times New Roman" w:hAnsi="Times New Roman"/>
          <w:sz w:val="28"/>
          <w:szCs w:val="28"/>
        </w:rPr>
        <w:t>дены в таблице 2.1.1.1.</w:t>
      </w:r>
    </w:p>
    <w:p w:rsidR="00BF5F08" w:rsidRPr="006046BC" w:rsidRDefault="00BF5F08" w:rsidP="00BF5F08">
      <w:pPr>
        <w:spacing w:after="0" w:line="240" w:lineRule="auto"/>
        <w:jc w:val="right"/>
        <w:rPr>
          <w:rFonts w:ascii="Times New Roman" w:hAnsi="Times New Roman"/>
          <w:sz w:val="28"/>
          <w:szCs w:val="28"/>
        </w:rPr>
      </w:pPr>
      <w:r w:rsidRPr="006046BC">
        <w:rPr>
          <w:rFonts w:ascii="Times New Roman" w:hAnsi="Times New Roman"/>
          <w:sz w:val="28"/>
          <w:szCs w:val="28"/>
        </w:rPr>
        <w:t>Таблица 2.1.1.1</w:t>
      </w:r>
    </w:p>
    <w:p w:rsidR="00BF5F08" w:rsidRPr="006046BC" w:rsidRDefault="00BF5F08" w:rsidP="00BF5F08">
      <w:pPr>
        <w:spacing w:after="0" w:line="240" w:lineRule="auto"/>
        <w:jc w:val="right"/>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757"/>
      </w:tblGrid>
      <w:tr w:rsidR="00BF5F08" w:rsidRPr="006046BC" w:rsidTr="00503AB8">
        <w:tc>
          <w:tcPr>
            <w:tcW w:w="4649" w:type="dxa"/>
            <w:vMerge w:val="restart"/>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Виды рубок</w:t>
            </w:r>
          </w:p>
        </w:tc>
        <w:tc>
          <w:tcPr>
            <w:tcW w:w="4757" w:type="dxa"/>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Предельная площадь лесосек, га</w:t>
            </w:r>
          </w:p>
        </w:tc>
      </w:tr>
      <w:tr w:rsidR="00BF5F08" w:rsidRPr="006046BC" w:rsidTr="00503AB8">
        <w:trPr>
          <w:trHeight w:val="154"/>
        </w:trPr>
        <w:tc>
          <w:tcPr>
            <w:tcW w:w="4649" w:type="dxa"/>
            <w:vMerge/>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tc>
        <w:tc>
          <w:tcPr>
            <w:tcW w:w="4757" w:type="dxa"/>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Защитные леса</w:t>
            </w:r>
          </w:p>
        </w:tc>
      </w:tr>
      <w:tr w:rsidR="00BF5F08" w:rsidRPr="006046BC" w:rsidTr="00450DD3">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2</w:t>
            </w:r>
          </w:p>
        </w:tc>
      </w:tr>
      <w:tr w:rsidR="00BF5F08" w:rsidRPr="006046BC" w:rsidTr="00450DD3">
        <w:tc>
          <w:tcPr>
            <w:tcW w:w="4649" w:type="dxa"/>
            <w:tcBorders>
              <w:top w:val="double" w:sz="4" w:space="0" w:color="auto"/>
              <w:bottom w:val="single" w:sz="4" w:space="0" w:color="auto"/>
            </w:tcBorders>
            <w:vAlign w:val="center"/>
          </w:tcPr>
          <w:p w:rsidR="00BF5F08" w:rsidRPr="006046BC" w:rsidRDefault="00BF5F08" w:rsidP="00503AB8">
            <w:pPr>
              <w:spacing w:after="0" w:line="240" w:lineRule="auto"/>
              <w:jc w:val="center"/>
              <w:rPr>
                <w:rFonts w:ascii="Times New Roman" w:hAnsi="Times New Roman"/>
                <w:sz w:val="28"/>
                <w:szCs w:val="28"/>
                <w:u w:val="single"/>
              </w:rPr>
            </w:pPr>
            <w:r w:rsidRPr="006046BC">
              <w:rPr>
                <w:rFonts w:ascii="Times New Roman" w:hAnsi="Times New Roman"/>
                <w:sz w:val="28"/>
                <w:szCs w:val="28"/>
                <w:u w:val="single"/>
              </w:rPr>
              <w:t>Зона горного Северного Кавказа и горного Крыма</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Добровольно-выборочные рубки</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Группово-постепенные котлови</w:t>
            </w:r>
            <w:r w:rsidRPr="006046BC">
              <w:rPr>
                <w:rFonts w:ascii="Times New Roman" w:hAnsi="Times New Roman"/>
                <w:sz w:val="28"/>
                <w:szCs w:val="28"/>
              </w:rPr>
              <w:t>н</w:t>
            </w:r>
            <w:r w:rsidRPr="006046BC">
              <w:rPr>
                <w:rFonts w:ascii="Times New Roman" w:hAnsi="Times New Roman"/>
                <w:sz w:val="28"/>
                <w:szCs w:val="28"/>
              </w:rPr>
              <w:t>ные рубки</w:t>
            </w:r>
          </w:p>
        </w:tc>
        <w:tc>
          <w:tcPr>
            <w:tcW w:w="4757" w:type="dxa"/>
            <w:tcBorders>
              <w:top w:val="double" w:sz="4" w:space="0" w:color="auto"/>
              <w:bottom w:val="sing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7</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5</w:t>
            </w:r>
          </w:p>
        </w:tc>
      </w:tr>
    </w:tbl>
    <w:p w:rsidR="00BF5F08" w:rsidRPr="0034037C" w:rsidRDefault="00BF5F08" w:rsidP="00BF5F08">
      <w:pPr>
        <w:spacing w:after="0" w:line="240" w:lineRule="auto"/>
        <w:rPr>
          <w:rFonts w:ascii="Times New Roman" w:hAnsi="Times New Roman"/>
          <w:sz w:val="12"/>
          <w:szCs w:val="12"/>
        </w:rPr>
      </w:pPr>
    </w:p>
    <w:p w:rsidR="00BF5F08" w:rsidRDefault="00BF5F08" w:rsidP="00BF5F08">
      <w:pPr>
        <w:spacing w:after="0" w:line="240" w:lineRule="auto"/>
        <w:ind w:firstLine="709"/>
        <w:jc w:val="both"/>
        <w:rPr>
          <w:rFonts w:ascii="Times New Roman" w:hAnsi="Times New Roman"/>
          <w:sz w:val="28"/>
          <w:szCs w:val="28"/>
        </w:rPr>
      </w:pPr>
      <w:r w:rsidRPr="0059352F">
        <w:rPr>
          <w:rFonts w:ascii="Times New Roman" w:eastAsia="Times New Roman" w:hAnsi="Times New Roman"/>
          <w:sz w:val="28"/>
          <w:szCs w:val="28"/>
          <w:lang w:eastAsia="ru-RU"/>
        </w:rPr>
        <w:t>Сроки примыкания лесосек при выборочных рубках спелых, пересто</w:t>
      </w:r>
      <w:r w:rsidRPr="0059352F">
        <w:rPr>
          <w:rFonts w:ascii="Times New Roman" w:eastAsia="Times New Roman" w:hAnsi="Times New Roman"/>
          <w:sz w:val="28"/>
          <w:szCs w:val="28"/>
          <w:lang w:eastAsia="ru-RU"/>
        </w:rPr>
        <w:t>й</w:t>
      </w:r>
      <w:r w:rsidRPr="0059352F">
        <w:rPr>
          <w:rFonts w:ascii="Times New Roman" w:eastAsia="Times New Roman" w:hAnsi="Times New Roman"/>
          <w:sz w:val="28"/>
          <w:szCs w:val="28"/>
          <w:lang w:eastAsia="ru-RU"/>
        </w:rPr>
        <w:t>ных лесных насаждений не устанавливаются.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древесины при рубке спелых и перестойных насаждений ориентирована на классическое ведение лесного хозяйства: лесовосстановл</w:t>
      </w:r>
      <w:r w:rsidRPr="005B445F">
        <w:rPr>
          <w:rFonts w:ascii="Times New Roman" w:hAnsi="Times New Roman"/>
          <w:sz w:val="28"/>
          <w:szCs w:val="28"/>
        </w:rPr>
        <w:t>е</w:t>
      </w:r>
      <w:r w:rsidRPr="005B445F">
        <w:rPr>
          <w:rFonts w:ascii="Times New Roman" w:hAnsi="Times New Roman"/>
          <w:sz w:val="28"/>
          <w:szCs w:val="28"/>
        </w:rPr>
        <w:t>ние – уход за лесом – рубка спелой древесины – получение лесного дохода – очередной цикл лесовосстановления за счет полученного дохода и т.д.</w:t>
      </w:r>
    </w:p>
    <w:p w:rsidR="00BF5F08" w:rsidRPr="005B445F" w:rsidRDefault="00BF5F08" w:rsidP="00BF5F08">
      <w:pPr>
        <w:spacing w:after="0" w:line="240" w:lineRule="auto"/>
        <w:ind w:firstLine="709"/>
        <w:jc w:val="both"/>
        <w:rPr>
          <w:rFonts w:ascii="Times New Roman" w:hAnsi="Times New Roman"/>
          <w:sz w:val="28"/>
          <w:szCs w:val="28"/>
        </w:rPr>
      </w:pPr>
      <w:r w:rsidRPr="00DA71AC">
        <w:rPr>
          <w:rFonts w:ascii="Times New Roman" w:hAnsi="Times New Roman"/>
          <w:sz w:val="28"/>
          <w:szCs w:val="28"/>
        </w:rPr>
        <w:t>В защитных лесах возможно проведение выборочных рубок</w:t>
      </w:r>
      <w:r>
        <w:rPr>
          <w:rFonts w:ascii="Times New Roman" w:hAnsi="Times New Roman"/>
          <w:sz w:val="28"/>
          <w:szCs w:val="28"/>
        </w:rPr>
        <w:t xml:space="preserve"> спелых и перестойных насаждений</w:t>
      </w:r>
      <w:r w:rsidRPr="00DA71AC">
        <w:rPr>
          <w:rFonts w:ascii="Times New Roman" w:hAnsi="Times New Roman"/>
          <w:sz w:val="28"/>
          <w:szCs w:val="28"/>
        </w:rPr>
        <w:t xml:space="preserve"> (добровольно-выборочные, группово- постепенные котловинные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w:t>
      </w:r>
      <w:r w:rsidRPr="005B445F">
        <w:rPr>
          <w:rFonts w:ascii="Times New Roman" w:hAnsi="Times New Roman"/>
          <w:sz w:val="28"/>
          <w:szCs w:val="28"/>
          <w:u w:val="single"/>
        </w:rPr>
        <w:t>добровольно-выборочных рубках</w:t>
      </w:r>
      <w:r w:rsidRPr="005B445F">
        <w:rPr>
          <w:rFonts w:ascii="Times New Roman" w:hAnsi="Times New Roman"/>
          <w:sz w:val="28"/>
          <w:szCs w:val="28"/>
        </w:rPr>
        <w:t xml:space="preserve"> равномерно по площади выр</w:t>
      </w:r>
      <w:r w:rsidRPr="005B445F">
        <w:rPr>
          <w:rFonts w:ascii="Times New Roman" w:hAnsi="Times New Roman"/>
          <w:sz w:val="28"/>
          <w:szCs w:val="28"/>
        </w:rPr>
        <w:t>у</w:t>
      </w:r>
      <w:r w:rsidRPr="005B445F">
        <w:rPr>
          <w:rFonts w:ascii="Times New Roman" w:hAnsi="Times New Roman"/>
          <w:sz w:val="28"/>
          <w:szCs w:val="28"/>
        </w:rPr>
        <w:t>баются в первую очередь поврежденные, перестойные, спелые с замедле</w:t>
      </w:r>
      <w:r w:rsidRPr="005B445F">
        <w:rPr>
          <w:rFonts w:ascii="Times New Roman" w:hAnsi="Times New Roman"/>
          <w:sz w:val="28"/>
          <w:szCs w:val="28"/>
        </w:rPr>
        <w:t>н</w:t>
      </w:r>
      <w:r w:rsidRPr="005B445F">
        <w:rPr>
          <w:rFonts w:ascii="Times New Roman" w:hAnsi="Times New Roman"/>
          <w:sz w:val="28"/>
          <w:szCs w:val="28"/>
        </w:rPr>
        <w:t>ным ростом деревья, при условии обеспечения воспроизводства древесных пород, сохранения защитных и средообразующих свойств леса. Полнота др</w:t>
      </w:r>
      <w:r w:rsidRPr="005B445F">
        <w:rPr>
          <w:rFonts w:ascii="Times New Roman" w:hAnsi="Times New Roman"/>
          <w:sz w:val="28"/>
          <w:szCs w:val="28"/>
        </w:rPr>
        <w:t>е</w:t>
      </w:r>
      <w:r w:rsidRPr="005B445F">
        <w:rPr>
          <w:rFonts w:ascii="Times New Roman" w:hAnsi="Times New Roman"/>
          <w:sz w:val="28"/>
          <w:szCs w:val="28"/>
        </w:rPr>
        <w:t>востоя после проведения данного вида выборочных рубок лесных нас</w:t>
      </w:r>
      <w:r>
        <w:rPr>
          <w:rFonts w:ascii="Times New Roman" w:hAnsi="Times New Roman"/>
          <w:sz w:val="28"/>
          <w:szCs w:val="28"/>
        </w:rPr>
        <w:t>ажд</w:t>
      </w:r>
      <w:r>
        <w:rPr>
          <w:rFonts w:ascii="Times New Roman" w:hAnsi="Times New Roman"/>
          <w:sz w:val="28"/>
          <w:szCs w:val="28"/>
        </w:rPr>
        <w:t>е</w:t>
      </w:r>
      <w:r>
        <w:rPr>
          <w:rFonts w:ascii="Times New Roman" w:hAnsi="Times New Roman"/>
          <w:sz w:val="28"/>
          <w:szCs w:val="28"/>
        </w:rPr>
        <w:t>ний не должна быть ниже 0,6</w:t>
      </w:r>
      <w:r w:rsidRPr="005B445F">
        <w:rPr>
          <w:rFonts w:ascii="Times New Roman" w:hAnsi="Times New Roman"/>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Примечание: </w:t>
      </w:r>
      <w:r>
        <w:rPr>
          <w:rFonts w:ascii="Times New Roman" w:hAnsi="Times New Roman"/>
          <w:sz w:val="28"/>
          <w:szCs w:val="28"/>
        </w:rPr>
        <w:t>в</w:t>
      </w:r>
      <w:r w:rsidRPr="005B445F">
        <w:rPr>
          <w:rFonts w:ascii="Times New Roman" w:hAnsi="Times New Roman"/>
          <w:sz w:val="28"/>
          <w:szCs w:val="28"/>
        </w:rPr>
        <w:t xml:space="preserve"> буковых насаждениях лесничества независимо от</w:t>
      </w:r>
      <w:r>
        <w:rPr>
          <w:rFonts w:ascii="Times New Roman" w:hAnsi="Times New Roman"/>
          <w:sz w:val="28"/>
          <w:szCs w:val="28"/>
        </w:rPr>
        <w:t xml:space="preserve"> </w:t>
      </w:r>
      <w:r w:rsidRPr="005B445F">
        <w:rPr>
          <w:rFonts w:ascii="Times New Roman" w:hAnsi="Times New Roman"/>
          <w:sz w:val="28"/>
          <w:szCs w:val="28"/>
        </w:rPr>
        <w:t>пл</w:t>
      </w:r>
      <w:r w:rsidRPr="005B445F">
        <w:rPr>
          <w:rFonts w:ascii="Times New Roman" w:hAnsi="Times New Roman"/>
          <w:sz w:val="28"/>
          <w:szCs w:val="28"/>
        </w:rPr>
        <w:t>о</w:t>
      </w:r>
      <w:r w:rsidRPr="005B445F">
        <w:rPr>
          <w:rFonts w:ascii="Times New Roman" w:hAnsi="Times New Roman"/>
          <w:sz w:val="28"/>
          <w:szCs w:val="28"/>
        </w:rPr>
        <w:t>щади лесных участков предусмотрены только добровольно-выборочные ру</w:t>
      </w:r>
      <w:r w:rsidRPr="005B445F">
        <w:rPr>
          <w:rFonts w:ascii="Times New Roman" w:hAnsi="Times New Roman"/>
          <w:sz w:val="28"/>
          <w:szCs w:val="28"/>
        </w:rPr>
        <w:t>б</w:t>
      </w:r>
      <w:r w:rsidRPr="005B445F">
        <w:rPr>
          <w:rFonts w:ascii="Times New Roman" w:hAnsi="Times New Roman"/>
          <w:sz w:val="28"/>
          <w:szCs w:val="28"/>
        </w:rPr>
        <w:t>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w:t>
      </w:r>
      <w:r w:rsidRPr="005B445F">
        <w:rPr>
          <w:rFonts w:ascii="Times New Roman" w:hAnsi="Times New Roman"/>
          <w:sz w:val="28"/>
          <w:szCs w:val="28"/>
          <w:u w:val="single"/>
        </w:rPr>
        <w:t>Группово-постепенные котловинные рубки</w:t>
      </w:r>
      <w:r w:rsidRPr="005B445F">
        <w:rPr>
          <w:rFonts w:ascii="Times New Roman" w:hAnsi="Times New Roman"/>
          <w:sz w:val="28"/>
          <w:szCs w:val="28"/>
        </w:rPr>
        <w:t xml:space="preserve"> – древостой вырубается в течение двух классов возраста группами (котловинами) в несколько приемов в местах, где имеются куртины подроста (а также обеспечивается их посл</w:t>
      </w:r>
      <w:r w:rsidRPr="005B445F">
        <w:rPr>
          <w:rFonts w:ascii="Times New Roman" w:hAnsi="Times New Roman"/>
          <w:sz w:val="28"/>
          <w:szCs w:val="28"/>
        </w:rPr>
        <w:t>е</w:t>
      </w:r>
      <w:r w:rsidRPr="005B445F">
        <w:rPr>
          <w:rFonts w:ascii="Times New Roman" w:hAnsi="Times New Roman"/>
          <w:sz w:val="28"/>
          <w:szCs w:val="28"/>
        </w:rPr>
        <w:t xml:space="preserve">дующее появление), проводятся в одновозрастных древостоях с групповым размещением подроста.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Вырубка спелого древостоя осуществляется постепенно вокруг групп подроста на площадях от 0.01 до 1 гектара (котловинами) за 3-5 приемов, проводимых в течение 20-40 лет.</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Предельная площадь лесосек для данного виды выборочных рубок в условиях лесничества – 5 га.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Заключительный прием группово-постепенных котловинных рубок проводится только после формирования на лесосеке жизнеспособного с</w:t>
      </w:r>
      <w:r w:rsidRPr="005B445F">
        <w:rPr>
          <w:rFonts w:ascii="Times New Roman" w:hAnsi="Times New Roman"/>
          <w:sz w:val="28"/>
          <w:szCs w:val="28"/>
        </w:rPr>
        <w:t>о</w:t>
      </w:r>
      <w:r w:rsidRPr="005B445F">
        <w:rPr>
          <w:rFonts w:ascii="Times New Roman" w:hAnsi="Times New Roman"/>
          <w:sz w:val="28"/>
          <w:szCs w:val="28"/>
        </w:rPr>
        <w:t>мкнутого молодняка, обеспечивающего формирование лесных насаждений.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Методика определения расчетной лесосеки по выборочным рубкам и</w:t>
      </w:r>
      <w:r w:rsidRPr="005B445F">
        <w:rPr>
          <w:rFonts w:ascii="Times New Roman" w:hAnsi="Times New Roman"/>
          <w:sz w:val="28"/>
          <w:szCs w:val="28"/>
        </w:rPr>
        <w:t>с</w:t>
      </w:r>
      <w:r w:rsidRPr="005B445F">
        <w:rPr>
          <w:rFonts w:ascii="Times New Roman" w:hAnsi="Times New Roman"/>
          <w:sz w:val="28"/>
          <w:szCs w:val="28"/>
        </w:rPr>
        <w:t>пользована единая для всех видов выборочных рубок.</w:t>
      </w:r>
    </w:p>
    <w:p w:rsidR="005B445F" w:rsidRPr="006D0DF8" w:rsidRDefault="005B445F" w:rsidP="004F6B7D">
      <w:pPr>
        <w:spacing w:after="0" w:line="240" w:lineRule="auto"/>
        <w:rPr>
          <w:rFonts w:ascii="Times New Roman" w:hAnsi="Times New Roman"/>
          <w:sz w:val="28"/>
          <w:szCs w:val="28"/>
        </w:rPr>
        <w:sectPr w:rsidR="005B445F" w:rsidRPr="006D0DF8" w:rsidSect="00BB2A16">
          <w:headerReference w:type="default" r:id="rId20"/>
          <w:footerReference w:type="default" r:id="rId21"/>
          <w:pgSz w:w="11906" w:h="16838" w:code="9"/>
          <w:pgMar w:top="1418" w:right="851" w:bottom="1418" w:left="1701" w:header="709" w:footer="709" w:gutter="0"/>
          <w:cols w:space="708"/>
          <w:docGrid w:linePitch="360"/>
        </w:sectPr>
      </w:pPr>
    </w:p>
    <w:p w:rsidR="006E6480" w:rsidRPr="006D0DF8" w:rsidRDefault="006E6480"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2.1.1.</w:t>
      </w:r>
      <w:r w:rsidR="0034037C" w:rsidRPr="006D0DF8">
        <w:rPr>
          <w:rFonts w:ascii="Times New Roman" w:hAnsi="Times New Roman"/>
          <w:sz w:val="28"/>
          <w:szCs w:val="28"/>
        </w:rPr>
        <w:t>2</w:t>
      </w:r>
    </w:p>
    <w:p w:rsidR="00BF5F08" w:rsidRPr="000469F0" w:rsidRDefault="00BF5F08" w:rsidP="00BF5F08">
      <w:pPr>
        <w:spacing w:after="0" w:line="240" w:lineRule="auto"/>
        <w:jc w:val="center"/>
        <w:rPr>
          <w:rFonts w:ascii="Times New Roman" w:hAnsi="Times New Roman"/>
          <w:sz w:val="28"/>
          <w:szCs w:val="28"/>
        </w:rPr>
      </w:pPr>
      <w:r w:rsidRPr="000469F0">
        <w:rPr>
          <w:rFonts w:ascii="Times New Roman" w:hAnsi="Times New Roman"/>
          <w:sz w:val="28"/>
          <w:szCs w:val="28"/>
        </w:rPr>
        <w:t>Параметры проведения выборочных рубок</w:t>
      </w:r>
    </w:p>
    <w:p w:rsidR="00BF5F08" w:rsidRPr="000469F0" w:rsidRDefault="00BF5F08" w:rsidP="00BF5F08">
      <w:pPr>
        <w:spacing w:after="0" w:line="240" w:lineRule="auto"/>
        <w:jc w:val="center"/>
        <w:rPr>
          <w:rFonts w:ascii="Times New Roman" w:hAnsi="Times New Roman"/>
          <w:sz w:val="28"/>
          <w:szCs w:val="28"/>
        </w:rPr>
      </w:pP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9"/>
        <w:gridCol w:w="906"/>
        <w:gridCol w:w="749"/>
        <w:gridCol w:w="795"/>
        <w:gridCol w:w="636"/>
        <w:gridCol w:w="767"/>
        <w:gridCol w:w="761"/>
        <w:gridCol w:w="761"/>
        <w:gridCol w:w="761"/>
        <w:gridCol w:w="761"/>
        <w:gridCol w:w="761"/>
        <w:gridCol w:w="761"/>
        <w:gridCol w:w="761"/>
        <w:gridCol w:w="761"/>
        <w:gridCol w:w="761"/>
        <w:gridCol w:w="761"/>
        <w:gridCol w:w="761"/>
        <w:gridCol w:w="761"/>
      </w:tblGrid>
      <w:tr w:rsidR="00BF5F08" w:rsidRPr="000469F0" w:rsidTr="00BF5F08">
        <w:trPr>
          <w:trHeight w:val="291"/>
          <w:tblHeader/>
        </w:trPr>
        <w:tc>
          <w:tcPr>
            <w:tcW w:w="151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Категории защитн. 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сов</w:t>
            </w: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Хо</w:t>
            </w:r>
            <w:r w:rsidRPr="000469F0">
              <w:rPr>
                <w:rFonts w:ascii="Times New Roman" w:eastAsia="Times New Roman" w:hAnsi="Times New Roman"/>
                <w:sz w:val="26"/>
                <w:szCs w:val="26"/>
                <w:lang w:eastAsia="ru-RU"/>
              </w:rPr>
              <w:t>з</w:t>
            </w:r>
            <w:r w:rsidRPr="000469F0">
              <w:rPr>
                <w:rFonts w:ascii="Times New Roman" w:eastAsia="Times New Roman" w:hAnsi="Times New Roman"/>
                <w:sz w:val="26"/>
                <w:szCs w:val="26"/>
                <w:lang w:eastAsia="ru-RU"/>
              </w:rPr>
              <w:t>секция</w:t>
            </w:r>
          </w:p>
        </w:tc>
        <w:tc>
          <w:tcPr>
            <w:tcW w:w="1544" w:type="dxa"/>
            <w:gridSpan w:val="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Параметры</w:t>
            </w:r>
          </w:p>
        </w:tc>
        <w:tc>
          <w:tcPr>
            <w:tcW w:w="63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соб</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ра</w:t>
            </w:r>
            <w:r w:rsidRPr="000469F0">
              <w:rPr>
                <w:rFonts w:ascii="Times New Roman" w:eastAsia="Times New Roman" w:hAnsi="Times New Roman"/>
                <w:sz w:val="26"/>
                <w:szCs w:val="26"/>
                <w:lang w:eastAsia="ru-RU"/>
              </w:rPr>
              <w:t>с</w:t>
            </w:r>
            <w:r w:rsidRPr="000469F0">
              <w:rPr>
                <w:rFonts w:ascii="Times New Roman" w:eastAsia="Times New Roman" w:hAnsi="Times New Roman"/>
                <w:sz w:val="26"/>
                <w:szCs w:val="26"/>
                <w:lang w:eastAsia="ru-RU"/>
              </w:rPr>
              <w:t>чета</w:t>
            </w:r>
          </w:p>
        </w:tc>
        <w:tc>
          <w:tcPr>
            <w:tcW w:w="767"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Пер</w:t>
            </w:r>
            <w:r w:rsidRPr="000469F0">
              <w:rPr>
                <w:rFonts w:ascii="Times New Roman" w:eastAsia="Times New Roman" w:hAnsi="Times New Roman"/>
                <w:sz w:val="26"/>
                <w:szCs w:val="26"/>
                <w:lang w:eastAsia="ru-RU"/>
              </w:rPr>
              <w:t>и</w:t>
            </w:r>
            <w:r w:rsidRPr="000469F0">
              <w:rPr>
                <w:rFonts w:ascii="Times New Roman" w:eastAsia="Times New Roman" w:hAnsi="Times New Roman"/>
                <w:sz w:val="26"/>
                <w:szCs w:val="26"/>
                <w:lang w:eastAsia="ru-RU"/>
              </w:rPr>
              <w:t>од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вторя-ем</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сти</w:t>
            </w:r>
          </w:p>
        </w:tc>
        <w:tc>
          <w:tcPr>
            <w:tcW w:w="9131" w:type="dxa"/>
            <w:gridSpan w:val="1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вырубки при полноте (2-х ярусов)</w:t>
            </w:r>
          </w:p>
        </w:tc>
      </w:tr>
      <w:tr w:rsidR="00BF5F08" w:rsidRPr="000469F0" w:rsidTr="00BF5F08">
        <w:trPr>
          <w:trHeight w:val="144"/>
          <w:tblHeader/>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кр</w:t>
            </w:r>
            <w:r w:rsidRPr="000469F0">
              <w:rPr>
                <w:rFonts w:ascii="Times New Roman" w:eastAsia="Times New Roman" w:hAnsi="Times New Roman"/>
                <w:sz w:val="26"/>
                <w:szCs w:val="26"/>
                <w:lang w:eastAsia="ru-RU"/>
              </w:rPr>
              <w:t>у</w:t>
            </w:r>
            <w:r w:rsidRPr="000469F0">
              <w:rPr>
                <w:rFonts w:ascii="Times New Roman" w:eastAsia="Times New Roman" w:hAnsi="Times New Roman"/>
                <w:sz w:val="26"/>
                <w:szCs w:val="26"/>
                <w:lang w:eastAsia="ru-RU"/>
              </w:rPr>
              <w:t>тиз-на град.</w:t>
            </w:r>
          </w:p>
        </w:tc>
        <w:tc>
          <w:tcPr>
            <w:tcW w:w="795"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пло-щадь,га</w:t>
            </w:r>
          </w:p>
        </w:tc>
        <w:tc>
          <w:tcPr>
            <w:tcW w:w="63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обеспеченные подростом</w:t>
            </w: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не обеспеченные подростом</w:t>
            </w:r>
          </w:p>
        </w:tc>
      </w:tr>
      <w:tr w:rsidR="00BF5F08" w:rsidRPr="000469F0" w:rsidTr="00BF5F08">
        <w:trPr>
          <w:trHeight w:val="144"/>
          <w:tblHeader/>
        </w:trPr>
        <w:tc>
          <w:tcPr>
            <w:tcW w:w="151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r>
      <w:tr w:rsidR="00BF5F08" w:rsidRPr="000469F0" w:rsidTr="00BF5F08">
        <w:trPr>
          <w:trHeight w:val="291"/>
          <w:tblHeader/>
        </w:trPr>
        <w:tc>
          <w:tcPr>
            <w:tcW w:w="151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w:t>
            </w:r>
          </w:p>
        </w:tc>
        <w:tc>
          <w:tcPr>
            <w:tcW w:w="90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w:t>
            </w:r>
          </w:p>
        </w:tc>
        <w:tc>
          <w:tcPr>
            <w:tcW w:w="74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w:t>
            </w:r>
          </w:p>
        </w:tc>
        <w:tc>
          <w:tcPr>
            <w:tcW w:w="795"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4</w:t>
            </w:r>
          </w:p>
        </w:tc>
        <w:tc>
          <w:tcPr>
            <w:tcW w:w="63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w:t>
            </w:r>
          </w:p>
        </w:tc>
        <w:tc>
          <w:tcPr>
            <w:tcW w:w="767"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8</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9</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12</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13</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14</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18</w:t>
            </w:r>
          </w:p>
        </w:tc>
      </w:tr>
      <w:tr w:rsidR="00BF5F08" w:rsidRPr="000469F0" w:rsidTr="00503AB8">
        <w:trPr>
          <w:trHeight w:val="582"/>
        </w:trPr>
        <w:tc>
          <w:tcPr>
            <w:tcW w:w="1519" w:type="dxa"/>
            <w:vMerge w:val="restart"/>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Все катег</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рии защи</w:t>
            </w:r>
            <w:r w:rsidRPr="000469F0">
              <w:rPr>
                <w:rFonts w:ascii="Times New Roman" w:eastAsia="Times New Roman" w:hAnsi="Times New Roman"/>
                <w:sz w:val="26"/>
                <w:szCs w:val="26"/>
                <w:lang w:eastAsia="ru-RU"/>
              </w:rPr>
              <w:t>т</w:t>
            </w:r>
            <w:r w:rsidRPr="000469F0">
              <w:rPr>
                <w:rFonts w:ascii="Times New Roman" w:eastAsia="Times New Roman" w:hAnsi="Times New Roman"/>
                <w:sz w:val="26"/>
                <w:szCs w:val="26"/>
                <w:lang w:eastAsia="ru-RU"/>
              </w:rPr>
              <w:t>ных лесов</w:t>
            </w:r>
          </w:p>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Хво</w:t>
            </w:r>
            <w:r w:rsidRPr="000469F0">
              <w:rPr>
                <w:rFonts w:ascii="Times New Roman" w:eastAsia="Times New Roman" w:hAnsi="Times New Roman"/>
                <w:sz w:val="26"/>
                <w:szCs w:val="26"/>
                <w:lang w:eastAsia="ru-RU"/>
              </w:rPr>
              <w:t>й</w:t>
            </w:r>
            <w:r w:rsidRPr="000469F0">
              <w:rPr>
                <w:rFonts w:ascii="Times New Roman" w:eastAsia="Times New Roman" w:hAnsi="Times New Roman"/>
                <w:sz w:val="26"/>
                <w:szCs w:val="26"/>
                <w:lang w:eastAsia="ru-RU"/>
              </w:rPr>
              <w:t>ная</w:t>
            </w:r>
          </w:p>
        </w:tc>
        <w:tc>
          <w:tcPr>
            <w:tcW w:w="749"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0-20</w:t>
            </w:r>
          </w:p>
        </w:tc>
        <w:tc>
          <w:tcPr>
            <w:tcW w:w="795"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w:t>
            </w:r>
            <w:r w:rsidRPr="000469F0">
              <w:rPr>
                <w:rFonts w:ascii="Times New Roman" w:eastAsia="Times New Roman" w:hAnsi="Times New Roman"/>
                <w:sz w:val="26"/>
                <w:szCs w:val="26"/>
                <w:lang w:eastAsia="ru-RU"/>
              </w:rPr>
              <w:t>ы</w:t>
            </w:r>
            <w:r w:rsidRPr="000469F0">
              <w:rPr>
                <w:rFonts w:ascii="Times New Roman" w:eastAsia="Times New Roman" w:hAnsi="Times New Roman"/>
                <w:sz w:val="26"/>
                <w:szCs w:val="26"/>
                <w:lang w:eastAsia="ru-RU"/>
              </w:rPr>
              <w:t>бо-ро</w:t>
            </w:r>
            <w:r w:rsidRPr="000469F0">
              <w:rPr>
                <w:rFonts w:ascii="Times New Roman" w:eastAsia="Times New Roman" w:hAnsi="Times New Roman"/>
                <w:sz w:val="26"/>
                <w:szCs w:val="26"/>
                <w:lang w:eastAsia="ru-RU"/>
              </w:rPr>
              <w:t>ч</w:t>
            </w:r>
            <w:r w:rsidRPr="000469F0">
              <w:rPr>
                <w:rFonts w:ascii="Times New Roman" w:eastAsia="Times New Roman" w:hAnsi="Times New Roman"/>
                <w:sz w:val="26"/>
                <w:szCs w:val="26"/>
                <w:lang w:eastAsia="ru-RU"/>
              </w:rPr>
              <w:t>ные</w:t>
            </w:r>
          </w:p>
        </w:tc>
        <w:tc>
          <w:tcPr>
            <w:tcW w:w="767"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Буковая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семе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ind w:left="360"/>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росл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7"/>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w:t>
            </w:r>
            <w:r w:rsidRPr="000469F0">
              <w:rPr>
                <w:rFonts w:ascii="Times New Roman" w:eastAsia="Times New Roman" w:hAnsi="Times New Roman"/>
                <w:sz w:val="26"/>
                <w:szCs w:val="26"/>
                <w:lang w:eastAsia="ru-RU"/>
              </w:rPr>
              <w:lastRenderedPageBreak/>
              <w:t>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3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1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val="en-US"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Берез</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32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5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Ольх</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Лип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Осин</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Топ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лево-</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ивовая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bl>
    <w:p w:rsidR="00BF5F08" w:rsidRDefault="00BF5F08" w:rsidP="00BF5F08">
      <w:pPr>
        <w:spacing w:after="0" w:line="240" w:lineRule="auto"/>
        <w:rPr>
          <w:rFonts w:ascii="Times New Roman" w:hAnsi="Times New Roman"/>
          <w:sz w:val="24"/>
          <w:szCs w:val="24"/>
        </w:rPr>
      </w:pPr>
    </w:p>
    <w:p w:rsidR="00BF5F08" w:rsidRPr="006E6480" w:rsidRDefault="00BF5F08" w:rsidP="00BF5F08">
      <w:pPr>
        <w:spacing w:after="0" w:line="240" w:lineRule="auto"/>
        <w:rPr>
          <w:rFonts w:ascii="Times New Roman" w:hAnsi="Times New Roman"/>
          <w:sz w:val="24"/>
          <w:szCs w:val="24"/>
        </w:rPr>
      </w:pPr>
      <w:r w:rsidRPr="006E6480">
        <w:rPr>
          <w:rFonts w:ascii="Times New Roman" w:hAnsi="Times New Roman"/>
          <w:sz w:val="24"/>
          <w:szCs w:val="24"/>
        </w:rPr>
        <w:t>Примечание: 1. Процент вырубки определяется суммарной полнотой 2-х ярусов.</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 xml:space="preserve">  2. Вырубаемый запас определяется от запаса 1-го яруса.</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3.</w:t>
      </w:r>
      <w:r>
        <w:rPr>
          <w:rFonts w:ascii="Times New Roman" w:hAnsi="Times New Roman"/>
        </w:rPr>
        <w:t xml:space="preserve"> </w:t>
      </w:r>
      <w:r w:rsidRPr="006E6480">
        <w:rPr>
          <w:rFonts w:ascii="Times New Roman" w:hAnsi="Times New Roman"/>
        </w:rPr>
        <w:t>Параметры и процент выборки для насаждений на склонах 21-30</w:t>
      </w:r>
      <w:r w:rsidRPr="006E6480">
        <w:rPr>
          <w:rFonts w:ascii="Times New Roman" w:hAnsi="Times New Roman"/>
          <w:vertAlign w:val="superscript"/>
        </w:rPr>
        <w:t>0</w:t>
      </w:r>
      <w:r w:rsidRPr="006E6480">
        <w:rPr>
          <w:rFonts w:ascii="Times New Roman" w:hAnsi="Times New Roman"/>
        </w:rPr>
        <w:t xml:space="preserve"> аналогичны приведенным для склонов   0-20</w:t>
      </w:r>
      <w:r w:rsidRPr="006E6480">
        <w:rPr>
          <w:rFonts w:ascii="Times New Roman" w:hAnsi="Times New Roman"/>
          <w:vertAlign w:val="superscript"/>
        </w:rPr>
        <w:t>0</w:t>
      </w:r>
      <w:r w:rsidRPr="006E6480">
        <w:rPr>
          <w:rFonts w:ascii="Times New Roman" w:hAnsi="Times New Roman"/>
        </w:rPr>
        <w:t>.</w:t>
      </w:r>
    </w:p>
    <w:p w:rsidR="006E6480" w:rsidRPr="006D0DF8" w:rsidRDefault="006E6480" w:rsidP="004F6B7D">
      <w:pPr>
        <w:spacing w:after="0" w:line="240" w:lineRule="auto"/>
        <w:rPr>
          <w:i/>
          <w:sz w:val="28"/>
          <w:szCs w:val="28"/>
        </w:rPr>
        <w:sectPr w:rsidR="006E6480" w:rsidRPr="006D0DF8" w:rsidSect="00BB2A16">
          <w:headerReference w:type="default" r:id="rId22"/>
          <w:pgSz w:w="16838" w:h="11906" w:orient="landscape" w:code="9"/>
          <w:pgMar w:top="1418" w:right="851" w:bottom="1418" w:left="1701" w:header="284" w:footer="709" w:gutter="0"/>
          <w:cols w:space="708"/>
          <w:docGrid w:linePitch="360"/>
        </w:sectPr>
      </w:pP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lastRenderedPageBreak/>
        <w:t>Требования к организации и проведению работ</w:t>
      </w: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t>по заготовке древесины</w:t>
      </w:r>
    </w:p>
    <w:p w:rsidR="00AE745E" w:rsidRPr="006D0DF8" w:rsidRDefault="00AE745E" w:rsidP="004F6B7D">
      <w:pPr>
        <w:spacing w:after="0" w:line="240" w:lineRule="auto"/>
        <w:rPr>
          <w:rFonts w:ascii="Times New Roman" w:hAnsi="Times New Roman"/>
          <w:sz w:val="28"/>
          <w:szCs w:val="28"/>
        </w:rPr>
      </w:pP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Организация и проведение работ по заготовке древесины </w:t>
      </w:r>
      <w:r>
        <w:rPr>
          <w:rFonts w:ascii="Times New Roman" w:hAnsi="Times New Roman"/>
          <w:color w:val="000000"/>
          <w:sz w:val="28"/>
          <w:szCs w:val="28"/>
        </w:rPr>
        <w:t>проводятся</w:t>
      </w:r>
      <w:r w:rsidRPr="005B445F">
        <w:rPr>
          <w:rFonts w:ascii="Times New Roman" w:hAnsi="Times New Roman"/>
          <w:color w:val="000000"/>
          <w:sz w:val="28"/>
          <w:szCs w:val="28"/>
        </w:rPr>
        <w:t xml:space="preserve"> в соответствии с технологической картой разработки лесосеки, которая соста</w:t>
      </w:r>
      <w:r w:rsidRPr="005B445F">
        <w:rPr>
          <w:rFonts w:ascii="Times New Roman" w:hAnsi="Times New Roman"/>
          <w:color w:val="000000"/>
          <w:sz w:val="28"/>
          <w:szCs w:val="28"/>
        </w:rPr>
        <w:t>в</w:t>
      </w:r>
      <w:r w:rsidRPr="005B445F">
        <w:rPr>
          <w:rFonts w:ascii="Times New Roman" w:hAnsi="Times New Roman"/>
          <w:color w:val="000000"/>
          <w:sz w:val="28"/>
          <w:szCs w:val="28"/>
        </w:rPr>
        <w:t>ляется на каждую лесосеку перед началом ее разработки на основе данных отвода и таксации.</w:t>
      </w:r>
      <w:r w:rsidRPr="005B445F">
        <w:rPr>
          <w:rFonts w:ascii="Times New Roman" w:hAnsi="Times New Roman"/>
          <w:color w:val="000000"/>
          <w:sz w:val="28"/>
          <w:szCs w:val="28"/>
        </w:rPr>
        <w:tab/>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технологической карте разработки лесосек указывается: принятая технология и сроки проведения работ по заготовке древесины, схемы разм</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щения лесных дорог, волоков, погрузочных пунктов, складов, стоянок </w:t>
      </w:r>
      <w:r>
        <w:rPr>
          <w:rFonts w:ascii="Times New Roman" w:hAnsi="Times New Roman"/>
          <w:color w:val="000000"/>
          <w:sz w:val="28"/>
          <w:szCs w:val="28"/>
        </w:rPr>
        <w:t>ма</w:t>
      </w:r>
      <w:r w:rsidRPr="005B445F">
        <w:rPr>
          <w:rFonts w:ascii="Times New Roman" w:hAnsi="Times New Roman"/>
          <w:color w:val="000000"/>
          <w:sz w:val="28"/>
          <w:szCs w:val="28"/>
        </w:rPr>
        <w:t>шин и механизмов, объектов обслуживания; площадь, на которой должны быть сохранены подрост и деревья второго яруса, процент их сохранности, спос</w:t>
      </w:r>
      <w:r w:rsidRPr="005B445F">
        <w:rPr>
          <w:rFonts w:ascii="Times New Roman" w:hAnsi="Times New Roman"/>
          <w:color w:val="000000"/>
          <w:sz w:val="28"/>
          <w:szCs w:val="28"/>
        </w:rPr>
        <w:t>о</w:t>
      </w:r>
      <w:r w:rsidRPr="005B445F">
        <w:rPr>
          <w:rFonts w:ascii="Times New Roman" w:hAnsi="Times New Roman"/>
          <w:color w:val="000000"/>
          <w:sz w:val="28"/>
          <w:szCs w:val="28"/>
        </w:rPr>
        <w:t>бы очистки от порубочных остатков, мероприятия по предотвращению эр</w:t>
      </w:r>
      <w:r w:rsidRPr="005B445F">
        <w:rPr>
          <w:rFonts w:ascii="Times New Roman" w:hAnsi="Times New Roman"/>
          <w:color w:val="000000"/>
          <w:sz w:val="28"/>
          <w:szCs w:val="28"/>
        </w:rPr>
        <w:t>о</w:t>
      </w:r>
      <w:r w:rsidRPr="005B445F">
        <w:rPr>
          <w:rFonts w:ascii="Times New Roman" w:hAnsi="Times New Roman"/>
          <w:color w:val="000000"/>
          <w:sz w:val="28"/>
          <w:szCs w:val="28"/>
        </w:rPr>
        <w:t>зионных процессов, другие характеристики.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Осуществление работ по заготовке древесины без разработки технол</w:t>
      </w:r>
      <w:r w:rsidRPr="005B445F">
        <w:rPr>
          <w:rFonts w:ascii="Times New Roman" w:hAnsi="Times New Roman"/>
          <w:color w:val="000000"/>
          <w:sz w:val="28"/>
          <w:szCs w:val="28"/>
        </w:rPr>
        <w:t>о</w:t>
      </w:r>
      <w:r w:rsidRPr="005B445F">
        <w:rPr>
          <w:rFonts w:ascii="Times New Roman" w:hAnsi="Times New Roman"/>
          <w:color w:val="000000"/>
          <w:sz w:val="28"/>
          <w:szCs w:val="28"/>
        </w:rPr>
        <w:t>гической карты разработки лесосеки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ходе проведения работ по заготовке древесины осуществляется: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разметка в натуре границ погрузочных пунктов, трасс магистральных и пасечных волоков, дорог, производственных, бытовых площадок и их ра</w:t>
      </w:r>
      <w:r w:rsidRPr="005B445F">
        <w:rPr>
          <w:rFonts w:ascii="Times New Roman" w:hAnsi="Times New Roman"/>
          <w:color w:val="000000"/>
          <w:sz w:val="28"/>
          <w:szCs w:val="28"/>
        </w:rPr>
        <w:t>з</w:t>
      </w:r>
      <w:r w:rsidRPr="005B445F">
        <w:rPr>
          <w:rFonts w:ascii="Times New Roman" w:hAnsi="Times New Roman"/>
          <w:color w:val="000000"/>
          <w:sz w:val="28"/>
          <w:szCs w:val="28"/>
        </w:rPr>
        <w:t>мещение;</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рубка, частичная переработка, трелевка, погрузка.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Общая площадь под погрузочными пунктами, производственными и бытовыми объектами должна быть минимальной и составлять от общей пл</w:t>
      </w:r>
      <w:r w:rsidRPr="005B445F">
        <w:rPr>
          <w:rFonts w:ascii="Times New Roman" w:hAnsi="Times New Roman"/>
          <w:color w:val="000000"/>
          <w:sz w:val="28"/>
          <w:szCs w:val="28"/>
        </w:rPr>
        <w:t>о</w:t>
      </w:r>
      <w:r w:rsidRPr="005B445F">
        <w:rPr>
          <w:rFonts w:ascii="Times New Roman" w:hAnsi="Times New Roman"/>
          <w:color w:val="000000"/>
          <w:sz w:val="28"/>
          <w:szCs w:val="28"/>
        </w:rPr>
        <w:t>щади лесосеки: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на лесосеках   площадью 7 га и менее – 0,25 га</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Размещение трелевочных волоков (технологических коридоров) ос</w:t>
      </w:r>
      <w:r w:rsidRPr="005B445F">
        <w:rPr>
          <w:rFonts w:ascii="Times New Roman" w:hAnsi="Times New Roman"/>
          <w:color w:val="000000"/>
          <w:sz w:val="28"/>
          <w:szCs w:val="28"/>
        </w:rPr>
        <w:t>у</w:t>
      </w:r>
      <w:r w:rsidRPr="005B445F">
        <w:rPr>
          <w:rFonts w:ascii="Times New Roman" w:hAnsi="Times New Roman"/>
          <w:color w:val="000000"/>
          <w:sz w:val="28"/>
          <w:szCs w:val="28"/>
        </w:rPr>
        <w:t>ществляется по намеченным трассам (визирам) с максимальным использов</w:t>
      </w:r>
      <w:r w:rsidRPr="005B445F">
        <w:rPr>
          <w:rFonts w:ascii="Times New Roman" w:hAnsi="Times New Roman"/>
          <w:color w:val="000000"/>
          <w:sz w:val="28"/>
          <w:szCs w:val="28"/>
        </w:rPr>
        <w:t>а</w:t>
      </w:r>
      <w:r w:rsidRPr="005B445F">
        <w:rPr>
          <w:rFonts w:ascii="Times New Roman" w:hAnsi="Times New Roman"/>
          <w:color w:val="000000"/>
          <w:sz w:val="28"/>
          <w:szCs w:val="28"/>
        </w:rPr>
        <w:t>нием промежутков между оставляемыми деревьями (в т.ч. подростом), для чего допускается плавное отклонение оси коридора от прямой с вырубкой минимально необходимого количества деревьев.</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Использование русел рек и ручьев в качестве трасс волоков и лесных дорог не допускается.</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Общая площадь трасс волоков и дорог должна составлять не более 15 процентов от площади лесосеки.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рубках в горных условиях (&gt;20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ширина трасс волоков для сам</w:t>
      </w:r>
      <w:r w:rsidRPr="005B445F">
        <w:rPr>
          <w:rFonts w:ascii="Times New Roman" w:hAnsi="Times New Roman"/>
          <w:color w:val="000000"/>
          <w:sz w:val="28"/>
          <w:szCs w:val="28"/>
        </w:rPr>
        <w:t>о</w:t>
      </w:r>
      <w:r w:rsidRPr="005B445F">
        <w:rPr>
          <w:rFonts w:ascii="Times New Roman" w:hAnsi="Times New Roman"/>
          <w:color w:val="000000"/>
          <w:sz w:val="28"/>
          <w:szCs w:val="28"/>
        </w:rPr>
        <w:t>ходных канатных установок не должна превышать 10м. Пасечные волоки з</w:t>
      </w:r>
      <w:r w:rsidRPr="005B445F">
        <w:rPr>
          <w:rFonts w:ascii="Times New Roman" w:hAnsi="Times New Roman"/>
          <w:color w:val="000000"/>
          <w:sz w:val="28"/>
          <w:szCs w:val="28"/>
        </w:rPr>
        <w:t>а</w:t>
      </w:r>
      <w:r w:rsidRPr="005B445F">
        <w:rPr>
          <w:rFonts w:ascii="Times New Roman" w:hAnsi="Times New Roman"/>
          <w:color w:val="000000"/>
          <w:sz w:val="28"/>
          <w:szCs w:val="28"/>
        </w:rPr>
        <w:t>кладываются по горизонтали.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Объем древесины, вырубаемой при размещении погрузочных пунктов, трасс магистральных и пасечных волоков, дорог, производственных и быт</w:t>
      </w:r>
      <w:r w:rsidRPr="005B445F">
        <w:rPr>
          <w:rFonts w:ascii="Times New Roman" w:hAnsi="Times New Roman"/>
          <w:color w:val="000000"/>
          <w:sz w:val="28"/>
          <w:szCs w:val="28"/>
        </w:rPr>
        <w:t>о</w:t>
      </w:r>
      <w:r w:rsidRPr="005B445F">
        <w:rPr>
          <w:rFonts w:ascii="Times New Roman" w:hAnsi="Times New Roman"/>
          <w:color w:val="000000"/>
          <w:sz w:val="28"/>
          <w:szCs w:val="28"/>
        </w:rPr>
        <w:t>вых площадок, учитывается при определении общей интенсивности выб</w:t>
      </w:r>
      <w:r w:rsidRPr="005B445F">
        <w:rPr>
          <w:rFonts w:ascii="Times New Roman" w:hAnsi="Times New Roman"/>
          <w:color w:val="000000"/>
          <w:sz w:val="28"/>
          <w:szCs w:val="28"/>
        </w:rPr>
        <w:t>о</w:t>
      </w:r>
      <w:r w:rsidRPr="005B445F">
        <w:rPr>
          <w:rFonts w:ascii="Times New Roman" w:hAnsi="Times New Roman"/>
          <w:color w:val="000000"/>
          <w:sz w:val="28"/>
          <w:szCs w:val="28"/>
        </w:rPr>
        <w:t>рочных рубок.</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В лесах с влажными почвами любого механического состава, а также   свежими суглинистыми почвами трелевка древесины в весенний, летний, </w:t>
      </w:r>
      <w:r w:rsidRPr="005B445F">
        <w:rPr>
          <w:rFonts w:ascii="Times New Roman" w:hAnsi="Times New Roman"/>
          <w:color w:val="000000"/>
          <w:sz w:val="28"/>
          <w:szCs w:val="28"/>
        </w:rPr>
        <w:lastRenderedPageBreak/>
        <w:t>осенний периоды допускается только по волокам, укрепленным порубочн</w:t>
      </w:r>
      <w:r w:rsidRPr="005B445F">
        <w:rPr>
          <w:rFonts w:ascii="Times New Roman" w:hAnsi="Times New Roman"/>
          <w:color w:val="000000"/>
          <w:sz w:val="28"/>
          <w:szCs w:val="28"/>
        </w:rPr>
        <w:t>ы</w:t>
      </w:r>
      <w:r w:rsidRPr="005B445F">
        <w:rPr>
          <w:rFonts w:ascii="Times New Roman" w:hAnsi="Times New Roman"/>
          <w:color w:val="000000"/>
          <w:sz w:val="28"/>
          <w:szCs w:val="28"/>
        </w:rPr>
        <w:t xml:space="preserve">ми остатками.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Трелевка древесины на склонах крутизной свыше 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xml:space="preserve"> осуществляется самоходными канатными установками или с использованием летательных аппаратов.</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Трелевка древесины тракторами в указанных условиях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На участках выборочных рубок количество поврежденных деревьев не должно превышать 5% от количества оставляемых после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К поврежденным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w:t>
      </w:r>
      <w:r w:rsidRPr="005B445F">
        <w:rPr>
          <w:rFonts w:ascii="Times New Roman" w:hAnsi="Times New Roman"/>
          <w:color w:val="000000"/>
          <w:sz w:val="28"/>
          <w:szCs w:val="28"/>
        </w:rPr>
        <w:t>р</w:t>
      </w:r>
      <w:r w:rsidRPr="005B445F">
        <w:rPr>
          <w:rFonts w:ascii="Times New Roman" w:hAnsi="Times New Roman"/>
          <w:color w:val="000000"/>
          <w:sz w:val="28"/>
          <w:szCs w:val="28"/>
        </w:rPr>
        <w:t>ней.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производстве работ по заготовке древесины обеспечивается: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подлеска в целях последующего искусственного лесовосст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подроста малоценных древесных пород или пород, не соо</w:t>
      </w:r>
      <w:r w:rsidRPr="005B445F">
        <w:rPr>
          <w:rFonts w:ascii="Times New Roman" w:hAnsi="Times New Roman"/>
          <w:color w:val="000000"/>
          <w:sz w:val="28"/>
          <w:szCs w:val="28"/>
        </w:rPr>
        <w:t>т</w:t>
      </w:r>
      <w:r w:rsidRPr="005B445F">
        <w:rPr>
          <w:rFonts w:ascii="Times New Roman" w:hAnsi="Times New Roman"/>
          <w:color w:val="000000"/>
          <w:sz w:val="28"/>
          <w:szCs w:val="28"/>
        </w:rPr>
        <w:t>ветствующих лесорастительным условиям, а также неперспективного подр</w:t>
      </w:r>
      <w:r w:rsidRPr="005B445F">
        <w:rPr>
          <w:rFonts w:ascii="Times New Roman" w:hAnsi="Times New Roman"/>
          <w:color w:val="000000"/>
          <w:sz w:val="28"/>
          <w:szCs w:val="28"/>
        </w:rPr>
        <w:t>о</w:t>
      </w:r>
      <w:r w:rsidRPr="005B445F">
        <w:rPr>
          <w:rFonts w:ascii="Times New Roman" w:hAnsi="Times New Roman"/>
          <w:color w:val="000000"/>
          <w:sz w:val="28"/>
          <w:szCs w:val="28"/>
        </w:rPr>
        <w:t>ста (старого, нежизнеспособного подроста, не обеспечивающего формиров</w:t>
      </w:r>
      <w:r w:rsidRPr="005B445F">
        <w:rPr>
          <w:rFonts w:ascii="Times New Roman" w:hAnsi="Times New Roman"/>
          <w:color w:val="000000"/>
          <w:sz w:val="28"/>
          <w:szCs w:val="28"/>
        </w:rPr>
        <w:t>а</w:t>
      </w:r>
      <w:r w:rsidRPr="005B445F">
        <w:rPr>
          <w:rFonts w:ascii="Times New Roman" w:hAnsi="Times New Roman"/>
          <w:color w:val="000000"/>
          <w:sz w:val="28"/>
          <w:szCs w:val="28"/>
        </w:rPr>
        <w:t>ние целевого древостоя, в т.ч. в комплексе с искусственным лесовосстано</w:t>
      </w:r>
      <w:r w:rsidRPr="005B445F">
        <w:rPr>
          <w:rFonts w:ascii="Times New Roman" w:hAnsi="Times New Roman"/>
          <w:color w:val="000000"/>
          <w:sz w:val="28"/>
          <w:szCs w:val="28"/>
        </w:rPr>
        <w:t>в</w:t>
      </w:r>
      <w:r w:rsidRPr="005B445F">
        <w:rPr>
          <w:rFonts w:ascii="Times New Roman" w:hAnsi="Times New Roman"/>
          <w:color w:val="000000"/>
          <w:sz w:val="28"/>
          <w:szCs w:val="28"/>
        </w:rPr>
        <w:t>лением);</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очистки лесосек от порубочных остатков, неликвидной древесины и валежника, мешающих проведению лесовосстановительных работ (очистка мест рубок).</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мест рубок от порубочных остатков проводится одновременно с заготовкой древесины.</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Очистка мест рубок осуществляется следующими способами</w:t>
      </w:r>
      <w:r w:rsidRPr="005B445F">
        <w:rPr>
          <w:rFonts w:ascii="Times New Roman" w:hAnsi="Times New Roman"/>
          <w:color w:val="000000"/>
          <w:sz w:val="28"/>
          <w:szCs w:val="28"/>
          <w:u w:val="single"/>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сбором порубочных остатков в кучи или валы для последующего и</w:t>
      </w:r>
      <w:r w:rsidRPr="005B445F">
        <w:rPr>
          <w:rFonts w:ascii="Times New Roman" w:hAnsi="Times New Roman"/>
          <w:color w:val="000000"/>
          <w:sz w:val="28"/>
          <w:szCs w:val="28"/>
        </w:rPr>
        <w:t>с</w:t>
      </w:r>
      <w:r w:rsidRPr="005B445F">
        <w:rPr>
          <w:rFonts w:ascii="Times New Roman" w:hAnsi="Times New Roman"/>
          <w:color w:val="000000"/>
          <w:sz w:val="28"/>
          <w:szCs w:val="28"/>
        </w:rPr>
        <w:t>пользования в качестве топлива и на переработку;</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укладкой порубочных остатков на волоки с целью их укрепления и предохранения почвы от сильного уплотнения и повреждения при трелевке;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сбором порубочных остатков в кучи и валы с последующим </w:t>
      </w:r>
      <w:r>
        <w:rPr>
          <w:rFonts w:ascii="Times New Roman" w:hAnsi="Times New Roman"/>
          <w:color w:val="000000"/>
          <w:sz w:val="28"/>
          <w:szCs w:val="28"/>
        </w:rPr>
        <w:t>сжиган</w:t>
      </w:r>
      <w:r>
        <w:rPr>
          <w:rFonts w:ascii="Times New Roman" w:hAnsi="Times New Roman"/>
          <w:color w:val="000000"/>
          <w:sz w:val="28"/>
          <w:szCs w:val="28"/>
        </w:rPr>
        <w:t>и</w:t>
      </w:r>
      <w:r>
        <w:rPr>
          <w:rFonts w:ascii="Times New Roman" w:hAnsi="Times New Roman"/>
          <w:color w:val="000000"/>
          <w:sz w:val="28"/>
          <w:szCs w:val="28"/>
        </w:rPr>
        <w:t>ем</w:t>
      </w:r>
      <w:r w:rsidRPr="005B445F">
        <w:rPr>
          <w:rFonts w:ascii="Times New Roman" w:hAnsi="Times New Roman"/>
          <w:color w:val="000000"/>
          <w:sz w:val="28"/>
          <w:szCs w:val="28"/>
        </w:rPr>
        <w:t xml:space="preserve"> их в пожаробезопасный период;</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сбором порубочных остатков в кучи и валы с оставлением их на </w:t>
      </w:r>
      <w:r>
        <w:rPr>
          <w:rFonts w:ascii="Times New Roman" w:hAnsi="Times New Roman"/>
          <w:color w:val="000000"/>
          <w:sz w:val="28"/>
          <w:szCs w:val="28"/>
        </w:rPr>
        <w:t>месте</w:t>
      </w:r>
      <w:r w:rsidRPr="005B445F">
        <w:rPr>
          <w:rFonts w:ascii="Times New Roman" w:hAnsi="Times New Roman"/>
          <w:color w:val="000000"/>
          <w:sz w:val="28"/>
          <w:szCs w:val="28"/>
        </w:rPr>
        <w:t xml:space="preserve"> для перегнивания и для подкормки диких животных в зимний период;</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разбрасыванием измельченных порубочных остатков в целях улучш</w:t>
      </w:r>
      <w:r w:rsidRPr="005B445F">
        <w:rPr>
          <w:rFonts w:ascii="Times New Roman" w:hAnsi="Times New Roman"/>
          <w:color w:val="000000"/>
          <w:sz w:val="28"/>
          <w:szCs w:val="28"/>
        </w:rPr>
        <w:t>е</w:t>
      </w:r>
      <w:r w:rsidRPr="005B445F">
        <w:rPr>
          <w:rFonts w:ascii="Times New Roman" w:hAnsi="Times New Roman"/>
          <w:color w:val="000000"/>
          <w:sz w:val="28"/>
          <w:szCs w:val="28"/>
        </w:rPr>
        <w:t>ния лесорастительных условий;</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укладкой и оставлением на перегнивание на месте рубки (без подр</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Указанные    способы    очистки    мест    рубок    при    необходимости    могут применяться комбинированно.</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Очистка лесосек с последующим искусственным лесовосстановлением должна проводиться способами, обеспечивающими создание условий для проведения всего комплекса лесовосстановительных работ (подготовка </w:t>
      </w:r>
      <w:r w:rsidRPr="005B445F">
        <w:rPr>
          <w:rFonts w:ascii="Times New Roman" w:hAnsi="Times New Roman"/>
          <w:color w:val="000000"/>
          <w:sz w:val="28"/>
          <w:szCs w:val="28"/>
        </w:rPr>
        <w:lastRenderedPageBreak/>
        <w:t>участка и обработка почвы, посадка или посев лесных культур, агротехнич</w:t>
      </w:r>
      <w:r w:rsidRPr="005B445F">
        <w:rPr>
          <w:rFonts w:ascii="Times New Roman" w:hAnsi="Times New Roman"/>
          <w:color w:val="000000"/>
          <w:sz w:val="28"/>
          <w:szCs w:val="28"/>
        </w:rPr>
        <w:t>е</w:t>
      </w:r>
      <w:r w:rsidRPr="005B445F">
        <w:rPr>
          <w:rFonts w:ascii="Times New Roman" w:hAnsi="Times New Roman"/>
          <w:color w:val="000000"/>
          <w:sz w:val="28"/>
          <w:szCs w:val="28"/>
        </w:rPr>
        <w:t>ские уходы), а также ухода за молодняками.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лесосек с наличием подроста ценных пород осуществляется способами, обеспечивающими его сохранность. В весенний, летний и осе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ний периоды в большинстве случаев порубочные остатки целесообразно </w:t>
      </w:r>
      <w:r>
        <w:rPr>
          <w:rFonts w:ascii="Times New Roman" w:hAnsi="Times New Roman"/>
          <w:color w:val="000000"/>
          <w:sz w:val="28"/>
          <w:szCs w:val="28"/>
        </w:rPr>
        <w:t>ск</w:t>
      </w:r>
      <w:r w:rsidRPr="005B445F">
        <w:rPr>
          <w:rFonts w:ascii="Times New Roman" w:hAnsi="Times New Roman"/>
          <w:color w:val="000000"/>
          <w:sz w:val="28"/>
          <w:szCs w:val="28"/>
        </w:rPr>
        <w:t>ладывать на волоках, а оставшиеся окучивать в местах, где нет подроста. В зимний период, кроме того, возможно сжигание порубочных остатков не большими кучами в местах без подроста.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Сжигание порубочных остатков сплошным палом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оставлении порубочных остатков на месте рубки на перегнивание сучья на вершинах стволов срубленных деревьев должны быть обрублены, крупные сучья и вершины разделены на отрезки длиной не более 2 -3 метров и плотно прижаты к земле.</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Очистка лесосек от порубочных остатков осуществляется с соблюден</w:t>
      </w:r>
      <w:r w:rsidRPr="005B445F">
        <w:rPr>
          <w:rFonts w:ascii="Times New Roman" w:hAnsi="Times New Roman"/>
          <w:color w:val="000000"/>
          <w:sz w:val="28"/>
          <w:szCs w:val="28"/>
        </w:rPr>
        <w:t>и</w:t>
      </w:r>
      <w:r w:rsidRPr="005B445F">
        <w:rPr>
          <w:rFonts w:ascii="Times New Roman" w:hAnsi="Times New Roman"/>
          <w:color w:val="000000"/>
          <w:sz w:val="28"/>
          <w:szCs w:val="28"/>
        </w:rPr>
        <w:t>ем требований правил пожарной безопасности в лесах.</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Обязательному сжиганию подлежат порубочные остатки при провед</w:t>
      </w:r>
      <w:r w:rsidRPr="005B445F">
        <w:rPr>
          <w:rFonts w:ascii="Times New Roman" w:hAnsi="Times New Roman"/>
          <w:color w:val="000000"/>
          <w:sz w:val="28"/>
          <w:szCs w:val="28"/>
        </w:rPr>
        <w:t>е</w:t>
      </w:r>
      <w:r w:rsidRPr="005B445F">
        <w:rPr>
          <w:rFonts w:ascii="Times New Roman" w:hAnsi="Times New Roman"/>
          <w:color w:val="000000"/>
          <w:sz w:val="28"/>
          <w:szCs w:val="28"/>
        </w:rPr>
        <w:t>нии санитарных рубок в очагах вредных организмов, где они могут оказаться источником распространения инфекции или средой для ее сохранения и зас</w:t>
      </w:r>
      <w:r w:rsidRPr="005B445F">
        <w:rPr>
          <w:rFonts w:ascii="Times New Roman" w:hAnsi="Times New Roman"/>
          <w:color w:val="000000"/>
          <w:sz w:val="28"/>
          <w:szCs w:val="28"/>
        </w:rPr>
        <w:t>е</w:t>
      </w:r>
      <w:r w:rsidRPr="005B445F">
        <w:rPr>
          <w:rFonts w:ascii="Times New Roman" w:hAnsi="Times New Roman"/>
          <w:color w:val="000000"/>
          <w:sz w:val="28"/>
          <w:szCs w:val="28"/>
        </w:rPr>
        <w:t>ления вторичными вредными организмами.</w:t>
      </w:r>
    </w:p>
    <w:p w:rsidR="00AE745E" w:rsidRPr="006D0DF8" w:rsidRDefault="00AE745E" w:rsidP="004F6B7D">
      <w:pPr>
        <w:spacing w:after="0" w:line="240" w:lineRule="auto"/>
        <w:rPr>
          <w:rFonts w:ascii="Times New Roman" w:hAnsi="Times New Roman"/>
          <w:color w:val="000000"/>
          <w:sz w:val="28"/>
          <w:szCs w:val="28"/>
        </w:rPr>
      </w:pPr>
    </w:p>
    <w:p w:rsidR="00AE745E" w:rsidRPr="006D0DF8" w:rsidRDefault="00A06EB1" w:rsidP="004F6B7D">
      <w:pPr>
        <w:pStyle w:val="1"/>
        <w:jc w:val="center"/>
        <w:rPr>
          <w:b/>
          <w:color w:val="000000"/>
          <w:szCs w:val="28"/>
        </w:rPr>
      </w:pPr>
      <w:bookmarkStart w:id="21" w:name="_Toc504009429"/>
      <w:r w:rsidRPr="006D0DF8">
        <w:rPr>
          <w:b/>
          <w:color w:val="000000"/>
          <w:szCs w:val="28"/>
        </w:rPr>
        <w:t>2.1.2</w:t>
      </w:r>
      <w:r w:rsidR="00AE745E" w:rsidRPr="006D0DF8">
        <w:rPr>
          <w:b/>
          <w:color w:val="000000"/>
          <w:szCs w:val="28"/>
        </w:rPr>
        <w:t>.</w:t>
      </w:r>
      <w:r w:rsidR="00CE5408" w:rsidRPr="006D0DF8">
        <w:rPr>
          <w:b/>
          <w:color w:val="000000"/>
          <w:szCs w:val="28"/>
        </w:rPr>
        <w:t xml:space="preserve"> </w:t>
      </w:r>
      <w:r w:rsidR="00AE745E" w:rsidRPr="006D0DF8">
        <w:rPr>
          <w:b/>
          <w:color w:val="000000"/>
          <w:szCs w:val="28"/>
        </w:rPr>
        <w:t>Расчетная лесосека при рубке спелых и перестойных</w:t>
      </w:r>
      <w:r w:rsidR="00CE5408" w:rsidRPr="006D0DF8">
        <w:rPr>
          <w:b/>
          <w:color w:val="000000"/>
          <w:szCs w:val="28"/>
        </w:rPr>
        <w:t xml:space="preserve"> </w:t>
      </w:r>
      <w:r w:rsidR="00AE745E" w:rsidRPr="006D0DF8">
        <w:rPr>
          <w:b/>
          <w:color w:val="000000"/>
          <w:szCs w:val="28"/>
        </w:rPr>
        <w:t>насаждений</w:t>
      </w:r>
      <w:bookmarkEnd w:id="21"/>
      <w:r w:rsidR="00AE745E" w:rsidRPr="006D0DF8">
        <w:rPr>
          <w:b/>
          <w:color w:val="000000"/>
          <w:szCs w:val="28"/>
        </w:rPr>
        <w:t xml:space="preserve"> </w:t>
      </w:r>
    </w:p>
    <w:p w:rsidR="00AE745E" w:rsidRPr="006D0DF8" w:rsidRDefault="00AE745E" w:rsidP="004F6B7D">
      <w:pPr>
        <w:spacing w:after="0" w:line="240" w:lineRule="auto"/>
        <w:rPr>
          <w:rFonts w:ascii="Times New Roman" w:hAnsi="Times New Roman"/>
          <w:b/>
          <w:color w:val="000000"/>
          <w:sz w:val="28"/>
          <w:szCs w:val="28"/>
        </w:rPr>
      </w:pP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В соответствии со статьей 105 (часть 8) и статьи 106 (часть 1.1) Лесн</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 xml:space="preserve">го кодекса </w:t>
      </w:r>
      <w:r>
        <w:rPr>
          <w:rFonts w:ascii="Times New Roman" w:eastAsia="Times New Roman" w:hAnsi="Times New Roman"/>
          <w:sz w:val="28"/>
          <w:szCs w:val="28"/>
          <w:lang w:eastAsia="ru-RU"/>
        </w:rPr>
        <w:t>РФ</w:t>
      </w:r>
      <w:r w:rsidRPr="00F1755A">
        <w:rPr>
          <w:rFonts w:ascii="Times New Roman" w:eastAsia="Times New Roman" w:hAnsi="Times New Roman"/>
          <w:sz w:val="28"/>
          <w:szCs w:val="28"/>
          <w:lang w:eastAsia="ru-RU"/>
        </w:rPr>
        <w:t>, определяющих правовой режим лесов, выполняющих фун</w:t>
      </w:r>
      <w:r w:rsidRPr="00F1755A">
        <w:rPr>
          <w:rFonts w:ascii="Times New Roman" w:eastAsia="Times New Roman" w:hAnsi="Times New Roman"/>
          <w:sz w:val="28"/>
          <w:szCs w:val="28"/>
          <w:lang w:eastAsia="ru-RU"/>
        </w:rPr>
        <w:t>к</w:t>
      </w:r>
      <w:r w:rsidRPr="00F1755A">
        <w:rPr>
          <w:rFonts w:ascii="Times New Roman" w:eastAsia="Times New Roman" w:hAnsi="Times New Roman"/>
          <w:sz w:val="28"/>
          <w:szCs w:val="28"/>
          <w:lang w:eastAsia="ru-RU"/>
        </w:rPr>
        <w:t xml:space="preserve">ции защиты природных и иных объектов и ценных лесов, не исключающих проведение выборочных рубок, настоящим лесохозяйственным регламентом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F1755A">
        <w:rPr>
          <w:rFonts w:ascii="Times New Roman" w:eastAsia="Times New Roman" w:hAnsi="Times New Roman"/>
          <w:sz w:val="28"/>
          <w:szCs w:val="28"/>
          <w:lang w:eastAsia="ru-RU"/>
        </w:rPr>
        <w:t>лесничества произведены расчеты по возможным (допуст</w:t>
      </w:r>
      <w:r w:rsidRPr="00F1755A">
        <w:rPr>
          <w:rFonts w:ascii="Times New Roman" w:eastAsia="Times New Roman" w:hAnsi="Times New Roman"/>
          <w:sz w:val="28"/>
          <w:szCs w:val="28"/>
          <w:lang w:eastAsia="ru-RU"/>
        </w:rPr>
        <w:t>и</w:t>
      </w:r>
      <w:r w:rsidRPr="00F1755A">
        <w:rPr>
          <w:rFonts w:ascii="Times New Roman" w:eastAsia="Times New Roman" w:hAnsi="Times New Roman"/>
          <w:sz w:val="28"/>
          <w:szCs w:val="28"/>
          <w:lang w:eastAsia="ru-RU"/>
        </w:rPr>
        <w:t>мым) объемам выборочных рубок при заготовке древесины спелых и пер</w:t>
      </w:r>
      <w:r w:rsidRPr="00F1755A">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стойных насаждений.</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xml:space="preserve">Заготовка древесины в виде выборочных рубок допускается при рубке спелых и перестойных насаждений в </w:t>
      </w:r>
      <w:r w:rsidR="003F2728">
        <w:rPr>
          <w:rFonts w:ascii="Times New Roman" w:hAnsi="Times New Roman"/>
          <w:sz w:val="28"/>
          <w:szCs w:val="28"/>
        </w:rPr>
        <w:t>Тляратинского</w:t>
      </w:r>
      <w:r>
        <w:rPr>
          <w:rFonts w:ascii="Times New Roman" w:eastAsia="Times New Roman" w:hAnsi="Times New Roman"/>
          <w:sz w:val="28"/>
          <w:szCs w:val="28"/>
          <w:lang w:eastAsia="ru-RU"/>
        </w:rPr>
        <w:t xml:space="preserve"> лесничества</w:t>
      </w:r>
      <w:r w:rsidRPr="00F1755A">
        <w:rPr>
          <w:rFonts w:ascii="Times New Roman" w:eastAsia="Times New Roman" w:hAnsi="Times New Roman"/>
          <w:sz w:val="28"/>
          <w:szCs w:val="28"/>
          <w:lang w:eastAsia="ru-RU"/>
        </w:rPr>
        <w:t xml:space="preserve"> и в </w:t>
      </w:r>
      <w:r>
        <w:rPr>
          <w:rFonts w:ascii="Times New Roman" w:eastAsia="Times New Roman" w:hAnsi="Times New Roman"/>
          <w:sz w:val="28"/>
          <w:szCs w:val="28"/>
          <w:lang w:eastAsia="ru-RU"/>
        </w:rPr>
        <w:t>след</w:t>
      </w:r>
      <w:r>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ющих </w:t>
      </w:r>
      <w:r w:rsidRPr="00F1755A">
        <w:rPr>
          <w:rFonts w:ascii="Times New Roman" w:eastAsia="Times New Roman" w:hAnsi="Times New Roman"/>
          <w:sz w:val="28"/>
          <w:szCs w:val="28"/>
          <w:lang w:eastAsia="ru-RU"/>
        </w:rPr>
        <w:t>категориях защитных лесов</w:t>
      </w:r>
      <w:r>
        <w:rPr>
          <w:rFonts w:ascii="Times New Roman" w:eastAsia="Times New Roman" w:hAnsi="Times New Roman"/>
          <w:sz w:val="28"/>
          <w:szCs w:val="28"/>
          <w:lang w:eastAsia="ru-RU"/>
        </w:rPr>
        <w:t xml:space="preserve"> (</w:t>
      </w:r>
      <w:r w:rsidRPr="00F1755A">
        <w:rPr>
          <w:rFonts w:ascii="Times New Roman" w:eastAsia="Times New Roman" w:hAnsi="Times New Roman"/>
          <w:sz w:val="28"/>
          <w:szCs w:val="28"/>
          <w:lang w:eastAsia="ru-RU"/>
        </w:rPr>
        <w:t xml:space="preserve">за исключением </w:t>
      </w:r>
      <w:r>
        <w:rPr>
          <w:rFonts w:ascii="Times New Roman" w:eastAsia="Times New Roman" w:hAnsi="Times New Roman"/>
          <w:sz w:val="28"/>
          <w:szCs w:val="28"/>
          <w:lang w:eastAsia="ru-RU"/>
        </w:rPr>
        <w:t>ОЗУЛ)</w:t>
      </w:r>
      <w:r w:rsidRPr="00F1755A">
        <w:rPr>
          <w:rFonts w:ascii="Times New Roman" w:eastAsia="Times New Roman" w:hAnsi="Times New Roman"/>
          <w:sz w:val="28"/>
          <w:szCs w:val="28"/>
          <w:lang w:eastAsia="ru-RU"/>
        </w:rPr>
        <w:t>:</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w:t>
      </w:r>
      <w:r>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 xml:space="preserve"> в водоохранных зонах;</w:t>
      </w:r>
    </w:p>
    <w:p w:rsidR="00BF5F08"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нерестоохранные полосы лесов.</w:t>
      </w:r>
    </w:p>
    <w:p w:rsidR="009E0425" w:rsidRDefault="00BF5F08" w:rsidP="00450DD3">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t>Запрещается заготовка древесины в объёме, превышающем расчётную лесосеку, а также с нарушением возрастов рубок.</w:t>
      </w:r>
      <w:r w:rsidR="00BF7B22">
        <w:rPr>
          <w:rFonts w:ascii="Times New Roman" w:hAnsi="Times New Roman"/>
          <w:color w:val="000000"/>
          <w:sz w:val="28"/>
          <w:szCs w:val="28"/>
        </w:rPr>
        <w:t xml:space="preserve"> </w:t>
      </w:r>
      <w:r w:rsidRPr="00F1755A">
        <w:rPr>
          <w:rFonts w:ascii="Times New Roman" w:hAnsi="Times New Roman"/>
          <w:color w:val="000000"/>
          <w:sz w:val="28"/>
          <w:szCs w:val="28"/>
        </w:rPr>
        <w:t>Расчетная лесосека уст</w:t>
      </w:r>
      <w:r w:rsidRPr="00F1755A">
        <w:rPr>
          <w:rFonts w:ascii="Times New Roman" w:hAnsi="Times New Roman"/>
          <w:color w:val="000000"/>
          <w:sz w:val="28"/>
          <w:szCs w:val="28"/>
        </w:rPr>
        <w:t>а</w:t>
      </w:r>
      <w:r w:rsidRPr="00F1755A">
        <w:rPr>
          <w:rFonts w:ascii="Times New Roman" w:hAnsi="Times New Roman"/>
          <w:color w:val="000000"/>
          <w:sz w:val="28"/>
          <w:szCs w:val="28"/>
        </w:rPr>
        <w:t>навливается на срок действия лесохозяйственного регламента и вводится в дейс</w:t>
      </w:r>
      <w:r w:rsidR="00450DD3">
        <w:rPr>
          <w:rFonts w:ascii="Times New Roman" w:hAnsi="Times New Roman"/>
          <w:color w:val="000000"/>
          <w:sz w:val="28"/>
          <w:szCs w:val="28"/>
        </w:rPr>
        <w:t>твие с начала календарного года.</w:t>
      </w:r>
    </w:p>
    <w:p w:rsidR="00450DD3" w:rsidRPr="006D0DF8" w:rsidRDefault="00450DD3" w:rsidP="00450DD3">
      <w:pPr>
        <w:spacing w:after="0" w:line="240" w:lineRule="auto"/>
        <w:ind w:firstLine="708"/>
        <w:jc w:val="both"/>
        <w:rPr>
          <w:rFonts w:ascii="Times New Roman" w:hAnsi="Times New Roman"/>
          <w:sz w:val="28"/>
          <w:szCs w:val="28"/>
        </w:rPr>
      </w:pPr>
      <w:r w:rsidRPr="00450DD3">
        <w:rPr>
          <w:rFonts w:ascii="Times New Roman" w:hAnsi="Times New Roman"/>
          <w:sz w:val="28"/>
          <w:szCs w:val="28"/>
        </w:rPr>
        <w:t>Ввиду незначительного запаса спелых и перестойных насаждений на территории лесничества, расчетная лесосека для осуществления рубок спе-лых и перестойных насаждений не устанавливается, таблица 2.1.2.1 не запо</w:t>
      </w:r>
      <w:r w:rsidRPr="00450DD3">
        <w:rPr>
          <w:rFonts w:ascii="Times New Roman" w:hAnsi="Times New Roman"/>
          <w:sz w:val="28"/>
          <w:szCs w:val="28"/>
        </w:rPr>
        <w:t>л</w:t>
      </w:r>
      <w:r w:rsidRPr="00450DD3">
        <w:rPr>
          <w:rFonts w:ascii="Times New Roman" w:hAnsi="Times New Roman"/>
          <w:sz w:val="28"/>
          <w:szCs w:val="28"/>
        </w:rPr>
        <w:t>няется.</w:t>
      </w:r>
    </w:p>
    <w:p w:rsidR="00130B47" w:rsidRPr="006D0DF8" w:rsidRDefault="00130B47" w:rsidP="004F6B7D">
      <w:pPr>
        <w:spacing w:after="0" w:line="240" w:lineRule="auto"/>
        <w:rPr>
          <w:rFonts w:ascii="Times New Roman" w:hAnsi="Times New Roman"/>
          <w:sz w:val="28"/>
          <w:szCs w:val="28"/>
        </w:rPr>
        <w:sectPr w:rsidR="00130B47" w:rsidRPr="006D0DF8" w:rsidSect="00BF7B22">
          <w:pgSz w:w="11906" w:h="16838" w:code="9"/>
          <w:pgMar w:top="1418" w:right="851" w:bottom="1135" w:left="1701" w:header="709" w:footer="709" w:gutter="0"/>
          <w:cols w:space="708"/>
          <w:docGrid w:linePitch="360"/>
        </w:sectPr>
      </w:pPr>
    </w:p>
    <w:p w:rsidR="009E0425" w:rsidRPr="006D0DF8" w:rsidRDefault="00130B47"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2.1.2.</w:t>
      </w:r>
      <w:r w:rsidR="0034037C" w:rsidRPr="006D0DF8">
        <w:rPr>
          <w:rFonts w:ascii="Times New Roman" w:hAnsi="Times New Roman"/>
          <w:sz w:val="28"/>
          <w:szCs w:val="28"/>
        </w:rPr>
        <w:t>1</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Расчетная лесосека по выборочным рубкам спелых и перестойных лесных насаждений</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 xml:space="preserve">на срок действия лесохозяйственного регламента </w:t>
      </w:r>
    </w:p>
    <w:p w:rsidR="00450DD3" w:rsidRPr="00450DD3" w:rsidRDefault="00450DD3" w:rsidP="00450DD3">
      <w:pPr>
        <w:spacing w:after="0" w:line="240" w:lineRule="auto"/>
        <w:jc w:val="center"/>
        <w:rPr>
          <w:rFonts w:ascii="Times New Roman" w:hAnsi="Times New Roman"/>
          <w:sz w:val="28"/>
          <w:szCs w:val="28"/>
        </w:rPr>
      </w:pPr>
      <w:bookmarkStart w:id="22" w:name="_Toc504009430"/>
    </w:p>
    <w:p w:rsidR="00450DD3" w:rsidRPr="00450DD3" w:rsidRDefault="00450DD3" w:rsidP="00450DD3">
      <w:pPr>
        <w:spacing w:after="0" w:line="156" w:lineRule="exact"/>
        <w:rPr>
          <w:rFonts w:ascii="Courier New" w:eastAsia="MS Mincho" w:hAnsi="Courier New"/>
          <w:b/>
          <w:sz w:val="16"/>
          <w:szCs w:val="20"/>
          <w:lang w:eastAsia="ru-RU"/>
        </w:rPr>
      </w:pPr>
    </w:p>
    <w:tbl>
      <w:tblPr>
        <w:tblW w:w="50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579"/>
        <w:gridCol w:w="680"/>
        <w:gridCol w:w="1096"/>
        <w:gridCol w:w="522"/>
        <w:gridCol w:w="1084"/>
        <w:gridCol w:w="476"/>
        <w:gridCol w:w="1084"/>
        <w:gridCol w:w="522"/>
        <w:gridCol w:w="1084"/>
        <w:gridCol w:w="680"/>
        <w:gridCol w:w="1084"/>
        <w:gridCol w:w="680"/>
        <w:gridCol w:w="1084"/>
        <w:gridCol w:w="680"/>
        <w:gridCol w:w="1081"/>
      </w:tblGrid>
      <w:tr w:rsidR="00450DD3" w:rsidRPr="00450DD3" w:rsidTr="00E13888">
        <w:trPr>
          <w:tblHeader/>
        </w:trPr>
        <w:tc>
          <w:tcPr>
            <w:tcW w:w="894" w:type="pct"/>
            <w:vMerge w:val="restar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Показатели</w:t>
            </w:r>
          </w:p>
        </w:tc>
        <w:tc>
          <w:tcPr>
            <w:tcW w:w="616"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Всего</w:t>
            </w:r>
          </w:p>
        </w:tc>
        <w:tc>
          <w:tcPr>
            <w:tcW w:w="3490" w:type="pct"/>
            <w:gridSpan w:val="1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В  т о м  ч и с л е  п о  п о л н о т а м</w:t>
            </w:r>
          </w:p>
        </w:tc>
      </w:tr>
      <w:tr w:rsidR="00450DD3" w:rsidRPr="00450DD3" w:rsidTr="00E13888">
        <w:trPr>
          <w:tblHeader/>
        </w:trPr>
        <w:tc>
          <w:tcPr>
            <w:tcW w:w="894" w:type="pct"/>
            <w:vMerge/>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Merge w:val="restar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80" w:type="pct"/>
            <w:vMerge w:val="restar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557"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1,0</w:t>
            </w:r>
          </w:p>
        </w:tc>
        <w:tc>
          <w:tcPr>
            <w:tcW w:w="541"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0,9</w:t>
            </w:r>
          </w:p>
        </w:tc>
        <w:tc>
          <w:tcPr>
            <w:tcW w:w="557"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0,8</w:t>
            </w:r>
          </w:p>
        </w:tc>
        <w:tc>
          <w:tcPr>
            <w:tcW w:w="612"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0,7</w:t>
            </w:r>
          </w:p>
        </w:tc>
        <w:tc>
          <w:tcPr>
            <w:tcW w:w="612"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0,6</w:t>
            </w:r>
          </w:p>
        </w:tc>
        <w:tc>
          <w:tcPr>
            <w:tcW w:w="611"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0,3-0,5</w:t>
            </w:r>
          </w:p>
        </w:tc>
      </w:tr>
      <w:tr w:rsidR="00450DD3" w:rsidRPr="00450DD3" w:rsidTr="00E13888">
        <w:trPr>
          <w:tblHeader/>
        </w:trPr>
        <w:tc>
          <w:tcPr>
            <w:tcW w:w="894" w:type="pct"/>
            <w:vMerge/>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Merge/>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80" w:type="pct"/>
            <w:vMerge/>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165"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181"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23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23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23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5"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тыс.м</w:t>
            </w:r>
            <w:r>
              <w:rPr>
                <w:rFonts w:ascii="Times New Roman" w:hAnsi="Times New Roman"/>
                <w:color w:val="000000"/>
                <w:sz w:val="24"/>
                <w:szCs w:val="24"/>
              </w:rPr>
              <w:t>³</w:t>
            </w:r>
          </w:p>
        </w:tc>
      </w:tr>
      <w:tr w:rsidR="00450DD3" w:rsidRPr="00450DD3" w:rsidTr="00E13888">
        <w:trPr>
          <w:tblHeader/>
        </w:trPr>
        <w:tc>
          <w:tcPr>
            <w:tcW w:w="894"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w:t>
            </w:r>
          </w:p>
        </w:tc>
        <w:tc>
          <w:tcPr>
            <w:tcW w:w="23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2</w:t>
            </w:r>
          </w:p>
        </w:tc>
        <w:tc>
          <w:tcPr>
            <w:tcW w:w="380"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3</w:t>
            </w:r>
          </w:p>
        </w:tc>
        <w:tc>
          <w:tcPr>
            <w:tcW w:w="181"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4</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5</w:t>
            </w:r>
          </w:p>
        </w:tc>
        <w:tc>
          <w:tcPr>
            <w:tcW w:w="165"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6</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7</w:t>
            </w:r>
          </w:p>
        </w:tc>
        <w:tc>
          <w:tcPr>
            <w:tcW w:w="181"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8</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9</w:t>
            </w:r>
          </w:p>
        </w:tc>
        <w:tc>
          <w:tcPr>
            <w:tcW w:w="23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10</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11</w:t>
            </w:r>
          </w:p>
        </w:tc>
        <w:tc>
          <w:tcPr>
            <w:tcW w:w="23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12</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13</w:t>
            </w:r>
          </w:p>
        </w:tc>
        <w:tc>
          <w:tcPr>
            <w:tcW w:w="23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14</w:t>
            </w:r>
          </w:p>
        </w:tc>
        <w:tc>
          <w:tcPr>
            <w:tcW w:w="375"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15</w:t>
            </w:r>
          </w:p>
        </w:tc>
      </w:tr>
      <w:tr w:rsidR="00450DD3" w:rsidRPr="00450DD3" w:rsidTr="00E13888">
        <w:trPr>
          <w:trHeight w:val="553"/>
        </w:trPr>
        <w:tc>
          <w:tcPr>
            <w:tcW w:w="5000" w:type="pct"/>
            <w:gridSpan w:val="15"/>
            <w:tcBorders>
              <w:top w:val="double" w:sz="4" w:space="0" w:color="auto"/>
            </w:tcBorders>
            <w:vAlign w:val="center"/>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xml:space="preserve">Целевое назначение лесов – </w:t>
            </w:r>
          </w:p>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xml:space="preserve">Категория защитных лесов - </w:t>
            </w:r>
          </w:p>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xml:space="preserve">Хозсекция </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Всего включено в расчет</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Средний процент в</w:t>
            </w:r>
            <w:r w:rsidRPr="00450DD3">
              <w:rPr>
                <w:rFonts w:ascii="Times New Roman" w:hAnsi="Times New Roman"/>
                <w:color w:val="000000"/>
                <w:sz w:val="24"/>
                <w:szCs w:val="24"/>
              </w:rPr>
              <w:t>ы</w:t>
            </w:r>
            <w:r w:rsidRPr="00450DD3">
              <w:rPr>
                <w:rFonts w:ascii="Times New Roman" w:hAnsi="Times New Roman"/>
                <w:color w:val="000000"/>
                <w:sz w:val="24"/>
                <w:szCs w:val="24"/>
              </w:rPr>
              <w:t>борки от общего запаса</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Запас, вырубаемый за один прием</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Средний период повт</w:t>
            </w:r>
            <w:r w:rsidRPr="00450DD3">
              <w:rPr>
                <w:rFonts w:ascii="Times New Roman" w:hAnsi="Times New Roman"/>
                <w:color w:val="000000"/>
                <w:sz w:val="24"/>
                <w:szCs w:val="24"/>
              </w:rPr>
              <w:t>о</w:t>
            </w:r>
            <w:r w:rsidRPr="00450DD3">
              <w:rPr>
                <w:rFonts w:ascii="Times New Roman" w:hAnsi="Times New Roman"/>
                <w:color w:val="000000"/>
                <w:sz w:val="24"/>
                <w:szCs w:val="24"/>
              </w:rPr>
              <w:t>ряемости</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Ежегодная расчетная лесосека</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корневой</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х</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ликвидный</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х</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147"/>
              <w:jc w:val="both"/>
              <w:rPr>
                <w:rFonts w:ascii="Times New Roman" w:hAnsi="Times New Roman"/>
                <w:color w:val="000000"/>
                <w:sz w:val="24"/>
                <w:szCs w:val="24"/>
              </w:rPr>
            </w:pPr>
            <w:r w:rsidRPr="00450DD3">
              <w:rPr>
                <w:rFonts w:ascii="Times New Roman" w:hAnsi="Times New Roman"/>
                <w:color w:val="000000"/>
                <w:sz w:val="24"/>
                <w:szCs w:val="24"/>
              </w:rPr>
              <w:t>- деловой</w:t>
            </w:r>
          </w:p>
        </w:tc>
        <w:tc>
          <w:tcPr>
            <w:tcW w:w="236" w:type="pct"/>
            <w:vAlign w:val="center"/>
          </w:tcPr>
          <w:p w:rsidR="00450DD3" w:rsidRPr="00450DD3" w:rsidRDefault="00450DD3" w:rsidP="00450DD3">
            <w:pPr>
              <w:spacing w:after="0" w:line="240" w:lineRule="auto"/>
              <w:ind w:firstLine="147"/>
              <w:jc w:val="center"/>
              <w:rPr>
                <w:rFonts w:ascii="Times New Roman" w:hAnsi="Times New Roman"/>
                <w:color w:val="000000"/>
                <w:sz w:val="24"/>
                <w:szCs w:val="24"/>
              </w:rPr>
            </w:pPr>
            <w:r w:rsidRPr="00450DD3">
              <w:rPr>
                <w:rFonts w:ascii="Times New Roman" w:hAnsi="Times New Roman"/>
                <w:color w:val="000000"/>
                <w:sz w:val="24"/>
                <w:szCs w:val="24"/>
              </w:rPr>
              <w:t>х</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bl>
    <w:p w:rsidR="004D289A" w:rsidRDefault="004D289A" w:rsidP="004F6B7D">
      <w:pPr>
        <w:pStyle w:val="1"/>
        <w:jc w:val="center"/>
        <w:rPr>
          <w:b/>
          <w:szCs w:val="28"/>
        </w:rPr>
      </w:pPr>
    </w:p>
    <w:p w:rsidR="004D289A" w:rsidRDefault="004D289A">
      <w:pPr>
        <w:spacing w:after="0" w:line="240" w:lineRule="auto"/>
        <w:rPr>
          <w:rFonts w:ascii="Times New Roman" w:eastAsia="Times New Roman" w:hAnsi="Times New Roman"/>
          <w:b/>
          <w:sz w:val="28"/>
          <w:szCs w:val="28"/>
          <w:lang w:eastAsia="ru-RU"/>
        </w:rPr>
      </w:pPr>
      <w:r>
        <w:rPr>
          <w:b/>
          <w:szCs w:val="28"/>
        </w:rPr>
        <w:br w:type="page"/>
      </w:r>
    </w:p>
    <w:p w:rsidR="00BA6C99" w:rsidRPr="006D0DF8" w:rsidRDefault="00BA6C99" w:rsidP="004F6B7D">
      <w:pPr>
        <w:pStyle w:val="1"/>
        <w:jc w:val="center"/>
        <w:rPr>
          <w:b/>
          <w:szCs w:val="28"/>
        </w:rPr>
      </w:pPr>
      <w:r w:rsidRPr="006D0DF8">
        <w:rPr>
          <w:b/>
          <w:szCs w:val="28"/>
        </w:rPr>
        <w:lastRenderedPageBreak/>
        <w:t>2.1.</w:t>
      </w:r>
      <w:r w:rsidR="00542E07" w:rsidRPr="006D0DF8">
        <w:rPr>
          <w:b/>
          <w:szCs w:val="28"/>
        </w:rPr>
        <w:t>3</w:t>
      </w:r>
      <w:r w:rsidRPr="006D0DF8">
        <w:rPr>
          <w:b/>
          <w:szCs w:val="28"/>
        </w:rPr>
        <w:t>. Расчетная лесосека по сплошным рубкам спелых и перестойных лесных насаждений</w:t>
      </w:r>
      <w:bookmarkEnd w:id="22"/>
    </w:p>
    <w:p w:rsidR="005F1B39" w:rsidRPr="006D0DF8" w:rsidRDefault="005F1B39" w:rsidP="004F6B7D">
      <w:pPr>
        <w:spacing w:after="0" w:line="240" w:lineRule="auto"/>
        <w:jc w:val="right"/>
        <w:rPr>
          <w:rFonts w:ascii="Times New Roman" w:hAnsi="Times New Roman"/>
          <w:sz w:val="28"/>
          <w:szCs w:val="28"/>
        </w:rPr>
      </w:pPr>
      <w:r w:rsidRPr="006D0DF8">
        <w:rPr>
          <w:rFonts w:ascii="Times New Roman" w:hAnsi="Times New Roman"/>
          <w:sz w:val="28"/>
          <w:szCs w:val="28"/>
        </w:rPr>
        <w:t>Таблица 2.1.</w:t>
      </w:r>
      <w:r w:rsidR="00542E07" w:rsidRPr="006D0DF8">
        <w:rPr>
          <w:rFonts w:ascii="Times New Roman" w:hAnsi="Times New Roman"/>
          <w:sz w:val="28"/>
          <w:szCs w:val="28"/>
        </w:rPr>
        <w:t>3</w:t>
      </w:r>
      <w:r w:rsidRPr="006D0DF8">
        <w:rPr>
          <w:rFonts w:ascii="Times New Roman" w:hAnsi="Times New Roman"/>
          <w:sz w:val="28"/>
          <w:szCs w:val="28"/>
        </w:rPr>
        <w:t>.1</w:t>
      </w:r>
    </w:p>
    <w:p w:rsidR="005F1B39" w:rsidRPr="006D0DF8" w:rsidRDefault="005F1B39" w:rsidP="004F6B7D">
      <w:pPr>
        <w:jc w:val="right"/>
        <w:rPr>
          <w:lang w:eastAsia="ru-RU"/>
        </w:rPr>
      </w:pPr>
    </w:p>
    <w:p w:rsidR="005F1B39" w:rsidRPr="006D0DF8" w:rsidRDefault="005F1B39" w:rsidP="004F6B7D">
      <w:pPr>
        <w:pStyle w:val="ConsPlusNormal"/>
        <w:jc w:val="center"/>
        <w:rPr>
          <w:rFonts w:ascii="Times New Roman" w:hAnsi="Times New Roman" w:cs="Times New Roman"/>
          <w:sz w:val="28"/>
          <w:szCs w:val="24"/>
        </w:rPr>
      </w:pPr>
      <w:r w:rsidRPr="006D0DF8">
        <w:rPr>
          <w:rFonts w:ascii="Times New Roman" w:hAnsi="Times New Roman" w:cs="Times New Roman"/>
          <w:sz w:val="28"/>
          <w:szCs w:val="24"/>
        </w:rPr>
        <w:t>Расчетная лесосека для осуществления сплошных рубок спелых</w:t>
      </w:r>
    </w:p>
    <w:p w:rsidR="00BA6C99" w:rsidRPr="006D0DF8" w:rsidRDefault="005F1B39" w:rsidP="004F6B7D">
      <w:pPr>
        <w:spacing w:after="0" w:line="240" w:lineRule="auto"/>
        <w:jc w:val="center"/>
        <w:rPr>
          <w:rFonts w:ascii="Times New Roman" w:hAnsi="Times New Roman"/>
          <w:sz w:val="28"/>
          <w:szCs w:val="24"/>
        </w:rPr>
      </w:pPr>
      <w:r w:rsidRPr="006D0DF8">
        <w:rPr>
          <w:rFonts w:ascii="Times New Roman" w:hAnsi="Times New Roman"/>
          <w:sz w:val="28"/>
          <w:szCs w:val="24"/>
        </w:rPr>
        <w:t>и перестойных лесных насаждений</w:t>
      </w:r>
    </w:p>
    <w:p w:rsidR="005F1B39" w:rsidRPr="006D0DF8" w:rsidRDefault="005F1B39" w:rsidP="004F6B7D">
      <w:pPr>
        <w:spacing w:after="0" w:line="240" w:lineRule="auto"/>
        <w:rPr>
          <w:rFonts w:ascii="Times New Roman" w:hAnsi="Times New Roman"/>
          <w:b/>
          <w:sz w:val="28"/>
          <w:szCs w:val="28"/>
        </w:rPr>
      </w:pPr>
    </w:p>
    <w:tbl>
      <w:tblPr>
        <w:tblW w:w="14856" w:type="dxa"/>
        <w:tblInd w:w="-289" w:type="dxa"/>
        <w:tblLayout w:type="fixed"/>
        <w:tblLook w:val="0000" w:firstRow="0" w:lastRow="0" w:firstColumn="0" w:lastColumn="0" w:noHBand="0" w:noVBand="0"/>
      </w:tblPr>
      <w:tblGrid>
        <w:gridCol w:w="1423"/>
        <w:gridCol w:w="709"/>
        <w:gridCol w:w="10"/>
        <w:gridCol w:w="698"/>
        <w:gridCol w:w="649"/>
        <w:gridCol w:w="649"/>
        <w:gridCol w:w="687"/>
        <w:gridCol w:w="566"/>
        <w:gridCol w:w="568"/>
        <w:gridCol w:w="601"/>
        <w:gridCol w:w="473"/>
        <w:gridCol w:w="495"/>
        <w:gridCol w:w="711"/>
        <w:gridCol w:w="473"/>
        <w:gridCol w:w="496"/>
        <w:gridCol w:w="496"/>
        <w:gridCol w:w="473"/>
        <w:gridCol w:w="496"/>
        <w:gridCol w:w="480"/>
        <w:gridCol w:w="628"/>
        <w:gridCol w:w="31"/>
        <w:gridCol w:w="538"/>
        <w:gridCol w:w="531"/>
        <w:gridCol w:w="461"/>
        <w:gridCol w:w="555"/>
        <w:gridCol w:w="534"/>
        <w:gridCol w:w="425"/>
      </w:tblGrid>
      <w:tr w:rsidR="005F1B39" w:rsidRPr="006D0DF8" w:rsidTr="001E3B9C">
        <w:trPr>
          <w:cantSplit/>
          <w:trHeight w:hRule="exact" w:val="705"/>
        </w:trPr>
        <w:tc>
          <w:tcPr>
            <w:tcW w:w="142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Хозсекция и преобладающая порода</w:t>
            </w:r>
          </w:p>
        </w:tc>
        <w:tc>
          <w:tcPr>
            <w:tcW w:w="71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Земли, покрытые растительностью, га</w:t>
            </w:r>
          </w:p>
        </w:tc>
        <w:tc>
          <w:tcPr>
            <w:tcW w:w="3817"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том числе по группам возраста</w:t>
            </w:r>
          </w:p>
        </w:tc>
        <w:tc>
          <w:tcPr>
            <w:tcW w:w="60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спелых и перестойных лесных наса</w:t>
            </w:r>
            <w:r w:rsidRPr="006D0DF8">
              <w:rPr>
                <w:sz w:val="20"/>
              </w:rPr>
              <w:t>ж</w:t>
            </w:r>
            <w:r w:rsidRPr="006D0DF8">
              <w:rPr>
                <w:sz w:val="20"/>
              </w:rPr>
              <w:t xml:space="preserve">дений, тыс. </w:t>
            </w:r>
            <w:r w:rsidR="00450DD3">
              <w:rPr>
                <w:sz w:val="20"/>
              </w:rPr>
              <w:t>м³</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запас на 1 га эксплуатационного фонда, м</w:t>
            </w:r>
            <w:r w:rsidRPr="006D0DF8">
              <w:rPr>
                <w:sz w:val="20"/>
                <w:vertAlign w:val="superscript"/>
              </w:rPr>
              <w:t>3</w:t>
            </w:r>
          </w:p>
        </w:tc>
        <w:tc>
          <w:tcPr>
            <w:tcW w:w="49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прирост корневой массы, тыс. м</w:t>
            </w:r>
            <w:r w:rsidRPr="006D0DF8">
              <w:rPr>
                <w:sz w:val="20"/>
                <w:vertAlign w:val="superscript"/>
              </w:rPr>
              <w:t>3</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pacing w:val="-20"/>
                <w:kern w:val="20"/>
                <w:sz w:val="20"/>
              </w:rPr>
            </w:pPr>
            <w:r w:rsidRPr="006D0DF8">
              <w:rPr>
                <w:spacing w:val="-20"/>
                <w:kern w:val="20"/>
                <w:sz w:val="20"/>
              </w:rPr>
              <w:t>Во</w:t>
            </w:r>
            <w:r w:rsidRPr="006D0DF8">
              <w:rPr>
                <w:spacing w:val="-20"/>
                <w:kern w:val="20"/>
                <w:sz w:val="20"/>
              </w:rPr>
              <w:t>з</w:t>
            </w:r>
            <w:r w:rsidRPr="006D0DF8">
              <w:rPr>
                <w:spacing w:val="-20"/>
                <w:kern w:val="20"/>
                <w:sz w:val="20"/>
              </w:rPr>
              <w:t>раст рубки</w:t>
            </w:r>
          </w:p>
        </w:tc>
        <w:tc>
          <w:tcPr>
            <w:tcW w:w="2434" w:type="dxa"/>
            <w:gridSpan w:val="5"/>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Исчисленные расчётные лесосеки, га</w:t>
            </w:r>
          </w:p>
        </w:tc>
        <w:tc>
          <w:tcPr>
            <w:tcW w:w="2669"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Рекомендуемая к принятию расчетная лесосека</w:t>
            </w:r>
          </w:p>
        </w:tc>
        <w:tc>
          <w:tcPr>
            <w:tcW w:w="55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Число лет использования  эксплуатационного фонда</w:t>
            </w:r>
          </w:p>
        </w:tc>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pStyle w:val="af2"/>
              <w:jc w:val="center"/>
              <w:rPr>
                <w:sz w:val="20"/>
              </w:rPr>
            </w:pPr>
            <w:r w:rsidRPr="006D0DF8">
              <w:rPr>
                <w:sz w:val="20"/>
              </w:rPr>
              <w:t>Предп</w:t>
            </w:r>
            <w:r w:rsidRPr="006D0DF8">
              <w:rPr>
                <w:sz w:val="20"/>
              </w:rPr>
              <w:t>о</w:t>
            </w:r>
            <w:r w:rsidRPr="006D0DF8">
              <w:rPr>
                <w:sz w:val="20"/>
              </w:rPr>
              <w:t>лага</w:t>
            </w:r>
            <w:r w:rsidRPr="006D0DF8">
              <w:rPr>
                <w:sz w:val="20"/>
              </w:rPr>
              <w:t>е</w:t>
            </w:r>
            <w:r w:rsidRPr="006D0DF8">
              <w:rPr>
                <w:sz w:val="20"/>
              </w:rPr>
              <w:t>мый остаток наса</w:t>
            </w:r>
            <w:r w:rsidRPr="006D0DF8">
              <w:rPr>
                <w:sz w:val="20"/>
              </w:rPr>
              <w:t>ж</w:t>
            </w:r>
            <w:r w:rsidRPr="006D0DF8">
              <w:rPr>
                <w:sz w:val="20"/>
              </w:rPr>
              <w:t>дения, га</w:t>
            </w:r>
          </w:p>
        </w:tc>
      </w:tr>
      <w:tr w:rsidR="005F1B39" w:rsidRPr="006D0DF8" w:rsidTr="001E3B9C">
        <w:trPr>
          <w:cantSplit/>
          <w:trHeight w:hRule="exact" w:val="570"/>
        </w:trPr>
        <w:tc>
          <w:tcPr>
            <w:tcW w:w="1423"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698"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молодняки</w:t>
            </w:r>
          </w:p>
        </w:tc>
        <w:tc>
          <w:tcPr>
            <w:tcW w:w="129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среднево</w:t>
            </w:r>
            <w:r w:rsidRPr="006D0DF8">
              <w:rPr>
                <w:sz w:val="20"/>
              </w:rPr>
              <w:t>з</w:t>
            </w:r>
            <w:r w:rsidRPr="006D0DF8">
              <w:rPr>
                <w:sz w:val="20"/>
              </w:rPr>
              <w:t>растные</w:t>
            </w:r>
          </w:p>
        </w:tc>
        <w:tc>
          <w:tcPr>
            <w:tcW w:w="687"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приспевающие</w:t>
            </w:r>
          </w:p>
        </w:tc>
        <w:tc>
          <w:tcPr>
            <w:tcW w:w="1134"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спелые и пересто</w:t>
            </w:r>
            <w:r w:rsidRPr="006D0DF8">
              <w:rPr>
                <w:sz w:val="20"/>
              </w:rPr>
              <w:t>й</w:t>
            </w:r>
            <w:r w:rsidRPr="006D0DF8">
              <w:rPr>
                <w:sz w:val="20"/>
              </w:rPr>
              <w:t>ные</w:t>
            </w:r>
          </w:p>
        </w:tc>
        <w:tc>
          <w:tcPr>
            <w:tcW w:w="601"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71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класс возраста</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равномерного пользования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2-я возрастная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1-я возрастная</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kern w:val="20"/>
                <w:sz w:val="20"/>
              </w:rPr>
            </w:pPr>
            <w:r w:rsidRPr="006D0DF8">
              <w:rPr>
                <w:kern w:val="20"/>
                <w:sz w:val="20"/>
              </w:rPr>
              <w:t>интегральная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по состоянию</w:t>
            </w:r>
          </w:p>
        </w:tc>
        <w:tc>
          <w:tcPr>
            <w:tcW w:w="480"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площадь, га</w:t>
            </w:r>
          </w:p>
        </w:tc>
        <w:tc>
          <w:tcPr>
            <w:tcW w:w="65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корневой,  тыс.  м</w:t>
            </w:r>
            <w:r w:rsidRPr="006D0DF8">
              <w:rPr>
                <w:sz w:val="20"/>
                <w:vertAlign w:val="superscript"/>
              </w:rPr>
              <w:t>3</w:t>
            </w:r>
          </w:p>
        </w:tc>
        <w:tc>
          <w:tcPr>
            <w:tcW w:w="1530" w:type="dxa"/>
            <w:gridSpan w:val="3"/>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ликвиде</w:t>
            </w:r>
          </w:p>
        </w:tc>
        <w:tc>
          <w:tcPr>
            <w:tcW w:w="555"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534"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приспевающих</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спелых и перестойных</w:t>
            </w:r>
          </w:p>
        </w:tc>
      </w:tr>
      <w:tr w:rsidR="005F1B39" w:rsidRPr="006D0DF8" w:rsidTr="001E3B9C">
        <w:trPr>
          <w:cantSplit/>
          <w:trHeight w:hRule="exact" w:val="2777"/>
        </w:trPr>
        <w:tc>
          <w:tcPr>
            <w:tcW w:w="142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98"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включено в расчёт</w:t>
            </w:r>
          </w:p>
        </w:tc>
        <w:tc>
          <w:tcPr>
            <w:tcW w:w="687"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566"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6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 том числе перестойные</w:t>
            </w:r>
          </w:p>
        </w:tc>
        <w:tc>
          <w:tcPr>
            <w:tcW w:w="601"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711"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80"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5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3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 том числе деловой</w:t>
            </w:r>
          </w:p>
        </w:tc>
        <w:tc>
          <w:tcPr>
            <w:tcW w:w="46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деловой от ликвида</w:t>
            </w:r>
          </w:p>
        </w:tc>
        <w:tc>
          <w:tcPr>
            <w:tcW w:w="555"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4"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25" w:type="dxa"/>
            <w:vMerge/>
            <w:tcBorders>
              <w:top w:val="single" w:sz="4" w:space="0" w:color="000000"/>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p>
        </w:tc>
      </w:tr>
      <w:tr w:rsidR="005F1B39" w:rsidRPr="006D0DF8" w:rsidTr="001E3B9C">
        <w:trPr>
          <w:cantSplit/>
          <w:trHeight w:hRule="exact" w:val="303"/>
        </w:trPr>
        <w:tc>
          <w:tcPr>
            <w:tcW w:w="142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w:t>
            </w:r>
          </w:p>
        </w:tc>
        <w:tc>
          <w:tcPr>
            <w:tcW w:w="71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w:t>
            </w:r>
          </w:p>
        </w:tc>
        <w:tc>
          <w:tcPr>
            <w:tcW w:w="69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3</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4</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5</w:t>
            </w:r>
          </w:p>
        </w:tc>
        <w:tc>
          <w:tcPr>
            <w:tcW w:w="687"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6</w:t>
            </w:r>
          </w:p>
        </w:tc>
        <w:tc>
          <w:tcPr>
            <w:tcW w:w="56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7</w:t>
            </w:r>
          </w:p>
        </w:tc>
        <w:tc>
          <w:tcPr>
            <w:tcW w:w="56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8</w:t>
            </w:r>
          </w:p>
        </w:tc>
        <w:tc>
          <w:tcPr>
            <w:tcW w:w="60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9</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10</w:t>
            </w:r>
          </w:p>
        </w:tc>
        <w:tc>
          <w:tcPr>
            <w:tcW w:w="49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11</w:t>
            </w:r>
          </w:p>
        </w:tc>
        <w:tc>
          <w:tcPr>
            <w:tcW w:w="71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12</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13</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14</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15</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16</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17</w:t>
            </w:r>
          </w:p>
        </w:tc>
        <w:tc>
          <w:tcPr>
            <w:tcW w:w="480"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18</w:t>
            </w:r>
          </w:p>
        </w:tc>
        <w:tc>
          <w:tcPr>
            <w:tcW w:w="65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19</w:t>
            </w:r>
          </w:p>
        </w:tc>
        <w:tc>
          <w:tcPr>
            <w:tcW w:w="53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20</w:t>
            </w:r>
          </w:p>
        </w:tc>
        <w:tc>
          <w:tcPr>
            <w:tcW w:w="53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21</w:t>
            </w:r>
          </w:p>
        </w:tc>
        <w:tc>
          <w:tcPr>
            <w:tcW w:w="46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22</w:t>
            </w:r>
          </w:p>
        </w:tc>
        <w:tc>
          <w:tcPr>
            <w:tcW w:w="55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23</w:t>
            </w:r>
          </w:p>
        </w:tc>
        <w:tc>
          <w:tcPr>
            <w:tcW w:w="534"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24</w:t>
            </w:r>
          </w:p>
        </w:tc>
        <w:tc>
          <w:tcPr>
            <w:tcW w:w="425" w:type="dxa"/>
            <w:tcBorders>
              <w:top w:val="double" w:sz="4" w:space="0" w:color="auto"/>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r w:rsidRPr="006D0DF8">
              <w:rPr>
                <w:sz w:val="20"/>
              </w:rPr>
              <w:t>25</w:t>
            </w:r>
          </w:p>
        </w:tc>
      </w:tr>
      <w:tr w:rsidR="005F1B39" w:rsidRPr="006D0DF8" w:rsidTr="00EE220C">
        <w:trPr>
          <w:trHeight w:val="155"/>
        </w:trPr>
        <w:tc>
          <w:tcPr>
            <w:tcW w:w="1423"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left"/>
              <w:rPr>
                <w:sz w:val="20"/>
              </w:rPr>
            </w:pPr>
            <w:r w:rsidRPr="006D0DF8">
              <w:rPr>
                <w:sz w:val="20"/>
              </w:rPr>
              <w:t>-</w:t>
            </w:r>
          </w:p>
        </w:tc>
        <w:tc>
          <w:tcPr>
            <w:tcW w:w="70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70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87"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0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right"/>
              <w:rPr>
                <w:rFonts w:ascii="Times New Roman" w:hAnsi="Times New Roman"/>
                <w:szCs w:val="20"/>
              </w:rPr>
            </w:pPr>
            <w:r w:rsidRPr="006D0DF8">
              <w:rPr>
                <w:rFonts w:ascii="Times New Roman" w:hAnsi="Times New Roman"/>
                <w:szCs w:val="20"/>
              </w:rPr>
              <w:t>-</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80"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2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9"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6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5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4"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r>
    </w:tbl>
    <w:p w:rsidR="009F3D58" w:rsidRPr="006D0DF8" w:rsidRDefault="009F3D58" w:rsidP="004F6B7D">
      <w:pPr>
        <w:spacing w:after="0" w:line="240" w:lineRule="auto"/>
        <w:rPr>
          <w:rFonts w:ascii="Times New Roman" w:hAnsi="Times New Roman"/>
          <w:b/>
          <w:sz w:val="28"/>
          <w:szCs w:val="28"/>
        </w:rPr>
      </w:pPr>
    </w:p>
    <w:p w:rsidR="008C3D62" w:rsidRPr="006D0DF8" w:rsidRDefault="005F1B39" w:rsidP="001E3B9C">
      <w:pPr>
        <w:spacing w:after="0" w:line="240" w:lineRule="auto"/>
        <w:ind w:firstLine="709"/>
        <w:jc w:val="both"/>
        <w:rPr>
          <w:rFonts w:ascii="Times New Roman" w:hAnsi="Times New Roman"/>
          <w:sz w:val="28"/>
          <w:szCs w:val="28"/>
        </w:rPr>
      </w:pPr>
      <w:r w:rsidRPr="006D0DF8">
        <w:rPr>
          <w:rFonts w:ascii="Times New Roman" w:hAnsi="Times New Roman"/>
          <w:sz w:val="28"/>
          <w:szCs w:val="28"/>
        </w:rPr>
        <w:t>Примечание: в</w:t>
      </w:r>
      <w:r w:rsidR="009F3D58" w:rsidRPr="006D0DF8">
        <w:rPr>
          <w:rFonts w:ascii="Times New Roman" w:hAnsi="Times New Roman"/>
          <w:sz w:val="28"/>
          <w:szCs w:val="28"/>
        </w:rPr>
        <w:t xml:space="preserve"> защитных лесах сплошные рубки лесных насаждений запр</w:t>
      </w:r>
      <w:r w:rsidR="008C3D62" w:rsidRPr="006D0DF8">
        <w:rPr>
          <w:rFonts w:ascii="Times New Roman" w:hAnsi="Times New Roman"/>
          <w:sz w:val="28"/>
          <w:szCs w:val="28"/>
        </w:rPr>
        <w:t>ещены, за исключением слу</w:t>
      </w:r>
      <w:r w:rsidR="009F3D58" w:rsidRPr="006D0DF8">
        <w:rPr>
          <w:rFonts w:ascii="Times New Roman" w:hAnsi="Times New Roman"/>
          <w:sz w:val="28"/>
          <w:szCs w:val="28"/>
        </w:rPr>
        <w:t>чаев, преду</w:t>
      </w:r>
      <w:r w:rsidR="008C3D62" w:rsidRPr="006D0DF8">
        <w:rPr>
          <w:rFonts w:ascii="Times New Roman" w:hAnsi="Times New Roman"/>
          <w:sz w:val="28"/>
          <w:szCs w:val="28"/>
        </w:rPr>
        <w:t>смотренных частью 4 статьи 17 Лесного кодекса</w:t>
      </w:r>
      <w:r w:rsidR="001E3B9C" w:rsidRPr="006D0DF8">
        <w:rPr>
          <w:rFonts w:ascii="Times New Roman" w:hAnsi="Times New Roman"/>
          <w:sz w:val="28"/>
          <w:szCs w:val="28"/>
        </w:rPr>
        <w:t xml:space="preserve"> РФ</w:t>
      </w:r>
      <w:r w:rsidRPr="006D0DF8">
        <w:rPr>
          <w:rFonts w:ascii="Times New Roman" w:hAnsi="Times New Roman"/>
          <w:sz w:val="28"/>
          <w:szCs w:val="28"/>
        </w:rPr>
        <w:t>, следовательно, данные в таблице 2.1.</w:t>
      </w:r>
      <w:r w:rsidR="004D289A">
        <w:rPr>
          <w:rFonts w:ascii="Times New Roman" w:hAnsi="Times New Roman"/>
          <w:sz w:val="28"/>
          <w:szCs w:val="28"/>
        </w:rPr>
        <w:t>3</w:t>
      </w:r>
      <w:r w:rsidRPr="006D0DF8">
        <w:rPr>
          <w:rFonts w:ascii="Times New Roman" w:hAnsi="Times New Roman"/>
          <w:sz w:val="28"/>
          <w:szCs w:val="28"/>
        </w:rPr>
        <w:t>.1 не приводятся</w:t>
      </w:r>
      <w:r w:rsidR="008C3D62" w:rsidRPr="006D0DF8">
        <w:rPr>
          <w:rFonts w:ascii="Times New Roman" w:hAnsi="Times New Roman"/>
          <w:sz w:val="28"/>
          <w:szCs w:val="28"/>
        </w:rPr>
        <w:t>.</w:t>
      </w:r>
    </w:p>
    <w:p w:rsidR="008C3D62" w:rsidRPr="006D0DF8" w:rsidRDefault="008C3D62" w:rsidP="004F6B7D">
      <w:pPr>
        <w:spacing w:after="0" w:line="240" w:lineRule="auto"/>
        <w:rPr>
          <w:rFonts w:ascii="Times New Roman" w:hAnsi="Times New Roman"/>
          <w:sz w:val="28"/>
          <w:szCs w:val="28"/>
        </w:rPr>
        <w:sectPr w:rsidR="008C3D62" w:rsidRPr="006D0DF8" w:rsidSect="00BB2A16">
          <w:pgSz w:w="16838" w:h="11906" w:orient="landscape" w:code="9"/>
          <w:pgMar w:top="1418" w:right="851" w:bottom="1418" w:left="1701" w:header="709" w:footer="709" w:gutter="0"/>
          <w:cols w:space="708"/>
          <w:docGrid w:linePitch="360"/>
        </w:sectPr>
      </w:pPr>
      <w:r w:rsidRPr="006D0DF8">
        <w:rPr>
          <w:rFonts w:ascii="Times New Roman" w:hAnsi="Times New Roman"/>
          <w:sz w:val="28"/>
          <w:szCs w:val="28"/>
        </w:rPr>
        <w:tab/>
      </w:r>
    </w:p>
    <w:p w:rsidR="002D242C" w:rsidRPr="006D0DF8" w:rsidRDefault="002D242C" w:rsidP="004F6B7D">
      <w:pPr>
        <w:pStyle w:val="1"/>
        <w:jc w:val="center"/>
        <w:rPr>
          <w:b/>
          <w:szCs w:val="28"/>
        </w:rPr>
      </w:pPr>
      <w:bookmarkStart w:id="23" w:name="_Toc504009431"/>
      <w:r w:rsidRPr="006D0DF8">
        <w:rPr>
          <w:b/>
          <w:szCs w:val="28"/>
        </w:rPr>
        <w:lastRenderedPageBreak/>
        <w:t>2.1.</w:t>
      </w:r>
      <w:r w:rsidR="00542E07" w:rsidRPr="006D0DF8">
        <w:rPr>
          <w:b/>
          <w:szCs w:val="28"/>
        </w:rPr>
        <w:t>4</w:t>
      </w:r>
      <w:r w:rsidRPr="006D0DF8">
        <w:rPr>
          <w:b/>
          <w:szCs w:val="28"/>
        </w:rPr>
        <w:t>.</w:t>
      </w:r>
      <w:r w:rsidR="005F1B39" w:rsidRPr="006D0DF8">
        <w:rPr>
          <w:b/>
          <w:szCs w:val="28"/>
        </w:rPr>
        <w:t xml:space="preserve"> </w:t>
      </w:r>
      <w:r w:rsidRPr="006D0DF8">
        <w:rPr>
          <w:b/>
          <w:szCs w:val="28"/>
        </w:rPr>
        <w:t xml:space="preserve">Ежегодный допустимый объем изъятия </w:t>
      </w:r>
      <w:r w:rsidR="005F1B39" w:rsidRPr="006D0DF8">
        <w:rPr>
          <w:b/>
          <w:szCs w:val="28"/>
        </w:rPr>
        <w:t>древесины в</w:t>
      </w:r>
      <w:r w:rsidRPr="006D0DF8">
        <w:rPr>
          <w:b/>
          <w:szCs w:val="28"/>
        </w:rPr>
        <w:t xml:space="preserve"> </w:t>
      </w:r>
      <w:r w:rsidR="005F1B39" w:rsidRPr="006D0DF8">
        <w:rPr>
          <w:b/>
          <w:szCs w:val="28"/>
        </w:rPr>
        <w:br/>
      </w:r>
      <w:r w:rsidRPr="006D0DF8">
        <w:rPr>
          <w:b/>
          <w:szCs w:val="28"/>
        </w:rPr>
        <w:t xml:space="preserve">средневозрастных, приспевающих, спелых, перестойных </w:t>
      </w:r>
      <w:r w:rsidR="005F1B39" w:rsidRPr="006D0DF8">
        <w:rPr>
          <w:b/>
          <w:szCs w:val="28"/>
        </w:rPr>
        <w:br/>
      </w:r>
      <w:r w:rsidRPr="006D0DF8">
        <w:rPr>
          <w:b/>
          <w:szCs w:val="28"/>
        </w:rPr>
        <w:t>лесных</w:t>
      </w:r>
      <w:r w:rsidR="005F1B39" w:rsidRPr="006D0DF8">
        <w:rPr>
          <w:b/>
          <w:szCs w:val="28"/>
        </w:rPr>
        <w:t xml:space="preserve"> </w:t>
      </w:r>
      <w:r w:rsidRPr="006D0DF8">
        <w:rPr>
          <w:b/>
          <w:szCs w:val="28"/>
        </w:rPr>
        <w:t>насаждениях при уходе за лесами</w:t>
      </w:r>
      <w:bookmarkEnd w:id="23"/>
    </w:p>
    <w:p w:rsidR="002D242C" w:rsidRPr="006D0DF8" w:rsidRDefault="002D242C" w:rsidP="004F6B7D">
      <w:pPr>
        <w:spacing w:after="0" w:line="240" w:lineRule="auto"/>
        <w:rPr>
          <w:rFonts w:ascii="Times New Roman" w:hAnsi="Times New Roman"/>
          <w:b/>
          <w:sz w:val="28"/>
          <w:szCs w:val="28"/>
        </w:rPr>
      </w:pPr>
    </w:p>
    <w:p w:rsidR="00C43858" w:rsidRPr="00FC16EE" w:rsidRDefault="00C43858" w:rsidP="00C43858">
      <w:pPr>
        <w:pStyle w:val="af2"/>
        <w:ind w:firstLine="709"/>
      </w:pPr>
      <w:r w:rsidRPr="00FC16EE">
        <w:t>Рубки ухода за лесами являются одним из важнейших лесохозяйстве</w:t>
      </w:r>
      <w:r w:rsidRPr="00FC16EE">
        <w:t>н</w:t>
      </w:r>
      <w:r w:rsidRPr="00FC16EE">
        <w:t>ных мероприятий.</w:t>
      </w:r>
    </w:p>
    <w:p w:rsidR="00C43858" w:rsidRPr="00FC16EE" w:rsidRDefault="00C43858" w:rsidP="00C43858">
      <w:pPr>
        <w:spacing w:after="0" w:line="240" w:lineRule="auto"/>
        <w:ind w:firstLine="709"/>
        <w:jc w:val="both"/>
        <w:rPr>
          <w:rFonts w:ascii="Times New Roman" w:hAnsi="Times New Roman"/>
          <w:sz w:val="28"/>
          <w:szCs w:val="28"/>
        </w:rPr>
      </w:pPr>
      <w:r w:rsidRPr="00FC16EE">
        <w:rPr>
          <w:rFonts w:ascii="Times New Roman" w:hAnsi="Times New Roman"/>
          <w:sz w:val="28"/>
          <w:szCs w:val="28"/>
        </w:rPr>
        <w:t>Согласно приказу Рослесхоза от 14.12.2010 г. № 485 «Об утверждении Особенностей использования, охраны, защиты, воспроизводства лесов, ра</w:t>
      </w:r>
      <w:r w:rsidRPr="00FC16EE">
        <w:rPr>
          <w:rFonts w:ascii="Times New Roman" w:hAnsi="Times New Roman"/>
          <w:sz w:val="28"/>
          <w:szCs w:val="28"/>
        </w:rPr>
        <w:t>с</w:t>
      </w:r>
      <w:r w:rsidRPr="00FC16EE">
        <w:rPr>
          <w:rFonts w:ascii="Times New Roman" w:hAnsi="Times New Roman"/>
          <w:sz w:val="28"/>
          <w:szCs w:val="28"/>
        </w:rPr>
        <w:t>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(далее Особенности использования, охр</w:t>
      </w:r>
      <w:r w:rsidRPr="00FC16EE">
        <w:rPr>
          <w:rFonts w:ascii="Times New Roman" w:hAnsi="Times New Roman"/>
          <w:sz w:val="28"/>
          <w:szCs w:val="28"/>
        </w:rPr>
        <w:t>а</w:t>
      </w:r>
      <w:r w:rsidRPr="00FC16EE">
        <w:rPr>
          <w:rFonts w:ascii="Times New Roman" w:hAnsi="Times New Roman"/>
          <w:sz w:val="28"/>
          <w:szCs w:val="28"/>
        </w:rPr>
        <w:t>ны,</w:t>
      </w:r>
      <w:r>
        <w:rPr>
          <w:rFonts w:ascii="Times New Roman" w:hAnsi="Times New Roman"/>
          <w:sz w:val="28"/>
          <w:szCs w:val="28"/>
        </w:rPr>
        <w:t xml:space="preserve"> защиты, воспроизводства лесов)</w:t>
      </w:r>
      <w:r w:rsidRPr="00FC16EE">
        <w:rPr>
          <w:rFonts w:ascii="Times New Roman" w:hAnsi="Times New Roman"/>
          <w:sz w:val="28"/>
          <w:szCs w:val="28"/>
        </w:rPr>
        <w:t xml:space="preserve"> уход осуществляется путем проведения рубок ухода, предусмотренных Правилами ухода за лесами.</w:t>
      </w:r>
    </w:p>
    <w:p w:rsidR="00C43858" w:rsidRPr="00FC16EE" w:rsidRDefault="00C43858" w:rsidP="00C43858">
      <w:pPr>
        <w:pStyle w:val="af2"/>
        <w:ind w:firstLine="709"/>
      </w:pPr>
      <w:r w:rsidRPr="00FC16EE">
        <w:t>Проведение рубок ухода должно быть направлено на усиление тех п</w:t>
      </w:r>
      <w:r w:rsidRPr="00FC16EE">
        <w:t>о</w:t>
      </w:r>
      <w:r w:rsidRPr="00FC16EE">
        <w:t>лезных свойств, которые наиболее полно отвечают целевому назначению насаждений.</w:t>
      </w:r>
    </w:p>
    <w:p w:rsidR="00C43858" w:rsidRPr="00FC16EE" w:rsidRDefault="00C43858" w:rsidP="00C43858">
      <w:pPr>
        <w:pStyle w:val="af2"/>
        <w:ind w:firstLine="709"/>
      </w:pPr>
      <w:r w:rsidRPr="00FC16EE">
        <w:t>В защитных лесах мероприятия по уходу за лесами должны быть направлены на достижение целей сохранения средообразующих, водоохра</w:t>
      </w:r>
      <w:r w:rsidRPr="00FC16EE">
        <w:t>н</w:t>
      </w:r>
      <w:r w:rsidRPr="00FC16EE">
        <w:t>ных, защитных, санитарно-гигиенических, оздоровительных и иных поле</w:t>
      </w:r>
      <w:r w:rsidRPr="00FC16EE">
        <w:t>з</w:t>
      </w:r>
      <w:r w:rsidRPr="00FC16EE">
        <w:t>ных функций лесов.</w:t>
      </w:r>
    </w:p>
    <w:p w:rsidR="00C43858" w:rsidRPr="00FC16EE" w:rsidRDefault="00C43858" w:rsidP="00C43858">
      <w:pPr>
        <w:pStyle w:val="af2"/>
        <w:ind w:firstLine="709"/>
      </w:pPr>
      <w:r w:rsidRPr="00FC16EE">
        <w:t>В зависимости от возраста лесных насаждений и целей ухода ос</w:t>
      </w:r>
      <w:r w:rsidRPr="00FC16EE">
        <w:t>у</w:t>
      </w:r>
      <w:r w:rsidRPr="00FC16EE">
        <w:t xml:space="preserve">ществляются следующие виды рубок ухода за лесами:  </w:t>
      </w:r>
    </w:p>
    <w:p w:rsidR="00C43858" w:rsidRPr="00FC16EE" w:rsidRDefault="00C43858" w:rsidP="00C43858">
      <w:pPr>
        <w:pStyle w:val="af2"/>
        <w:ind w:firstLine="709"/>
      </w:pPr>
      <w:r w:rsidRPr="00FC16EE">
        <w:t>- прореживания, направленные на создание благоприятных условий для правильного формирования ствола и кроны деревьев;</w:t>
      </w:r>
    </w:p>
    <w:p w:rsidR="00C43858" w:rsidRPr="00FC16EE" w:rsidRDefault="00C43858" w:rsidP="00C43858">
      <w:pPr>
        <w:pStyle w:val="af2"/>
        <w:ind w:firstLine="709"/>
      </w:pPr>
      <w:r w:rsidRPr="00FC16EE">
        <w:t>- проходные рубки, направленные на создание благоприятных условий для увеличения прироста деревьев.</w:t>
      </w:r>
    </w:p>
    <w:p w:rsidR="00C43858" w:rsidRPr="00FC16EE" w:rsidRDefault="00210F41" w:rsidP="00C43858">
      <w:pPr>
        <w:pStyle w:val="af2"/>
        <w:ind w:firstLine="709"/>
      </w:pPr>
      <w:r w:rsidRPr="00210F41">
        <w:t>В соответствии с действующими «Правилами ухода за лесами», утве</w:t>
      </w:r>
      <w:r w:rsidRPr="00210F41">
        <w:t>р</w:t>
      </w:r>
      <w:r w:rsidRPr="00210F41">
        <w:t>жденными приказом Минприроды России от 22.11.2017 № 626, при провед</w:t>
      </w:r>
      <w:r w:rsidRPr="00210F41">
        <w:t>е</w:t>
      </w:r>
      <w:r w:rsidRPr="00210F41">
        <w:t>нии рубок ухода необходимо учитывать следующие требования:</w:t>
      </w:r>
    </w:p>
    <w:p w:rsidR="00C43858" w:rsidRPr="00FC16EE" w:rsidRDefault="00C43858" w:rsidP="00C43858">
      <w:pPr>
        <w:pStyle w:val="af2"/>
        <w:ind w:firstLine="709"/>
      </w:pPr>
      <w:r w:rsidRPr="00FC16EE">
        <w:t>- проведение рубок ухода заканчивается в хвойных насаждениях за 20 лет до установленного возраста рубки спелых насаждений, а в мягколистве</w:t>
      </w:r>
      <w:r w:rsidRPr="00FC16EE">
        <w:t>н</w:t>
      </w:r>
      <w:r w:rsidRPr="00FC16EE">
        <w:t xml:space="preserve">ных порослевых насаждениях – за 10 лет; </w:t>
      </w:r>
    </w:p>
    <w:p w:rsidR="00C43858" w:rsidRDefault="00C43858" w:rsidP="00C43858">
      <w:pPr>
        <w:pStyle w:val="af2"/>
        <w:ind w:firstLine="709"/>
      </w:pPr>
      <w:r w:rsidRPr="00FC16EE">
        <w:t>- рубки ухода за лесами в защитных полосах лесов, расположенных вдоль железнодорожных путей общего пользования, федеральных автом</w:t>
      </w:r>
      <w:r w:rsidRPr="00FC16EE">
        <w:t>о</w:t>
      </w:r>
      <w:r w:rsidRPr="00FC16EE">
        <w:t>бильных дорог общего пользования, автомобильных дорог общего пользов</w:t>
      </w:r>
      <w:r w:rsidRPr="00FC16EE">
        <w:t>а</w:t>
      </w:r>
      <w:r w:rsidRPr="00FC16EE">
        <w:t xml:space="preserve">ния, находящихся в собственности субъектов РФ, направлены на повышение свойств лесных насаждений по снегопоглощению, снижения скорости ветра, почвоукреплению. Интенсивность рубок должна быть слабой, полнота не должна снижаться ниже 0,7. </w:t>
      </w:r>
    </w:p>
    <w:p w:rsidR="00C43858" w:rsidRPr="00FC16EE" w:rsidRDefault="00C43858" w:rsidP="00C43858">
      <w:pPr>
        <w:pStyle w:val="af2"/>
        <w:ind w:firstLine="709"/>
        <w:rPr>
          <w:spacing w:val="-2"/>
          <w:kern w:val="28"/>
        </w:rPr>
      </w:pPr>
      <w:r w:rsidRPr="00FC16EE">
        <w:t xml:space="preserve">Разрубка технологических коридоров не должна </w:t>
      </w:r>
      <w:r w:rsidRPr="00FC16EE">
        <w:rPr>
          <w:spacing w:val="-2"/>
          <w:kern w:val="28"/>
        </w:rPr>
        <w:t>производиться в опу</w:t>
      </w:r>
      <w:r w:rsidRPr="00FC16EE">
        <w:rPr>
          <w:spacing w:val="-2"/>
          <w:kern w:val="28"/>
        </w:rPr>
        <w:t>ш</w:t>
      </w:r>
      <w:r w:rsidRPr="00FC16EE">
        <w:rPr>
          <w:spacing w:val="-2"/>
          <w:kern w:val="28"/>
        </w:rPr>
        <w:t xml:space="preserve">ке леса шириной 25-30 метров, примыкающих к дороге; </w:t>
      </w:r>
    </w:p>
    <w:p w:rsidR="00C43858" w:rsidRPr="00FC16EE" w:rsidRDefault="00C43858" w:rsidP="00C43858">
      <w:pPr>
        <w:pStyle w:val="af2"/>
        <w:ind w:firstLine="709"/>
      </w:pPr>
      <w:r w:rsidRPr="00FC16EE">
        <w:t xml:space="preserve">- на особо защитных участках лесов вокруг глухариных токов, мест обитания редких и находящихся под угрозой исчезновения диких животных, </w:t>
      </w:r>
      <w:r w:rsidRPr="00FC16EE">
        <w:lastRenderedPageBreak/>
        <w:t>полосах леса вдоль рек, заселенных бобрами, проводятся только рубки п</w:t>
      </w:r>
      <w:r w:rsidRPr="00FC16EE">
        <w:t>о</w:t>
      </w:r>
      <w:r w:rsidRPr="00FC16EE">
        <w:t>гибших и отмирающих деревьев;</w:t>
      </w:r>
    </w:p>
    <w:p w:rsidR="00C43858" w:rsidRPr="00FC16EE" w:rsidRDefault="00C43858" w:rsidP="00C43858">
      <w:pPr>
        <w:pStyle w:val="af2"/>
        <w:ind w:firstLine="709"/>
      </w:pPr>
      <w:r w:rsidRPr="00FC16EE">
        <w:t>- на лесных участках, имеющих специальное хозяйственное назначение (лесные насаждения – медоносы, лесосеменные плантации, постоянные лес</w:t>
      </w:r>
      <w:r w:rsidRPr="00FC16EE">
        <w:t>о</w:t>
      </w:r>
      <w:r w:rsidRPr="00FC16EE">
        <w:t>семенные участки и др.), рубками ухода за лесом формируются лесные насаждения, в наибольшей мере отвечающие соответствующим хозяйстве</w:t>
      </w:r>
      <w:r w:rsidRPr="00FC16EE">
        <w:t>н</w:t>
      </w:r>
      <w:r w:rsidRPr="00FC16EE">
        <w:t>ным целям (обильно цветущие и плодоносящие, соответствующей формы и строения, а также обладающие другими целевыми свойствами и характер</w:t>
      </w:r>
      <w:r w:rsidRPr="00FC16EE">
        <w:t>и</w:t>
      </w:r>
      <w:r w:rsidRPr="00FC16EE">
        <w:t>стиками);</w:t>
      </w:r>
    </w:p>
    <w:p w:rsidR="00C43858" w:rsidRPr="00FC16EE" w:rsidRDefault="00C43858" w:rsidP="00C43858">
      <w:pPr>
        <w:pStyle w:val="af2"/>
        <w:ind w:firstLine="709"/>
      </w:pPr>
      <w:r w:rsidRPr="00FC16EE">
        <w:t>- прореживания и проходные рубки проводятся в течение всего года. Рубки ухода в лесных насаждениях с ягодниками (брусничники, черничники и др.) с целью их сохранения рекомендуется проводить при снежном покр</w:t>
      </w:r>
      <w:r w:rsidRPr="00FC16EE">
        <w:t>о</w:t>
      </w:r>
      <w:r w:rsidRPr="00FC16EE">
        <w:t xml:space="preserve">ве; </w:t>
      </w:r>
    </w:p>
    <w:p w:rsidR="00C43858" w:rsidRPr="00FC16EE" w:rsidRDefault="00C43858" w:rsidP="00C43858">
      <w:pPr>
        <w:pStyle w:val="af2"/>
        <w:ind w:firstLine="709"/>
      </w:pPr>
      <w:r w:rsidRPr="00FC16EE">
        <w:t>- сохранность подроста в пасеках при проходных рубках в эксплуат</w:t>
      </w:r>
      <w:r w:rsidRPr="00FC16EE">
        <w:t>а</w:t>
      </w:r>
      <w:r w:rsidRPr="00FC16EE">
        <w:t>ционных лесах должна составлять не менее 80 процентов от его количества до рубки, а в защитных лесах – при всех видах рубок ухода за лесами – не менее 90 процентов.</w:t>
      </w:r>
    </w:p>
    <w:p w:rsidR="00C43858" w:rsidRPr="00FC16EE" w:rsidRDefault="00C43858" w:rsidP="00C43858">
      <w:pPr>
        <w:pStyle w:val="af2"/>
        <w:ind w:firstLine="709"/>
      </w:pPr>
      <w:r w:rsidRPr="00FC16EE">
        <w:t xml:space="preserve">В таблице </w:t>
      </w:r>
      <w:r w:rsidRPr="005B445F">
        <w:rPr>
          <w:szCs w:val="28"/>
        </w:rPr>
        <w:t>2.1.</w:t>
      </w:r>
      <w:r>
        <w:rPr>
          <w:szCs w:val="28"/>
        </w:rPr>
        <w:t>4</w:t>
      </w:r>
      <w:r w:rsidRPr="005B445F">
        <w:rPr>
          <w:szCs w:val="28"/>
        </w:rPr>
        <w:t>.</w:t>
      </w:r>
      <w:r>
        <w:rPr>
          <w:szCs w:val="28"/>
        </w:rPr>
        <w:t>1</w:t>
      </w:r>
      <w:r w:rsidRPr="00FC16EE">
        <w:t xml:space="preserve"> приведены сведения по ежегодному допустимому объему изъятия древесины при уходе за лесами. </w:t>
      </w:r>
      <w:r w:rsidRPr="00FC16EE">
        <w:tab/>
      </w:r>
    </w:p>
    <w:p w:rsidR="00C43858" w:rsidRDefault="00C43858" w:rsidP="00C43858">
      <w:pPr>
        <w:spacing w:after="0" w:line="240" w:lineRule="auto"/>
        <w:jc w:val="right"/>
        <w:rPr>
          <w:rFonts w:ascii="Times New Roman" w:hAnsi="Times New Roman"/>
          <w:sz w:val="28"/>
          <w:szCs w:val="28"/>
        </w:rPr>
      </w:pPr>
      <w:r w:rsidRPr="005B445F">
        <w:rPr>
          <w:rFonts w:ascii="Times New Roman" w:hAnsi="Times New Roman"/>
          <w:sz w:val="28"/>
          <w:szCs w:val="28"/>
        </w:rPr>
        <w:t>Таблица 2.1.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C43858" w:rsidRPr="003B0D7E" w:rsidRDefault="00C43858" w:rsidP="00C43858">
      <w:pPr>
        <w:spacing w:after="0" w:line="240" w:lineRule="auto"/>
        <w:jc w:val="right"/>
        <w:rPr>
          <w:rFonts w:ascii="Times New Roman" w:hAnsi="Times New Roman"/>
          <w:sz w:val="16"/>
          <w:szCs w:val="16"/>
        </w:rPr>
      </w:pPr>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Расчетная лесосека (ежегодный допустимый объем изъятия</w:t>
      </w:r>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древесины) в средневозрастных, приспевающих, спелых,</w:t>
      </w:r>
    </w:p>
    <w:p w:rsidR="00C43858"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перестойных лесных насаждений при уходе за лесами</w:t>
      </w:r>
    </w:p>
    <w:p w:rsidR="00BB49E2" w:rsidRPr="00BB49E2" w:rsidRDefault="00BB49E2" w:rsidP="00BB49E2">
      <w:pPr>
        <w:spacing w:after="0" w:line="240" w:lineRule="exact"/>
        <w:ind w:firstLine="709"/>
        <w:jc w:val="right"/>
        <w:rPr>
          <w:rFonts w:ascii="Times New Roman" w:hAnsi="Times New Roman"/>
          <w:sz w:val="28"/>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5"/>
        <w:gridCol w:w="13"/>
        <w:gridCol w:w="1843"/>
        <w:gridCol w:w="1408"/>
        <w:gridCol w:w="15"/>
        <w:gridCol w:w="831"/>
        <w:gridCol w:w="19"/>
        <w:gridCol w:w="974"/>
        <w:gridCol w:w="21"/>
        <w:gridCol w:w="970"/>
        <w:gridCol w:w="28"/>
        <w:gridCol w:w="1107"/>
        <w:gridCol w:w="28"/>
        <w:gridCol w:w="681"/>
        <w:gridCol w:w="34"/>
        <w:gridCol w:w="957"/>
      </w:tblGrid>
      <w:tr w:rsidR="00BB49E2" w:rsidRPr="00BB49E2" w:rsidTr="00BB49E2">
        <w:trPr>
          <w:cantSplit/>
          <w:tblHeader/>
        </w:trPr>
        <w:tc>
          <w:tcPr>
            <w:tcW w:w="249" w:type="pct"/>
            <w:gridSpan w:val="2"/>
            <w:vMerge w:val="restart"/>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w:t>
            </w:r>
          </w:p>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п/п</w:t>
            </w:r>
          </w:p>
        </w:tc>
        <w:tc>
          <w:tcPr>
            <w:tcW w:w="982" w:type="pct"/>
            <w:vMerge w:val="restart"/>
            <w:vAlign w:val="center"/>
          </w:tcPr>
          <w:p w:rsidR="00BB49E2" w:rsidRPr="00BB49E2" w:rsidRDefault="00BB49E2" w:rsidP="00BB49E2">
            <w:pPr>
              <w:spacing w:after="0" w:line="240" w:lineRule="auto"/>
              <w:jc w:val="center"/>
              <w:rPr>
                <w:rFonts w:ascii="Times New Roman" w:hAnsi="Times New Roman"/>
                <w:sz w:val="24"/>
              </w:rPr>
            </w:pPr>
          </w:p>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Показатели</w:t>
            </w:r>
          </w:p>
        </w:tc>
        <w:tc>
          <w:tcPr>
            <w:tcW w:w="758" w:type="pct"/>
            <w:gridSpan w:val="2"/>
            <w:vMerge w:val="restart"/>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Единица и</w:t>
            </w:r>
            <w:r w:rsidRPr="00BB49E2">
              <w:rPr>
                <w:rFonts w:ascii="Times New Roman" w:hAnsi="Times New Roman"/>
                <w:sz w:val="24"/>
              </w:rPr>
              <w:t>з</w:t>
            </w:r>
            <w:r w:rsidRPr="00BB49E2">
              <w:rPr>
                <w:rFonts w:ascii="Times New Roman" w:hAnsi="Times New Roman"/>
                <w:sz w:val="24"/>
              </w:rPr>
              <w:t>мерения</w:t>
            </w:r>
          </w:p>
        </w:tc>
        <w:tc>
          <w:tcPr>
            <w:tcW w:w="2501" w:type="pct"/>
            <w:gridSpan w:val="10"/>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Виды ухода за лесом</w:t>
            </w:r>
          </w:p>
        </w:tc>
        <w:tc>
          <w:tcPr>
            <w:tcW w:w="510" w:type="pct"/>
            <w:vMerge w:val="restart"/>
            <w:vAlign w:val="center"/>
          </w:tcPr>
          <w:p w:rsidR="00BB49E2" w:rsidRPr="00BB49E2" w:rsidRDefault="00BB49E2" w:rsidP="00BB49E2">
            <w:pPr>
              <w:spacing w:after="0" w:line="240" w:lineRule="auto"/>
              <w:jc w:val="center"/>
              <w:rPr>
                <w:rFonts w:ascii="Times New Roman" w:hAnsi="Times New Roman"/>
                <w:sz w:val="24"/>
              </w:rPr>
            </w:pPr>
          </w:p>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Итого</w:t>
            </w:r>
          </w:p>
        </w:tc>
      </w:tr>
      <w:tr w:rsidR="00BB49E2" w:rsidRPr="00BB49E2" w:rsidTr="00BB49E2">
        <w:trPr>
          <w:cantSplit/>
          <w:tblHeader/>
        </w:trPr>
        <w:tc>
          <w:tcPr>
            <w:tcW w:w="249" w:type="pct"/>
            <w:gridSpan w:val="2"/>
            <w:vMerge/>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p>
        </w:tc>
        <w:tc>
          <w:tcPr>
            <w:tcW w:w="982" w:type="pct"/>
            <w:vMerge/>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p>
        </w:tc>
        <w:tc>
          <w:tcPr>
            <w:tcW w:w="758" w:type="pct"/>
            <w:gridSpan w:val="2"/>
            <w:vMerge/>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p>
        </w:tc>
        <w:tc>
          <w:tcPr>
            <w:tcW w:w="453" w:type="pct"/>
            <w:gridSpan w:val="2"/>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прор</w:t>
            </w:r>
            <w:r w:rsidRPr="00BB49E2">
              <w:rPr>
                <w:rFonts w:ascii="Times New Roman" w:hAnsi="Times New Roman"/>
                <w:sz w:val="24"/>
              </w:rPr>
              <w:t>е</w:t>
            </w:r>
            <w:r w:rsidRPr="00BB49E2">
              <w:rPr>
                <w:rFonts w:ascii="Times New Roman" w:hAnsi="Times New Roman"/>
                <w:sz w:val="24"/>
              </w:rPr>
              <w:t>жив</w:t>
            </w:r>
            <w:r w:rsidRPr="00BB49E2">
              <w:rPr>
                <w:rFonts w:ascii="Times New Roman" w:hAnsi="Times New Roman"/>
                <w:sz w:val="24"/>
              </w:rPr>
              <w:t>а</w:t>
            </w:r>
            <w:r w:rsidRPr="00BB49E2">
              <w:rPr>
                <w:rFonts w:ascii="Times New Roman" w:hAnsi="Times New Roman"/>
                <w:sz w:val="24"/>
              </w:rPr>
              <w:t>ния</w:t>
            </w:r>
          </w:p>
        </w:tc>
        <w:tc>
          <w:tcPr>
            <w:tcW w:w="530" w:type="pct"/>
            <w:gridSpan w:val="2"/>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рубки форм</w:t>
            </w:r>
            <w:r w:rsidRPr="00BB49E2">
              <w:rPr>
                <w:rFonts w:ascii="Times New Roman" w:hAnsi="Times New Roman"/>
                <w:sz w:val="24"/>
              </w:rPr>
              <w:t>и</w:t>
            </w:r>
            <w:r w:rsidRPr="00BB49E2">
              <w:rPr>
                <w:rFonts w:ascii="Times New Roman" w:hAnsi="Times New Roman"/>
                <w:sz w:val="24"/>
              </w:rPr>
              <w:t>рования лан</w:t>
            </w:r>
            <w:r w:rsidRPr="00BB49E2">
              <w:rPr>
                <w:rFonts w:ascii="Times New Roman" w:hAnsi="Times New Roman"/>
                <w:sz w:val="24"/>
              </w:rPr>
              <w:t>д</w:t>
            </w:r>
            <w:r w:rsidRPr="00BB49E2">
              <w:rPr>
                <w:rFonts w:ascii="Times New Roman" w:hAnsi="Times New Roman"/>
                <w:sz w:val="24"/>
              </w:rPr>
              <w:t>шафта в возрасте прор</w:t>
            </w:r>
            <w:r w:rsidRPr="00BB49E2">
              <w:rPr>
                <w:rFonts w:ascii="Times New Roman" w:hAnsi="Times New Roman"/>
                <w:sz w:val="24"/>
              </w:rPr>
              <w:t>е</w:t>
            </w:r>
            <w:r w:rsidRPr="00BB49E2">
              <w:rPr>
                <w:rFonts w:ascii="Times New Roman" w:hAnsi="Times New Roman"/>
                <w:sz w:val="24"/>
              </w:rPr>
              <w:t>живания</w:t>
            </w:r>
          </w:p>
        </w:tc>
        <w:tc>
          <w:tcPr>
            <w:tcW w:w="532" w:type="pct"/>
            <w:gridSpan w:val="2"/>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про-ходные рубки</w:t>
            </w:r>
          </w:p>
        </w:tc>
        <w:tc>
          <w:tcPr>
            <w:tcW w:w="605" w:type="pct"/>
            <w:gridSpan w:val="2"/>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рубки формир</w:t>
            </w:r>
            <w:r w:rsidRPr="00BB49E2">
              <w:rPr>
                <w:rFonts w:ascii="Times New Roman" w:hAnsi="Times New Roman"/>
                <w:sz w:val="24"/>
              </w:rPr>
              <w:t>о</w:t>
            </w:r>
            <w:r w:rsidRPr="00BB49E2">
              <w:rPr>
                <w:rFonts w:ascii="Times New Roman" w:hAnsi="Times New Roman"/>
                <w:sz w:val="24"/>
              </w:rPr>
              <w:t>вания ландша</w:t>
            </w:r>
            <w:r w:rsidRPr="00BB49E2">
              <w:rPr>
                <w:rFonts w:ascii="Times New Roman" w:hAnsi="Times New Roman"/>
                <w:sz w:val="24"/>
              </w:rPr>
              <w:t>ф</w:t>
            </w:r>
            <w:r w:rsidRPr="00BB49E2">
              <w:rPr>
                <w:rFonts w:ascii="Times New Roman" w:hAnsi="Times New Roman"/>
                <w:sz w:val="24"/>
              </w:rPr>
              <w:t>та в во</w:t>
            </w:r>
            <w:r w:rsidRPr="00BB49E2">
              <w:rPr>
                <w:rFonts w:ascii="Times New Roman" w:hAnsi="Times New Roman"/>
                <w:sz w:val="24"/>
              </w:rPr>
              <w:t>з</w:t>
            </w:r>
            <w:r w:rsidRPr="00BB49E2">
              <w:rPr>
                <w:rFonts w:ascii="Times New Roman" w:hAnsi="Times New Roman"/>
                <w:sz w:val="24"/>
              </w:rPr>
              <w:t>расте прохо</w:t>
            </w:r>
            <w:r w:rsidRPr="00BB49E2">
              <w:rPr>
                <w:rFonts w:ascii="Times New Roman" w:hAnsi="Times New Roman"/>
                <w:sz w:val="24"/>
              </w:rPr>
              <w:t>д</w:t>
            </w:r>
            <w:r w:rsidRPr="00BB49E2">
              <w:rPr>
                <w:rFonts w:ascii="Times New Roman" w:hAnsi="Times New Roman"/>
                <w:sz w:val="24"/>
              </w:rPr>
              <w:t>ных рубок</w:t>
            </w:r>
          </w:p>
        </w:tc>
        <w:tc>
          <w:tcPr>
            <w:tcW w:w="381" w:type="pct"/>
            <w:gridSpan w:val="2"/>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рубка ед</w:t>
            </w:r>
            <w:r w:rsidRPr="00BB49E2">
              <w:rPr>
                <w:rFonts w:ascii="Times New Roman" w:hAnsi="Times New Roman"/>
                <w:sz w:val="24"/>
              </w:rPr>
              <w:t>и</w:t>
            </w:r>
            <w:r w:rsidRPr="00BB49E2">
              <w:rPr>
                <w:rFonts w:ascii="Times New Roman" w:hAnsi="Times New Roman"/>
                <w:sz w:val="24"/>
              </w:rPr>
              <w:t>ни</w:t>
            </w:r>
            <w:r w:rsidRPr="00BB49E2">
              <w:rPr>
                <w:rFonts w:ascii="Times New Roman" w:hAnsi="Times New Roman"/>
                <w:sz w:val="24"/>
              </w:rPr>
              <w:t>ч</w:t>
            </w:r>
            <w:r w:rsidRPr="00BB49E2">
              <w:rPr>
                <w:rFonts w:ascii="Times New Roman" w:hAnsi="Times New Roman"/>
                <w:sz w:val="24"/>
              </w:rPr>
              <w:t>ных дер</w:t>
            </w:r>
            <w:r w:rsidRPr="00BB49E2">
              <w:rPr>
                <w:rFonts w:ascii="Times New Roman" w:hAnsi="Times New Roman"/>
                <w:sz w:val="24"/>
              </w:rPr>
              <w:t>е</w:t>
            </w:r>
            <w:r w:rsidRPr="00BB49E2">
              <w:rPr>
                <w:rFonts w:ascii="Times New Roman" w:hAnsi="Times New Roman"/>
                <w:sz w:val="24"/>
              </w:rPr>
              <w:t>вьев</w:t>
            </w:r>
          </w:p>
        </w:tc>
        <w:tc>
          <w:tcPr>
            <w:tcW w:w="510" w:type="pct"/>
            <w:vMerge/>
            <w:tcBorders>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p>
        </w:tc>
      </w:tr>
      <w:tr w:rsidR="00BB49E2" w:rsidRPr="00BB49E2" w:rsidTr="00BB49E2">
        <w:trPr>
          <w:cantSplit/>
          <w:tblHeader/>
        </w:trPr>
        <w:tc>
          <w:tcPr>
            <w:tcW w:w="249" w:type="pct"/>
            <w:gridSpan w:val="2"/>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1</w:t>
            </w:r>
          </w:p>
        </w:tc>
        <w:tc>
          <w:tcPr>
            <w:tcW w:w="982" w:type="pct"/>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2</w:t>
            </w:r>
          </w:p>
        </w:tc>
        <w:tc>
          <w:tcPr>
            <w:tcW w:w="758" w:type="pct"/>
            <w:gridSpan w:val="2"/>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3</w:t>
            </w:r>
          </w:p>
        </w:tc>
        <w:tc>
          <w:tcPr>
            <w:tcW w:w="453" w:type="pct"/>
            <w:gridSpan w:val="2"/>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4</w:t>
            </w:r>
          </w:p>
        </w:tc>
        <w:tc>
          <w:tcPr>
            <w:tcW w:w="530" w:type="pct"/>
            <w:gridSpan w:val="2"/>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5</w:t>
            </w:r>
          </w:p>
        </w:tc>
        <w:tc>
          <w:tcPr>
            <w:tcW w:w="532" w:type="pct"/>
            <w:gridSpan w:val="2"/>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6</w:t>
            </w:r>
          </w:p>
        </w:tc>
        <w:tc>
          <w:tcPr>
            <w:tcW w:w="605" w:type="pct"/>
            <w:gridSpan w:val="2"/>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7</w:t>
            </w:r>
          </w:p>
        </w:tc>
        <w:tc>
          <w:tcPr>
            <w:tcW w:w="381" w:type="pct"/>
            <w:gridSpan w:val="2"/>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8</w:t>
            </w:r>
          </w:p>
        </w:tc>
        <w:tc>
          <w:tcPr>
            <w:tcW w:w="510" w:type="pct"/>
            <w:tcBorders>
              <w:top w:val="double" w:sz="4" w:space="0" w:color="auto"/>
              <w:bottom w:val="double" w:sz="4" w:space="0" w:color="auto"/>
            </w:tcBorders>
            <w:vAlign w:val="center"/>
          </w:tcPr>
          <w:p w:rsidR="00BB49E2" w:rsidRPr="00BB49E2" w:rsidRDefault="00BB49E2" w:rsidP="00BB49E2">
            <w:pPr>
              <w:spacing w:after="0" w:line="240" w:lineRule="auto"/>
              <w:jc w:val="center"/>
              <w:rPr>
                <w:rFonts w:ascii="Times New Roman" w:hAnsi="Times New Roman"/>
                <w:sz w:val="24"/>
              </w:rPr>
            </w:pPr>
            <w:r w:rsidRPr="00BB49E2">
              <w:rPr>
                <w:rFonts w:ascii="Times New Roman" w:hAnsi="Times New Roman"/>
                <w:sz w:val="24"/>
              </w:rPr>
              <w:t>9</w:t>
            </w:r>
          </w:p>
        </w:tc>
      </w:tr>
      <w:tr w:rsidR="00BB49E2" w:rsidRPr="00BB49E2" w:rsidTr="00BB49E2">
        <w:trPr>
          <w:cantSplit/>
        </w:trPr>
        <w:tc>
          <w:tcPr>
            <w:tcW w:w="5000" w:type="pct"/>
            <w:gridSpan w:val="16"/>
            <w:tcBorders>
              <w:top w:val="double" w:sz="4" w:space="0" w:color="auto"/>
            </w:tcBorders>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 xml:space="preserve">Группа пород – </w:t>
            </w:r>
            <w:r w:rsidRPr="00BB49E2">
              <w:rPr>
                <w:rFonts w:ascii="Times New Roman" w:hAnsi="Times New Roman"/>
                <w:sz w:val="24"/>
                <w:szCs w:val="24"/>
                <w:lang w:eastAsia="ru-RU"/>
              </w:rPr>
              <w:t>хвойные</w:t>
            </w:r>
          </w:p>
        </w:tc>
      </w:tr>
      <w:tr w:rsidR="00BB49E2" w:rsidRPr="00BB49E2" w:rsidTr="00BB49E2">
        <w:trPr>
          <w:cantSplit/>
        </w:trPr>
        <w:tc>
          <w:tcPr>
            <w:tcW w:w="249" w:type="pct"/>
            <w:gridSpan w:val="2"/>
            <w:vMerge w:val="restar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1.</w:t>
            </w:r>
          </w:p>
        </w:tc>
        <w:tc>
          <w:tcPr>
            <w:tcW w:w="982" w:type="pct"/>
            <w:vMerge w:val="restar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Выявленный фонд по лес</w:t>
            </w:r>
            <w:r w:rsidRPr="00BB49E2">
              <w:rPr>
                <w:rFonts w:ascii="Times New Roman" w:hAnsi="Times New Roman"/>
                <w:sz w:val="24"/>
                <w:szCs w:val="24"/>
              </w:rPr>
              <w:t>о</w:t>
            </w:r>
            <w:r w:rsidRPr="00BB49E2">
              <w:rPr>
                <w:rFonts w:ascii="Times New Roman" w:hAnsi="Times New Roman"/>
                <w:sz w:val="24"/>
                <w:szCs w:val="24"/>
              </w:rPr>
              <w:t>водственным требованиям</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га</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106,4</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2059,5</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2165,9</w:t>
            </w:r>
          </w:p>
        </w:tc>
      </w:tr>
      <w:tr w:rsidR="00BB49E2" w:rsidRPr="00BB49E2" w:rsidTr="00BB49E2">
        <w:trPr>
          <w:cantSplit/>
        </w:trPr>
        <w:tc>
          <w:tcPr>
            <w:tcW w:w="249" w:type="pct"/>
            <w:gridSpan w:val="2"/>
            <w:vMerge/>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Merge/>
            <w:vAlign w:val="center"/>
          </w:tcPr>
          <w:p w:rsidR="00BB49E2" w:rsidRPr="00BB49E2" w:rsidRDefault="00BB49E2" w:rsidP="00BB49E2">
            <w:pPr>
              <w:spacing w:after="0" w:line="240" w:lineRule="auto"/>
              <w:jc w:val="center"/>
              <w:rPr>
                <w:rFonts w:ascii="Times New Roman" w:hAnsi="Times New Roman"/>
                <w:sz w:val="24"/>
                <w:szCs w:val="24"/>
              </w:rPr>
            </w:pP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u w:val="single"/>
                <w:lang w:eastAsia="ru-RU"/>
              </w:rPr>
            </w:pPr>
            <w:r w:rsidRPr="00BB49E2">
              <w:rPr>
                <w:rFonts w:ascii="Times New Roman" w:hAnsi="Times New Roman"/>
                <w:sz w:val="24"/>
                <w:szCs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p w:rsidR="00BB49E2" w:rsidRPr="00BB49E2" w:rsidRDefault="00BB49E2" w:rsidP="00BB49E2">
            <w:pPr>
              <w:spacing w:after="0" w:line="240" w:lineRule="auto"/>
              <w:jc w:val="center"/>
              <w:rPr>
                <w:rFonts w:ascii="Times New Roman" w:hAnsi="Times New Roman"/>
                <w:sz w:val="24"/>
                <w:szCs w:val="24"/>
                <w:u w:val="single"/>
              </w:rPr>
            </w:pP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1,49</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40,86</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42,35</w:t>
            </w: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2.</w:t>
            </w: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Срок повторя</w:t>
            </w:r>
            <w:r w:rsidRPr="00BB49E2">
              <w:rPr>
                <w:rFonts w:ascii="Times New Roman" w:hAnsi="Times New Roman"/>
                <w:sz w:val="24"/>
                <w:szCs w:val="24"/>
              </w:rPr>
              <w:t>е</w:t>
            </w:r>
            <w:r w:rsidRPr="00BB49E2">
              <w:rPr>
                <w:rFonts w:ascii="Times New Roman" w:hAnsi="Times New Roman"/>
                <w:sz w:val="24"/>
                <w:szCs w:val="24"/>
              </w:rPr>
              <w:t>мости</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лет</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7</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15</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3.</w:t>
            </w: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 xml:space="preserve">Ежегодный </w:t>
            </w:r>
            <w:r w:rsidRPr="00BB49E2">
              <w:rPr>
                <w:rFonts w:ascii="Times New Roman" w:hAnsi="Times New Roman"/>
                <w:sz w:val="24"/>
                <w:szCs w:val="24"/>
                <w:lang w:eastAsia="ru-RU"/>
              </w:rPr>
              <w:t>ра</w:t>
            </w:r>
            <w:r w:rsidRPr="00BB49E2">
              <w:rPr>
                <w:rFonts w:ascii="Times New Roman" w:hAnsi="Times New Roman"/>
                <w:sz w:val="24"/>
                <w:szCs w:val="24"/>
                <w:lang w:eastAsia="ru-RU"/>
              </w:rPr>
              <w:t>з</w:t>
            </w:r>
            <w:r w:rsidRPr="00BB49E2">
              <w:rPr>
                <w:rFonts w:ascii="Times New Roman" w:hAnsi="Times New Roman"/>
                <w:sz w:val="24"/>
                <w:szCs w:val="24"/>
                <w:lang w:eastAsia="ru-RU"/>
              </w:rPr>
              <w:t>мер</w:t>
            </w:r>
            <w:r w:rsidRPr="00BB49E2">
              <w:rPr>
                <w:rFonts w:ascii="Times New Roman" w:hAnsi="Times New Roman"/>
                <w:sz w:val="24"/>
                <w:szCs w:val="24"/>
              </w:rPr>
              <w:t xml:space="preserve"> пользования:</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площадь</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га</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15,2</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137,3</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152,5</w:t>
            </w: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выбираемый з</w:t>
            </w:r>
            <w:r w:rsidRPr="00BB49E2">
              <w:rPr>
                <w:rFonts w:ascii="Times New Roman" w:hAnsi="Times New Roman"/>
                <w:sz w:val="24"/>
                <w:szCs w:val="24"/>
              </w:rPr>
              <w:t>а</w:t>
            </w:r>
            <w:r w:rsidRPr="00BB49E2">
              <w:rPr>
                <w:rFonts w:ascii="Times New Roman" w:hAnsi="Times New Roman"/>
                <w:sz w:val="24"/>
                <w:szCs w:val="24"/>
              </w:rPr>
              <w:t>пас:</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корневой</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u w:val="single"/>
              </w:rPr>
            </w:pPr>
            <w:r w:rsidRPr="00BB49E2">
              <w:rPr>
                <w:rFonts w:ascii="Times New Roman" w:hAnsi="Times New Roman"/>
                <w:sz w:val="24"/>
                <w:szCs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,213</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2,724</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2,937</w:t>
            </w: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ликвидный</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u w:val="single"/>
                <w:lang w:eastAsia="ru-RU"/>
              </w:rPr>
            </w:pPr>
            <w:r w:rsidRPr="00BB49E2">
              <w:rPr>
                <w:rFonts w:ascii="Times New Roman" w:hAnsi="Times New Roman"/>
                <w:sz w:val="24"/>
                <w:szCs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,183</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2,687</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2,87</w:t>
            </w: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деловой</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u w:val="single"/>
                <w:lang w:eastAsia="ru-RU"/>
              </w:rPr>
            </w:pPr>
            <w:r w:rsidRPr="00BB49E2">
              <w:rPr>
                <w:rFonts w:ascii="Times New Roman" w:hAnsi="Times New Roman"/>
                <w:sz w:val="24"/>
                <w:szCs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,111</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,111</w:t>
            </w:r>
          </w:p>
        </w:tc>
      </w:tr>
      <w:tr w:rsidR="00BB49E2" w:rsidRPr="00BB49E2" w:rsidTr="00BB49E2">
        <w:trPr>
          <w:cantSplit/>
        </w:trPr>
        <w:tc>
          <w:tcPr>
            <w:tcW w:w="5000" w:type="pct"/>
            <w:gridSpan w:val="16"/>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 xml:space="preserve">Итого </w:t>
            </w:r>
            <w:r w:rsidRPr="00BB49E2">
              <w:rPr>
                <w:rFonts w:ascii="Times New Roman" w:hAnsi="Times New Roman"/>
                <w:sz w:val="24"/>
                <w:szCs w:val="24"/>
                <w:lang w:eastAsia="ru-RU"/>
              </w:rPr>
              <w:t>хвойные</w:t>
            </w:r>
          </w:p>
        </w:tc>
      </w:tr>
      <w:tr w:rsidR="00BB49E2" w:rsidRPr="00BB49E2" w:rsidTr="00BB49E2">
        <w:trPr>
          <w:cantSplit/>
        </w:trPr>
        <w:tc>
          <w:tcPr>
            <w:tcW w:w="249" w:type="pct"/>
            <w:gridSpan w:val="2"/>
            <w:vMerge w:val="restar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1.</w:t>
            </w:r>
          </w:p>
        </w:tc>
        <w:tc>
          <w:tcPr>
            <w:tcW w:w="982" w:type="pct"/>
            <w:vMerge w:val="restar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Выявленный фонд по лес</w:t>
            </w:r>
            <w:r w:rsidRPr="00BB49E2">
              <w:rPr>
                <w:rFonts w:ascii="Times New Roman" w:hAnsi="Times New Roman"/>
                <w:sz w:val="24"/>
                <w:szCs w:val="24"/>
              </w:rPr>
              <w:t>о</w:t>
            </w:r>
            <w:r w:rsidRPr="00BB49E2">
              <w:rPr>
                <w:rFonts w:ascii="Times New Roman" w:hAnsi="Times New Roman"/>
                <w:sz w:val="24"/>
                <w:szCs w:val="24"/>
              </w:rPr>
              <w:t>водственным требованиям</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га</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106,4</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2059,5</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2165,9</w:t>
            </w:r>
          </w:p>
        </w:tc>
      </w:tr>
      <w:tr w:rsidR="00BB49E2" w:rsidRPr="00BB49E2" w:rsidTr="00BB49E2">
        <w:trPr>
          <w:cantSplit/>
        </w:trPr>
        <w:tc>
          <w:tcPr>
            <w:tcW w:w="249" w:type="pct"/>
            <w:gridSpan w:val="2"/>
            <w:vMerge/>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Merge/>
            <w:vAlign w:val="center"/>
          </w:tcPr>
          <w:p w:rsidR="00BB49E2" w:rsidRPr="00BB49E2" w:rsidRDefault="00BB49E2" w:rsidP="00BB49E2">
            <w:pPr>
              <w:spacing w:after="0" w:line="240" w:lineRule="auto"/>
              <w:jc w:val="center"/>
              <w:rPr>
                <w:rFonts w:ascii="Times New Roman" w:hAnsi="Times New Roman"/>
                <w:sz w:val="24"/>
                <w:szCs w:val="24"/>
              </w:rPr>
            </w:pP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u w:val="single"/>
              </w:rPr>
            </w:pPr>
            <w:r w:rsidRPr="00BB49E2">
              <w:rPr>
                <w:rFonts w:ascii="Times New Roman" w:hAnsi="Times New Roman"/>
                <w:sz w:val="24"/>
                <w:szCs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p w:rsidR="00BB49E2" w:rsidRPr="00BB49E2" w:rsidRDefault="00BB49E2" w:rsidP="00BB49E2">
            <w:pPr>
              <w:spacing w:after="0" w:line="240" w:lineRule="auto"/>
              <w:jc w:val="center"/>
              <w:rPr>
                <w:rFonts w:ascii="Times New Roman" w:hAnsi="Times New Roman"/>
                <w:sz w:val="24"/>
                <w:szCs w:val="24"/>
                <w:vertAlign w:val="superscript"/>
              </w:rPr>
            </w:pP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1,49</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40,86</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42,35</w:t>
            </w: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Ежегодный раз-мер пользования:</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площадь</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га</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15,2</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137,3</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152,5</w:t>
            </w: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выбираемый з</w:t>
            </w:r>
            <w:r w:rsidRPr="00BB49E2">
              <w:rPr>
                <w:rFonts w:ascii="Times New Roman" w:hAnsi="Times New Roman"/>
                <w:sz w:val="24"/>
                <w:szCs w:val="24"/>
              </w:rPr>
              <w:t>а</w:t>
            </w:r>
            <w:r w:rsidRPr="00BB49E2">
              <w:rPr>
                <w:rFonts w:ascii="Times New Roman" w:hAnsi="Times New Roman"/>
                <w:sz w:val="24"/>
                <w:szCs w:val="24"/>
              </w:rPr>
              <w:t>пас:</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корневой</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u w:val="single"/>
              </w:rPr>
            </w:pPr>
            <w:r w:rsidRPr="00BB49E2">
              <w:rPr>
                <w:rFonts w:ascii="Times New Roman" w:hAnsi="Times New Roman"/>
                <w:sz w:val="24"/>
                <w:szCs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0,213</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2,724</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2,937</w:t>
            </w: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ликвидный</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u w:val="single"/>
              </w:rPr>
            </w:pPr>
            <w:r w:rsidRPr="00BB49E2">
              <w:rPr>
                <w:rFonts w:ascii="Times New Roman" w:hAnsi="Times New Roman"/>
                <w:sz w:val="24"/>
                <w:szCs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,183</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2,687</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2,87</w:t>
            </w:r>
          </w:p>
        </w:tc>
      </w:tr>
      <w:tr w:rsidR="00BB49E2" w:rsidRPr="00BB49E2" w:rsidTr="00BB49E2">
        <w:trPr>
          <w:cantSplit/>
        </w:trPr>
        <w:tc>
          <w:tcPr>
            <w:tcW w:w="249" w:type="pct"/>
            <w:gridSpan w:val="2"/>
            <w:vAlign w:val="center"/>
          </w:tcPr>
          <w:p w:rsidR="00BB49E2" w:rsidRPr="00BB49E2" w:rsidRDefault="00BB49E2" w:rsidP="00BB49E2">
            <w:pPr>
              <w:spacing w:after="0" w:line="240" w:lineRule="auto"/>
              <w:jc w:val="center"/>
              <w:rPr>
                <w:rFonts w:ascii="Times New Roman" w:hAnsi="Times New Roman"/>
                <w:sz w:val="24"/>
                <w:szCs w:val="24"/>
              </w:rPr>
            </w:pPr>
          </w:p>
        </w:tc>
        <w:tc>
          <w:tcPr>
            <w:tcW w:w="982"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деловой</w:t>
            </w:r>
          </w:p>
        </w:tc>
        <w:tc>
          <w:tcPr>
            <w:tcW w:w="758" w:type="pct"/>
            <w:gridSpan w:val="2"/>
            <w:vAlign w:val="center"/>
          </w:tcPr>
          <w:p w:rsidR="00BB49E2" w:rsidRPr="00BB49E2" w:rsidRDefault="00BB49E2" w:rsidP="00BB49E2">
            <w:pPr>
              <w:spacing w:after="0" w:line="240" w:lineRule="auto"/>
              <w:jc w:val="center"/>
              <w:rPr>
                <w:rFonts w:ascii="Times New Roman" w:hAnsi="Times New Roman"/>
                <w:sz w:val="24"/>
                <w:szCs w:val="24"/>
                <w:u w:val="single"/>
              </w:rPr>
            </w:pPr>
            <w:r w:rsidRPr="00BB49E2">
              <w:rPr>
                <w:rFonts w:ascii="Times New Roman" w:hAnsi="Times New Roman"/>
                <w:sz w:val="24"/>
                <w:szCs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3"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0"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32"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,111</w:t>
            </w:r>
          </w:p>
        </w:tc>
        <w:tc>
          <w:tcPr>
            <w:tcW w:w="605"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81" w:type="pct"/>
            <w:gridSpan w:val="2"/>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10" w:type="pct"/>
            <w:vAlign w:val="center"/>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,111</w:t>
            </w:r>
          </w:p>
        </w:tc>
      </w:tr>
      <w:tr w:rsidR="00BB49E2" w:rsidRPr="00BB49E2" w:rsidTr="00BB49E2">
        <w:trPr>
          <w:cantSplit/>
        </w:trPr>
        <w:tc>
          <w:tcPr>
            <w:tcW w:w="5000" w:type="pct"/>
            <w:gridSpan w:val="16"/>
          </w:tcPr>
          <w:p w:rsidR="00BB49E2" w:rsidRPr="00BB49E2" w:rsidRDefault="00BB49E2" w:rsidP="00BB49E2">
            <w:pPr>
              <w:spacing w:after="0" w:line="240" w:lineRule="auto"/>
              <w:jc w:val="center"/>
              <w:rPr>
                <w:rFonts w:ascii="Times New Roman" w:hAnsi="Times New Roman"/>
                <w:sz w:val="28"/>
                <w:szCs w:val="28"/>
                <w:lang w:eastAsia="ru-RU"/>
              </w:rPr>
            </w:pPr>
            <w:r w:rsidRPr="00BB49E2">
              <w:rPr>
                <w:rFonts w:ascii="Times New Roman" w:hAnsi="Times New Roman"/>
                <w:sz w:val="28"/>
                <w:szCs w:val="28"/>
                <w:lang w:eastAsia="ru-RU"/>
              </w:rPr>
              <w:t xml:space="preserve">Всего по лесничеству </w:t>
            </w:r>
          </w:p>
        </w:tc>
      </w:tr>
      <w:tr w:rsidR="00BB49E2" w:rsidRPr="00BB49E2" w:rsidTr="00BB49E2">
        <w:trPr>
          <w:cantSplit/>
        </w:trPr>
        <w:tc>
          <w:tcPr>
            <w:tcW w:w="242" w:type="pct"/>
            <w:vMerge w:val="restart"/>
          </w:tcPr>
          <w:p w:rsidR="00BB49E2" w:rsidRPr="00BB49E2" w:rsidRDefault="00BB49E2" w:rsidP="00BB49E2">
            <w:pPr>
              <w:spacing w:after="0" w:line="240" w:lineRule="auto"/>
              <w:jc w:val="center"/>
              <w:rPr>
                <w:rFonts w:ascii="Times New Roman" w:hAnsi="Times New Roman"/>
                <w:sz w:val="26"/>
                <w:szCs w:val="26"/>
                <w:lang w:eastAsia="ru-RU"/>
              </w:rPr>
            </w:pPr>
            <w:r w:rsidRPr="00BB49E2">
              <w:rPr>
                <w:rFonts w:ascii="Times New Roman" w:hAnsi="Times New Roman"/>
                <w:sz w:val="26"/>
                <w:szCs w:val="26"/>
                <w:lang w:eastAsia="ru-RU"/>
              </w:rPr>
              <w:t>1.</w:t>
            </w:r>
          </w:p>
        </w:tc>
        <w:tc>
          <w:tcPr>
            <w:tcW w:w="989" w:type="pct"/>
            <w:gridSpan w:val="2"/>
            <w:vMerge w:val="restart"/>
          </w:tcPr>
          <w:p w:rsidR="00BB49E2" w:rsidRPr="00BB49E2" w:rsidRDefault="00BB49E2" w:rsidP="00BB49E2">
            <w:pPr>
              <w:spacing w:after="0" w:line="240" w:lineRule="auto"/>
              <w:rPr>
                <w:rFonts w:ascii="Times New Roman" w:hAnsi="Times New Roman"/>
                <w:sz w:val="26"/>
                <w:szCs w:val="26"/>
                <w:lang w:eastAsia="ru-RU"/>
              </w:rPr>
            </w:pPr>
            <w:r w:rsidRPr="00BB49E2">
              <w:rPr>
                <w:rFonts w:ascii="Times New Roman" w:hAnsi="Times New Roman"/>
                <w:sz w:val="26"/>
                <w:szCs w:val="26"/>
                <w:lang w:eastAsia="ru-RU"/>
              </w:rPr>
              <w:t>Выявленный фонд по лес</w:t>
            </w:r>
            <w:r w:rsidRPr="00BB49E2">
              <w:rPr>
                <w:rFonts w:ascii="Times New Roman" w:hAnsi="Times New Roman"/>
                <w:sz w:val="26"/>
                <w:szCs w:val="26"/>
                <w:lang w:eastAsia="ru-RU"/>
              </w:rPr>
              <w:t>о</w:t>
            </w:r>
            <w:r w:rsidRPr="00BB49E2">
              <w:rPr>
                <w:rFonts w:ascii="Times New Roman" w:hAnsi="Times New Roman"/>
                <w:sz w:val="26"/>
                <w:szCs w:val="26"/>
                <w:lang w:eastAsia="ru-RU"/>
              </w:rPr>
              <w:t>водственным требованиям</w:t>
            </w:r>
          </w:p>
        </w:tc>
        <w:tc>
          <w:tcPr>
            <w:tcW w:w="750" w:type="pct"/>
          </w:tcPr>
          <w:p w:rsidR="00BB49E2" w:rsidRPr="00BB49E2" w:rsidRDefault="00BB49E2" w:rsidP="00BB49E2">
            <w:pPr>
              <w:spacing w:after="0" w:line="240" w:lineRule="auto"/>
              <w:jc w:val="center"/>
              <w:rPr>
                <w:rFonts w:ascii="Times New Roman" w:hAnsi="Times New Roman"/>
                <w:sz w:val="28"/>
                <w:szCs w:val="28"/>
                <w:lang w:eastAsia="ru-RU"/>
              </w:rPr>
            </w:pPr>
            <w:r w:rsidRPr="00BB49E2">
              <w:rPr>
                <w:rFonts w:ascii="Times New Roman" w:hAnsi="Times New Roman"/>
                <w:sz w:val="28"/>
                <w:szCs w:val="28"/>
                <w:lang w:eastAsia="ru-RU"/>
              </w:rPr>
              <w:t>га</w:t>
            </w:r>
          </w:p>
        </w:tc>
        <w:tc>
          <w:tcPr>
            <w:tcW w:w="451"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106,4</w:t>
            </w:r>
          </w:p>
        </w:tc>
        <w:tc>
          <w:tcPr>
            <w:tcW w:w="529"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w:t>
            </w:r>
          </w:p>
        </w:tc>
        <w:tc>
          <w:tcPr>
            <w:tcW w:w="528"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2059,5</w:t>
            </w:r>
          </w:p>
        </w:tc>
        <w:tc>
          <w:tcPr>
            <w:tcW w:w="605"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w:t>
            </w:r>
          </w:p>
        </w:tc>
        <w:tc>
          <w:tcPr>
            <w:tcW w:w="378"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w:t>
            </w:r>
          </w:p>
        </w:tc>
        <w:tc>
          <w:tcPr>
            <w:tcW w:w="529"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2165,9</w:t>
            </w:r>
          </w:p>
        </w:tc>
      </w:tr>
      <w:tr w:rsidR="00BB49E2" w:rsidRPr="00BB49E2" w:rsidTr="00BB49E2">
        <w:trPr>
          <w:cantSplit/>
        </w:trPr>
        <w:tc>
          <w:tcPr>
            <w:tcW w:w="242" w:type="pct"/>
            <w:vMerge/>
          </w:tcPr>
          <w:p w:rsidR="00BB49E2" w:rsidRPr="00BB49E2" w:rsidRDefault="00BB49E2" w:rsidP="00BB49E2">
            <w:pPr>
              <w:spacing w:after="0" w:line="240" w:lineRule="auto"/>
              <w:jc w:val="center"/>
              <w:rPr>
                <w:rFonts w:ascii="Times New Roman" w:hAnsi="Times New Roman"/>
                <w:sz w:val="26"/>
                <w:szCs w:val="26"/>
                <w:lang w:eastAsia="ru-RU"/>
              </w:rPr>
            </w:pPr>
          </w:p>
        </w:tc>
        <w:tc>
          <w:tcPr>
            <w:tcW w:w="989" w:type="pct"/>
            <w:gridSpan w:val="2"/>
            <w:vMerge/>
          </w:tcPr>
          <w:p w:rsidR="00BB49E2" w:rsidRPr="00BB49E2" w:rsidRDefault="00BB49E2" w:rsidP="00BB49E2">
            <w:pPr>
              <w:spacing w:after="0" w:line="240" w:lineRule="auto"/>
              <w:rPr>
                <w:rFonts w:ascii="Times New Roman" w:hAnsi="Times New Roman"/>
                <w:sz w:val="26"/>
                <w:szCs w:val="26"/>
                <w:lang w:eastAsia="ru-RU"/>
              </w:rPr>
            </w:pPr>
          </w:p>
        </w:tc>
        <w:tc>
          <w:tcPr>
            <w:tcW w:w="750" w:type="pct"/>
          </w:tcPr>
          <w:p w:rsidR="00BB49E2" w:rsidRPr="00BB49E2" w:rsidRDefault="00BB49E2" w:rsidP="00BB49E2">
            <w:pPr>
              <w:spacing w:after="0" w:line="240" w:lineRule="auto"/>
              <w:jc w:val="center"/>
              <w:rPr>
                <w:rFonts w:ascii="Times New Roman" w:hAnsi="Times New Roman"/>
                <w:sz w:val="24"/>
                <w:szCs w:val="24"/>
                <w:u w:val="single"/>
                <w:lang w:eastAsia="ru-RU"/>
              </w:rPr>
            </w:pPr>
            <w:r w:rsidRPr="00BB49E2">
              <w:rPr>
                <w:rFonts w:ascii="Times New Roman" w:hAnsi="Times New Roman"/>
                <w:sz w:val="24"/>
                <w:szCs w:val="24"/>
                <w:lang w:eastAsia="ru-RU"/>
              </w:rPr>
              <w:t>тыс.м</w:t>
            </w:r>
            <w:r w:rsidRPr="00BB49E2">
              <w:rPr>
                <w:rFonts w:ascii="Times New Roman" w:hAnsi="Times New Roman"/>
                <w:sz w:val="24"/>
                <w:szCs w:val="24"/>
                <w:vertAlign w:val="superscript"/>
                <w:lang w:eastAsia="ru-RU"/>
              </w:rPr>
              <w:t>3</w:t>
            </w:r>
          </w:p>
          <w:p w:rsidR="00BB49E2" w:rsidRPr="00BB49E2" w:rsidRDefault="00BB49E2" w:rsidP="00BB49E2">
            <w:pPr>
              <w:spacing w:after="0" w:line="240" w:lineRule="auto"/>
              <w:jc w:val="center"/>
              <w:rPr>
                <w:rFonts w:ascii="Times New Roman" w:hAnsi="Times New Roman"/>
                <w:sz w:val="24"/>
                <w:szCs w:val="24"/>
                <w:u w:val="single"/>
                <w:lang w:eastAsia="ru-RU"/>
              </w:rPr>
            </w:pPr>
          </w:p>
        </w:tc>
        <w:tc>
          <w:tcPr>
            <w:tcW w:w="451"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1,49</w:t>
            </w:r>
          </w:p>
        </w:tc>
        <w:tc>
          <w:tcPr>
            <w:tcW w:w="529"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w:t>
            </w:r>
          </w:p>
        </w:tc>
        <w:tc>
          <w:tcPr>
            <w:tcW w:w="528"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40,86</w:t>
            </w:r>
          </w:p>
        </w:tc>
        <w:tc>
          <w:tcPr>
            <w:tcW w:w="605"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w:t>
            </w:r>
          </w:p>
        </w:tc>
        <w:tc>
          <w:tcPr>
            <w:tcW w:w="378"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w:t>
            </w:r>
          </w:p>
        </w:tc>
        <w:tc>
          <w:tcPr>
            <w:tcW w:w="529" w:type="pct"/>
            <w:gridSpan w:val="2"/>
          </w:tcPr>
          <w:p w:rsidR="00BB49E2" w:rsidRPr="00BB49E2" w:rsidRDefault="00BB49E2" w:rsidP="00BB49E2">
            <w:pPr>
              <w:spacing w:after="0" w:line="240" w:lineRule="auto"/>
              <w:jc w:val="center"/>
              <w:rPr>
                <w:rFonts w:ascii="Times New Roman" w:hAnsi="Times New Roman"/>
                <w:sz w:val="24"/>
                <w:szCs w:val="24"/>
                <w:lang w:eastAsia="ru-RU"/>
              </w:rPr>
            </w:pPr>
            <w:r w:rsidRPr="00BB49E2">
              <w:rPr>
                <w:rFonts w:ascii="Times New Roman" w:hAnsi="Times New Roman"/>
                <w:sz w:val="24"/>
                <w:szCs w:val="24"/>
                <w:lang w:eastAsia="ru-RU"/>
              </w:rPr>
              <w:t>42,35</w:t>
            </w:r>
          </w:p>
        </w:tc>
      </w:tr>
      <w:tr w:rsidR="00BB49E2" w:rsidRPr="00BB49E2" w:rsidTr="00BB49E2">
        <w:trPr>
          <w:cantSplit/>
        </w:trPr>
        <w:tc>
          <w:tcPr>
            <w:tcW w:w="242" w:type="pct"/>
          </w:tcPr>
          <w:p w:rsidR="00BB49E2" w:rsidRPr="00BB49E2" w:rsidRDefault="00BB49E2" w:rsidP="00BB49E2">
            <w:pPr>
              <w:spacing w:after="0" w:line="240" w:lineRule="auto"/>
              <w:jc w:val="center"/>
              <w:rPr>
                <w:rFonts w:ascii="Times New Roman" w:hAnsi="Times New Roman"/>
                <w:sz w:val="26"/>
              </w:rPr>
            </w:pPr>
            <w:r w:rsidRPr="00BB49E2">
              <w:rPr>
                <w:rFonts w:ascii="Times New Roman" w:hAnsi="Times New Roman"/>
                <w:sz w:val="26"/>
              </w:rPr>
              <w:t>2.</w:t>
            </w:r>
          </w:p>
        </w:tc>
        <w:tc>
          <w:tcPr>
            <w:tcW w:w="989" w:type="pct"/>
            <w:gridSpan w:val="2"/>
          </w:tcPr>
          <w:p w:rsidR="00BB49E2" w:rsidRPr="00BB49E2" w:rsidRDefault="00BB49E2" w:rsidP="00BB49E2">
            <w:pPr>
              <w:spacing w:after="0" w:line="240" w:lineRule="auto"/>
              <w:rPr>
                <w:rFonts w:ascii="Times New Roman" w:hAnsi="Times New Roman"/>
                <w:sz w:val="26"/>
              </w:rPr>
            </w:pPr>
            <w:r w:rsidRPr="00BB49E2">
              <w:rPr>
                <w:rFonts w:ascii="Times New Roman" w:hAnsi="Times New Roman"/>
                <w:sz w:val="26"/>
              </w:rPr>
              <w:t>Срок повторя</w:t>
            </w:r>
            <w:r w:rsidRPr="00BB49E2">
              <w:rPr>
                <w:rFonts w:ascii="Times New Roman" w:hAnsi="Times New Roman"/>
                <w:sz w:val="26"/>
              </w:rPr>
              <w:t>е</w:t>
            </w:r>
            <w:r w:rsidRPr="00BB49E2">
              <w:rPr>
                <w:rFonts w:ascii="Times New Roman" w:hAnsi="Times New Roman"/>
                <w:sz w:val="26"/>
              </w:rPr>
              <w:t>мости</w:t>
            </w:r>
          </w:p>
        </w:tc>
        <w:tc>
          <w:tcPr>
            <w:tcW w:w="750" w:type="pct"/>
          </w:tcPr>
          <w:p w:rsidR="00BB49E2" w:rsidRPr="00BB49E2" w:rsidRDefault="00BB49E2" w:rsidP="00BB49E2">
            <w:pPr>
              <w:spacing w:after="0" w:line="240" w:lineRule="auto"/>
              <w:jc w:val="center"/>
              <w:rPr>
                <w:rFonts w:ascii="Times New Roman" w:hAnsi="Times New Roman"/>
                <w:sz w:val="28"/>
              </w:rPr>
            </w:pPr>
            <w:r w:rsidRPr="00BB49E2">
              <w:rPr>
                <w:rFonts w:ascii="Times New Roman" w:hAnsi="Times New Roman"/>
                <w:sz w:val="28"/>
              </w:rPr>
              <w:t>лет</w:t>
            </w:r>
          </w:p>
        </w:tc>
        <w:tc>
          <w:tcPr>
            <w:tcW w:w="451"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7</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p>
        </w:tc>
        <w:tc>
          <w:tcPr>
            <w:tcW w:w="52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15</w:t>
            </w:r>
          </w:p>
        </w:tc>
        <w:tc>
          <w:tcPr>
            <w:tcW w:w="605" w:type="pct"/>
            <w:gridSpan w:val="2"/>
          </w:tcPr>
          <w:p w:rsidR="00BB49E2" w:rsidRPr="00BB49E2" w:rsidRDefault="00BB49E2" w:rsidP="00BB49E2">
            <w:pPr>
              <w:spacing w:after="0" w:line="240" w:lineRule="auto"/>
              <w:jc w:val="center"/>
              <w:rPr>
                <w:rFonts w:ascii="Times New Roman" w:hAnsi="Times New Roman"/>
                <w:sz w:val="24"/>
                <w:szCs w:val="24"/>
              </w:rPr>
            </w:pPr>
          </w:p>
        </w:tc>
        <w:tc>
          <w:tcPr>
            <w:tcW w:w="378" w:type="pct"/>
            <w:gridSpan w:val="2"/>
          </w:tcPr>
          <w:p w:rsidR="00BB49E2" w:rsidRPr="00BB49E2" w:rsidRDefault="00BB49E2" w:rsidP="00BB49E2">
            <w:pPr>
              <w:spacing w:after="0" w:line="240" w:lineRule="auto"/>
              <w:jc w:val="center"/>
              <w:rPr>
                <w:rFonts w:ascii="Times New Roman" w:hAnsi="Times New Roman"/>
                <w:sz w:val="24"/>
                <w:szCs w:val="24"/>
              </w:rPr>
            </w:pP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p>
        </w:tc>
      </w:tr>
      <w:tr w:rsidR="00BB49E2" w:rsidRPr="00BB49E2" w:rsidTr="00BB49E2">
        <w:trPr>
          <w:cantSplit/>
        </w:trPr>
        <w:tc>
          <w:tcPr>
            <w:tcW w:w="242" w:type="pct"/>
          </w:tcPr>
          <w:p w:rsidR="00BB49E2" w:rsidRPr="00BB49E2" w:rsidRDefault="00BB49E2" w:rsidP="00BB49E2">
            <w:pPr>
              <w:spacing w:after="0" w:line="240" w:lineRule="auto"/>
              <w:jc w:val="center"/>
              <w:rPr>
                <w:rFonts w:ascii="Times New Roman" w:hAnsi="Times New Roman"/>
                <w:sz w:val="26"/>
              </w:rPr>
            </w:pPr>
            <w:r w:rsidRPr="00BB49E2">
              <w:rPr>
                <w:rFonts w:ascii="Times New Roman" w:hAnsi="Times New Roman"/>
                <w:sz w:val="26"/>
              </w:rPr>
              <w:t>3.</w:t>
            </w:r>
          </w:p>
        </w:tc>
        <w:tc>
          <w:tcPr>
            <w:tcW w:w="989" w:type="pct"/>
            <w:gridSpan w:val="2"/>
          </w:tcPr>
          <w:p w:rsidR="00BB49E2" w:rsidRPr="00BB49E2" w:rsidRDefault="00BB49E2" w:rsidP="00BB49E2">
            <w:pPr>
              <w:spacing w:after="0" w:line="240" w:lineRule="auto"/>
              <w:rPr>
                <w:rFonts w:ascii="Times New Roman" w:hAnsi="Times New Roman"/>
                <w:sz w:val="26"/>
              </w:rPr>
            </w:pPr>
            <w:r w:rsidRPr="00BB49E2">
              <w:rPr>
                <w:rFonts w:ascii="Times New Roman" w:hAnsi="Times New Roman"/>
                <w:sz w:val="26"/>
              </w:rPr>
              <w:t xml:space="preserve">Ежегодный </w:t>
            </w:r>
            <w:r w:rsidRPr="00BB49E2">
              <w:rPr>
                <w:rFonts w:ascii="Times New Roman" w:hAnsi="Times New Roman"/>
                <w:sz w:val="26"/>
                <w:szCs w:val="26"/>
                <w:lang w:eastAsia="ru-RU"/>
              </w:rPr>
              <w:t>размер</w:t>
            </w:r>
            <w:r w:rsidRPr="00BB49E2">
              <w:rPr>
                <w:rFonts w:ascii="Times New Roman" w:hAnsi="Times New Roman"/>
                <w:sz w:val="26"/>
              </w:rPr>
              <w:t xml:space="preserve"> польз</w:t>
            </w:r>
            <w:r w:rsidRPr="00BB49E2">
              <w:rPr>
                <w:rFonts w:ascii="Times New Roman" w:hAnsi="Times New Roman"/>
                <w:sz w:val="26"/>
              </w:rPr>
              <w:t>о</w:t>
            </w:r>
            <w:r w:rsidRPr="00BB49E2">
              <w:rPr>
                <w:rFonts w:ascii="Times New Roman" w:hAnsi="Times New Roman"/>
                <w:sz w:val="26"/>
              </w:rPr>
              <w:t>вания:</w:t>
            </w:r>
          </w:p>
        </w:tc>
        <w:tc>
          <w:tcPr>
            <w:tcW w:w="750" w:type="pct"/>
          </w:tcPr>
          <w:p w:rsidR="00BB49E2" w:rsidRPr="00BB49E2" w:rsidRDefault="00BB49E2" w:rsidP="00BB49E2">
            <w:pPr>
              <w:spacing w:after="0" w:line="240" w:lineRule="auto"/>
              <w:jc w:val="center"/>
              <w:rPr>
                <w:rFonts w:ascii="Times New Roman" w:hAnsi="Times New Roman"/>
                <w:sz w:val="28"/>
              </w:rPr>
            </w:pPr>
          </w:p>
        </w:tc>
        <w:tc>
          <w:tcPr>
            <w:tcW w:w="451" w:type="pct"/>
            <w:gridSpan w:val="2"/>
          </w:tcPr>
          <w:p w:rsidR="00BB49E2" w:rsidRPr="00BB49E2" w:rsidRDefault="00BB49E2" w:rsidP="00BB49E2">
            <w:pPr>
              <w:spacing w:after="0" w:line="240" w:lineRule="auto"/>
              <w:jc w:val="center"/>
              <w:rPr>
                <w:rFonts w:ascii="Times New Roman" w:hAnsi="Times New Roman"/>
                <w:sz w:val="24"/>
                <w:szCs w:val="24"/>
              </w:rPr>
            </w:pP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p>
        </w:tc>
        <w:tc>
          <w:tcPr>
            <w:tcW w:w="528" w:type="pct"/>
            <w:gridSpan w:val="2"/>
          </w:tcPr>
          <w:p w:rsidR="00BB49E2" w:rsidRPr="00BB49E2" w:rsidRDefault="00BB49E2" w:rsidP="00BB49E2">
            <w:pPr>
              <w:spacing w:after="0" w:line="240" w:lineRule="auto"/>
              <w:jc w:val="center"/>
              <w:rPr>
                <w:rFonts w:ascii="Times New Roman" w:hAnsi="Times New Roman"/>
                <w:sz w:val="24"/>
                <w:szCs w:val="24"/>
              </w:rPr>
            </w:pPr>
          </w:p>
        </w:tc>
        <w:tc>
          <w:tcPr>
            <w:tcW w:w="605" w:type="pct"/>
            <w:gridSpan w:val="2"/>
          </w:tcPr>
          <w:p w:rsidR="00BB49E2" w:rsidRPr="00BB49E2" w:rsidRDefault="00BB49E2" w:rsidP="00BB49E2">
            <w:pPr>
              <w:spacing w:after="0" w:line="240" w:lineRule="auto"/>
              <w:jc w:val="center"/>
              <w:rPr>
                <w:rFonts w:ascii="Times New Roman" w:hAnsi="Times New Roman"/>
                <w:sz w:val="24"/>
                <w:szCs w:val="24"/>
              </w:rPr>
            </w:pPr>
          </w:p>
        </w:tc>
        <w:tc>
          <w:tcPr>
            <w:tcW w:w="378" w:type="pct"/>
            <w:gridSpan w:val="2"/>
          </w:tcPr>
          <w:p w:rsidR="00BB49E2" w:rsidRPr="00BB49E2" w:rsidRDefault="00BB49E2" w:rsidP="00BB49E2">
            <w:pPr>
              <w:spacing w:after="0" w:line="240" w:lineRule="auto"/>
              <w:jc w:val="center"/>
              <w:rPr>
                <w:rFonts w:ascii="Times New Roman" w:hAnsi="Times New Roman"/>
                <w:sz w:val="24"/>
                <w:szCs w:val="24"/>
              </w:rPr>
            </w:pP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p>
        </w:tc>
      </w:tr>
      <w:tr w:rsidR="00BB49E2" w:rsidRPr="00BB49E2" w:rsidTr="00BB49E2">
        <w:trPr>
          <w:cantSplit/>
        </w:trPr>
        <w:tc>
          <w:tcPr>
            <w:tcW w:w="242" w:type="pct"/>
          </w:tcPr>
          <w:p w:rsidR="00BB49E2" w:rsidRPr="00BB49E2" w:rsidRDefault="00BB49E2" w:rsidP="00BB49E2">
            <w:pPr>
              <w:spacing w:after="0" w:line="240" w:lineRule="auto"/>
              <w:jc w:val="center"/>
              <w:rPr>
                <w:rFonts w:ascii="Times New Roman" w:hAnsi="Times New Roman"/>
                <w:sz w:val="26"/>
              </w:rPr>
            </w:pPr>
          </w:p>
        </w:tc>
        <w:tc>
          <w:tcPr>
            <w:tcW w:w="989" w:type="pct"/>
            <w:gridSpan w:val="2"/>
          </w:tcPr>
          <w:p w:rsidR="00BB49E2" w:rsidRPr="00BB49E2" w:rsidRDefault="00BB49E2" w:rsidP="00BB49E2">
            <w:pPr>
              <w:spacing w:after="0" w:line="240" w:lineRule="auto"/>
              <w:rPr>
                <w:rFonts w:ascii="Times New Roman" w:hAnsi="Times New Roman"/>
                <w:sz w:val="26"/>
              </w:rPr>
            </w:pPr>
            <w:r w:rsidRPr="00BB49E2">
              <w:rPr>
                <w:rFonts w:ascii="Times New Roman" w:hAnsi="Times New Roman"/>
                <w:sz w:val="26"/>
              </w:rPr>
              <w:t>площадь</w:t>
            </w:r>
          </w:p>
        </w:tc>
        <w:tc>
          <w:tcPr>
            <w:tcW w:w="750" w:type="pct"/>
          </w:tcPr>
          <w:p w:rsidR="00BB49E2" w:rsidRPr="00BB49E2" w:rsidRDefault="00BB49E2" w:rsidP="00BB49E2">
            <w:pPr>
              <w:spacing w:after="0" w:line="240" w:lineRule="auto"/>
              <w:jc w:val="center"/>
              <w:rPr>
                <w:rFonts w:ascii="Times New Roman" w:hAnsi="Times New Roman"/>
                <w:sz w:val="28"/>
              </w:rPr>
            </w:pPr>
            <w:r w:rsidRPr="00BB49E2">
              <w:rPr>
                <w:rFonts w:ascii="Times New Roman" w:hAnsi="Times New Roman"/>
                <w:sz w:val="28"/>
              </w:rPr>
              <w:t>га</w:t>
            </w:r>
          </w:p>
        </w:tc>
        <w:tc>
          <w:tcPr>
            <w:tcW w:w="451"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15,2</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137,3</w:t>
            </w:r>
          </w:p>
        </w:tc>
        <w:tc>
          <w:tcPr>
            <w:tcW w:w="605"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7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152,5</w:t>
            </w:r>
          </w:p>
        </w:tc>
      </w:tr>
      <w:tr w:rsidR="00BB49E2" w:rsidRPr="00BB49E2" w:rsidTr="00BB49E2">
        <w:trPr>
          <w:cantSplit/>
        </w:trPr>
        <w:tc>
          <w:tcPr>
            <w:tcW w:w="242" w:type="pct"/>
          </w:tcPr>
          <w:p w:rsidR="00BB49E2" w:rsidRPr="00BB49E2" w:rsidRDefault="00BB49E2" w:rsidP="00BB49E2">
            <w:pPr>
              <w:spacing w:after="0" w:line="240" w:lineRule="auto"/>
              <w:jc w:val="center"/>
              <w:rPr>
                <w:rFonts w:ascii="Times New Roman" w:hAnsi="Times New Roman"/>
                <w:sz w:val="26"/>
              </w:rPr>
            </w:pPr>
          </w:p>
        </w:tc>
        <w:tc>
          <w:tcPr>
            <w:tcW w:w="989" w:type="pct"/>
            <w:gridSpan w:val="2"/>
          </w:tcPr>
          <w:p w:rsidR="00BB49E2" w:rsidRPr="00BB49E2" w:rsidRDefault="00BB49E2" w:rsidP="00BB49E2">
            <w:pPr>
              <w:spacing w:after="0" w:line="240" w:lineRule="auto"/>
              <w:rPr>
                <w:rFonts w:ascii="Times New Roman" w:hAnsi="Times New Roman"/>
                <w:sz w:val="26"/>
              </w:rPr>
            </w:pPr>
            <w:r w:rsidRPr="00BB49E2">
              <w:rPr>
                <w:rFonts w:ascii="Times New Roman" w:hAnsi="Times New Roman"/>
                <w:sz w:val="26"/>
              </w:rPr>
              <w:t>выбираемый запас:</w:t>
            </w:r>
          </w:p>
        </w:tc>
        <w:tc>
          <w:tcPr>
            <w:tcW w:w="750" w:type="pct"/>
          </w:tcPr>
          <w:p w:rsidR="00BB49E2" w:rsidRPr="00BB49E2" w:rsidRDefault="00BB49E2" w:rsidP="00BB49E2">
            <w:pPr>
              <w:spacing w:after="0" w:line="240" w:lineRule="auto"/>
              <w:jc w:val="center"/>
              <w:rPr>
                <w:rFonts w:ascii="Times New Roman" w:hAnsi="Times New Roman"/>
                <w:sz w:val="28"/>
              </w:rPr>
            </w:pPr>
          </w:p>
        </w:tc>
        <w:tc>
          <w:tcPr>
            <w:tcW w:w="451" w:type="pct"/>
            <w:gridSpan w:val="2"/>
          </w:tcPr>
          <w:p w:rsidR="00BB49E2" w:rsidRPr="00BB49E2" w:rsidRDefault="00BB49E2" w:rsidP="00BB49E2">
            <w:pPr>
              <w:spacing w:after="0" w:line="240" w:lineRule="auto"/>
              <w:jc w:val="center"/>
              <w:rPr>
                <w:rFonts w:ascii="Times New Roman" w:hAnsi="Times New Roman"/>
                <w:sz w:val="24"/>
                <w:szCs w:val="24"/>
              </w:rPr>
            </w:pP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p>
        </w:tc>
        <w:tc>
          <w:tcPr>
            <w:tcW w:w="528" w:type="pct"/>
            <w:gridSpan w:val="2"/>
          </w:tcPr>
          <w:p w:rsidR="00BB49E2" w:rsidRPr="00BB49E2" w:rsidRDefault="00BB49E2" w:rsidP="00BB49E2">
            <w:pPr>
              <w:spacing w:after="0" w:line="240" w:lineRule="auto"/>
              <w:jc w:val="center"/>
              <w:rPr>
                <w:rFonts w:ascii="Times New Roman" w:hAnsi="Times New Roman"/>
                <w:sz w:val="24"/>
                <w:szCs w:val="24"/>
              </w:rPr>
            </w:pPr>
          </w:p>
        </w:tc>
        <w:tc>
          <w:tcPr>
            <w:tcW w:w="605" w:type="pct"/>
            <w:gridSpan w:val="2"/>
          </w:tcPr>
          <w:p w:rsidR="00BB49E2" w:rsidRPr="00BB49E2" w:rsidRDefault="00BB49E2" w:rsidP="00BB49E2">
            <w:pPr>
              <w:spacing w:after="0" w:line="240" w:lineRule="auto"/>
              <w:jc w:val="center"/>
              <w:rPr>
                <w:rFonts w:ascii="Times New Roman" w:hAnsi="Times New Roman"/>
                <w:sz w:val="24"/>
                <w:szCs w:val="24"/>
              </w:rPr>
            </w:pPr>
          </w:p>
        </w:tc>
        <w:tc>
          <w:tcPr>
            <w:tcW w:w="378" w:type="pct"/>
            <w:gridSpan w:val="2"/>
          </w:tcPr>
          <w:p w:rsidR="00BB49E2" w:rsidRPr="00BB49E2" w:rsidRDefault="00BB49E2" w:rsidP="00BB49E2">
            <w:pPr>
              <w:spacing w:after="0" w:line="240" w:lineRule="auto"/>
              <w:jc w:val="center"/>
              <w:rPr>
                <w:rFonts w:ascii="Times New Roman" w:hAnsi="Times New Roman"/>
                <w:sz w:val="24"/>
                <w:szCs w:val="24"/>
              </w:rPr>
            </w:pP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p>
        </w:tc>
      </w:tr>
      <w:tr w:rsidR="00BB49E2" w:rsidRPr="00BB49E2" w:rsidTr="00BB49E2">
        <w:trPr>
          <w:cantSplit/>
        </w:trPr>
        <w:tc>
          <w:tcPr>
            <w:tcW w:w="242" w:type="pct"/>
          </w:tcPr>
          <w:p w:rsidR="00BB49E2" w:rsidRPr="00BB49E2" w:rsidRDefault="00BB49E2" w:rsidP="00BB49E2">
            <w:pPr>
              <w:spacing w:after="0" w:line="240" w:lineRule="auto"/>
              <w:jc w:val="center"/>
              <w:rPr>
                <w:rFonts w:ascii="Times New Roman" w:hAnsi="Times New Roman"/>
                <w:sz w:val="26"/>
              </w:rPr>
            </w:pPr>
          </w:p>
        </w:tc>
        <w:tc>
          <w:tcPr>
            <w:tcW w:w="989" w:type="pct"/>
            <w:gridSpan w:val="2"/>
          </w:tcPr>
          <w:p w:rsidR="00BB49E2" w:rsidRPr="00BB49E2" w:rsidRDefault="00BB49E2" w:rsidP="00BB49E2">
            <w:pPr>
              <w:spacing w:after="0" w:line="240" w:lineRule="auto"/>
              <w:rPr>
                <w:rFonts w:ascii="Times New Roman" w:hAnsi="Times New Roman"/>
                <w:sz w:val="26"/>
              </w:rPr>
            </w:pPr>
            <w:r w:rsidRPr="00BB49E2">
              <w:rPr>
                <w:rFonts w:ascii="Times New Roman" w:hAnsi="Times New Roman"/>
                <w:sz w:val="26"/>
              </w:rPr>
              <w:t>корневой</w:t>
            </w:r>
          </w:p>
        </w:tc>
        <w:tc>
          <w:tcPr>
            <w:tcW w:w="750" w:type="pct"/>
          </w:tcPr>
          <w:p w:rsidR="00BB49E2" w:rsidRPr="00BB49E2" w:rsidRDefault="00BB49E2" w:rsidP="00BB49E2">
            <w:pPr>
              <w:spacing w:after="0" w:line="240" w:lineRule="auto"/>
              <w:jc w:val="center"/>
              <w:rPr>
                <w:rFonts w:ascii="Times New Roman" w:hAnsi="Times New Roman"/>
                <w:sz w:val="24"/>
                <w:u w:val="single"/>
              </w:rPr>
            </w:pPr>
            <w:r w:rsidRPr="00BB49E2">
              <w:rPr>
                <w:rFonts w:ascii="Times New Roman" w:hAnsi="Times New Roman"/>
                <w:sz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1"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,213</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2,724</w:t>
            </w:r>
          </w:p>
        </w:tc>
        <w:tc>
          <w:tcPr>
            <w:tcW w:w="605"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7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2,937</w:t>
            </w:r>
          </w:p>
        </w:tc>
      </w:tr>
      <w:tr w:rsidR="00BB49E2" w:rsidRPr="00BB49E2" w:rsidTr="00BB49E2">
        <w:trPr>
          <w:cantSplit/>
        </w:trPr>
        <w:tc>
          <w:tcPr>
            <w:tcW w:w="242" w:type="pct"/>
          </w:tcPr>
          <w:p w:rsidR="00BB49E2" w:rsidRPr="00BB49E2" w:rsidRDefault="00BB49E2" w:rsidP="00BB49E2">
            <w:pPr>
              <w:spacing w:after="0" w:line="240" w:lineRule="auto"/>
              <w:jc w:val="center"/>
              <w:rPr>
                <w:rFonts w:ascii="Times New Roman" w:hAnsi="Times New Roman"/>
                <w:sz w:val="26"/>
              </w:rPr>
            </w:pPr>
          </w:p>
        </w:tc>
        <w:tc>
          <w:tcPr>
            <w:tcW w:w="989" w:type="pct"/>
            <w:gridSpan w:val="2"/>
          </w:tcPr>
          <w:p w:rsidR="00BB49E2" w:rsidRPr="00BB49E2" w:rsidRDefault="00BB49E2" w:rsidP="00BB49E2">
            <w:pPr>
              <w:spacing w:after="0" w:line="240" w:lineRule="auto"/>
              <w:rPr>
                <w:rFonts w:ascii="Times New Roman" w:hAnsi="Times New Roman"/>
                <w:sz w:val="26"/>
              </w:rPr>
            </w:pPr>
            <w:r w:rsidRPr="00BB49E2">
              <w:rPr>
                <w:rFonts w:ascii="Times New Roman" w:hAnsi="Times New Roman"/>
                <w:sz w:val="26"/>
              </w:rPr>
              <w:t>ликвидный</w:t>
            </w:r>
          </w:p>
        </w:tc>
        <w:tc>
          <w:tcPr>
            <w:tcW w:w="750" w:type="pct"/>
          </w:tcPr>
          <w:p w:rsidR="00BB49E2" w:rsidRPr="00BB49E2" w:rsidRDefault="00BB49E2" w:rsidP="00BB49E2">
            <w:pPr>
              <w:spacing w:after="0" w:line="240" w:lineRule="auto"/>
              <w:jc w:val="center"/>
              <w:rPr>
                <w:rFonts w:ascii="Times New Roman" w:hAnsi="Times New Roman"/>
                <w:sz w:val="24"/>
                <w:u w:val="single"/>
              </w:rPr>
            </w:pPr>
            <w:r w:rsidRPr="00BB49E2">
              <w:rPr>
                <w:rFonts w:ascii="Times New Roman" w:hAnsi="Times New Roman"/>
                <w:sz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1"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,183</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2,687</w:t>
            </w:r>
          </w:p>
        </w:tc>
        <w:tc>
          <w:tcPr>
            <w:tcW w:w="605"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7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lang w:eastAsia="ru-RU"/>
              </w:rPr>
              <w:t>2,87</w:t>
            </w:r>
          </w:p>
        </w:tc>
      </w:tr>
      <w:tr w:rsidR="00BB49E2" w:rsidRPr="00BB49E2" w:rsidTr="00BB49E2">
        <w:trPr>
          <w:cantSplit/>
        </w:trPr>
        <w:tc>
          <w:tcPr>
            <w:tcW w:w="242" w:type="pct"/>
          </w:tcPr>
          <w:p w:rsidR="00BB49E2" w:rsidRPr="00BB49E2" w:rsidRDefault="00BB49E2" w:rsidP="00BB49E2">
            <w:pPr>
              <w:spacing w:after="0" w:line="240" w:lineRule="auto"/>
              <w:jc w:val="center"/>
              <w:rPr>
                <w:rFonts w:ascii="Times New Roman" w:hAnsi="Times New Roman"/>
                <w:sz w:val="26"/>
              </w:rPr>
            </w:pPr>
          </w:p>
        </w:tc>
        <w:tc>
          <w:tcPr>
            <w:tcW w:w="989" w:type="pct"/>
            <w:gridSpan w:val="2"/>
          </w:tcPr>
          <w:p w:rsidR="00BB49E2" w:rsidRPr="00BB49E2" w:rsidRDefault="00BB49E2" w:rsidP="00BB49E2">
            <w:pPr>
              <w:spacing w:after="0" w:line="240" w:lineRule="auto"/>
              <w:rPr>
                <w:rFonts w:ascii="Times New Roman" w:hAnsi="Times New Roman"/>
                <w:sz w:val="26"/>
              </w:rPr>
            </w:pPr>
            <w:r w:rsidRPr="00BB49E2">
              <w:rPr>
                <w:rFonts w:ascii="Times New Roman" w:hAnsi="Times New Roman"/>
                <w:sz w:val="26"/>
              </w:rPr>
              <w:t>деловой</w:t>
            </w:r>
          </w:p>
        </w:tc>
        <w:tc>
          <w:tcPr>
            <w:tcW w:w="750" w:type="pct"/>
          </w:tcPr>
          <w:p w:rsidR="00BB49E2" w:rsidRPr="00BB49E2" w:rsidRDefault="00BB49E2" w:rsidP="00BB49E2">
            <w:pPr>
              <w:spacing w:after="0" w:line="240" w:lineRule="auto"/>
              <w:jc w:val="center"/>
              <w:rPr>
                <w:rFonts w:ascii="Times New Roman" w:hAnsi="Times New Roman"/>
                <w:sz w:val="24"/>
                <w:u w:val="single"/>
              </w:rPr>
            </w:pPr>
            <w:r w:rsidRPr="00BB49E2">
              <w:rPr>
                <w:rFonts w:ascii="Times New Roman" w:hAnsi="Times New Roman"/>
                <w:sz w:val="24"/>
              </w:rPr>
              <w:t>тыс.</w:t>
            </w:r>
            <w:r w:rsidRPr="00BB49E2">
              <w:rPr>
                <w:rFonts w:ascii="Times New Roman" w:hAnsi="Times New Roman"/>
                <w:sz w:val="24"/>
                <w:szCs w:val="24"/>
                <w:lang w:eastAsia="ru-RU"/>
              </w:rPr>
              <w:t>м</w:t>
            </w:r>
            <w:r w:rsidRPr="00BB49E2">
              <w:rPr>
                <w:rFonts w:ascii="Times New Roman" w:hAnsi="Times New Roman"/>
                <w:sz w:val="24"/>
                <w:szCs w:val="24"/>
                <w:vertAlign w:val="superscript"/>
                <w:lang w:eastAsia="ru-RU"/>
              </w:rPr>
              <w:t>3</w:t>
            </w:r>
          </w:p>
        </w:tc>
        <w:tc>
          <w:tcPr>
            <w:tcW w:w="451"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,111</w:t>
            </w:r>
          </w:p>
        </w:tc>
        <w:tc>
          <w:tcPr>
            <w:tcW w:w="605"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378"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w:t>
            </w:r>
          </w:p>
        </w:tc>
        <w:tc>
          <w:tcPr>
            <w:tcW w:w="529" w:type="pct"/>
            <w:gridSpan w:val="2"/>
          </w:tcPr>
          <w:p w:rsidR="00BB49E2" w:rsidRPr="00BB49E2" w:rsidRDefault="00BB49E2" w:rsidP="00BB49E2">
            <w:pPr>
              <w:spacing w:after="0" w:line="240" w:lineRule="auto"/>
              <w:jc w:val="center"/>
              <w:rPr>
                <w:rFonts w:ascii="Times New Roman" w:hAnsi="Times New Roman"/>
                <w:sz w:val="24"/>
                <w:szCs w:val="24"/>
              </w:rPr>
            </w:pPr>
            <w:r w:rsidRPr="00BB49E2">
              <w:rPr>
                <w:rFonts w:ascii="Times New Roman" w:hAnsi="Times New Roman"/>
                <w:sz w:val="24"/>
                <w:szCs w:val="24"/>
              </w:rPr>
              <w:t>0</w:t>
            </w:r>
            <w:r w:rsidRPr="00BB49E2">
              <w:rPr>
                <w:rFonts w:ascii="Times New Roman" w:hAnsi="Times New Roman"/>
                <w:sz w:val="24"/>
                <w:szCs w:val="24"/>
                <w:lang w:eastAsia="ru-RU"/>
              </w:rPr>
              <w:t>,111</w:t>
            </w:r>
          </w:p>
        </w:tc>
      </w:tr>
    </w:tbl>
    <w:p w:rsidR="00C43858" w:rsidRPr="00542E07" w:rsidRDefault="00C43858" w:rsidP="00C43858">
      <w:pPr>
        <w:spacing w:after="0" w:line="240" w:lineRule="auto"/>
        <w:rPr>
          <w:rFonts w:ascii="Times New Roman" w:eastAsia="Times New Roman" w:hAnsi="Times New Roman"/>
          <w:sz w:val="28"/>
          <w:szCs w:val="28"/>
          <w:lang w:eastAsia="ru-RU"/>
        </w:rPr>
      </w:pPr>
    </w:p>
    <w:tbl>
      <w:tblPr>
        <w:tblW w:w="5003" w:type="pct"/>
        <w:tblLayout w:type="fixed"/>
        <w:tblLook w:val="00A0" w:firstRow="1" w:lastRow="0" w:firstColumn="1" w:lastColumn="0" w:noHBand="0" w:noVBand="0"/>
      </w:tblPr>
      <w:tblGrid>
        <w:gridCol w:w="1852"/>
        <w:gridCol w:w="297"/>
        <w:gridCol w:w="7427"/>
      </w:tblGrid>
      <w:tr w:rsidR="00C43858" w:rsidRPr="00542E07" w:rsidTr="00503AB8">
        <w:tc>
          <w:tcPr>
            <w:tcW w:w="967" w:type="pct"/>
          </w:tcPr>
          <w:p w:rsidR="00C43858" w:rsidRPr="00542E07" w:rsidRDefault="00C43858" w:rsidP="00503AB8">
            <w:pPr>
              <w:spacing w:after="0" w:line="240" w:lineRule="auto"/>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Примечание:</w:t>
            </w: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выход деловой древесины может варьировать в большую или мен</w:t>
            </w:r>
            <w:r w:rsidRPr="00542E07">
              <w:rPr>
                <w:rFonts w:ascii="Times New Roman" w:eastAsia="Times New Roman" w:hAnsi="Times New Roman"/>
                <w:sz w:val="24"/>
                <w:szCs w:val="24"/>
                <w:lang w:eastAsia="ru-RU"/>
              </w:rPr>
              <w:t>ь</w:t>
            </w:r>
            <w:r w:rsidRPr="00542E07">
              <w:rPr>
                <w:rFonts w:ascii="Times New Roman" w:eastAsia="Times New Roman" w:hAnsi="Times New Roman"/>
                <w:sz w:val="24"/>
                <w:szCs w:val="24"/>
                <w:lang w:eastAsia="ru-RU"/>
              </w:rPr>
              <w:t>шую сторону в зависимости от санитарного состояния насаждений и качества древесины;</w:t>
            </w:r>
          </w:p>
        </w:tc>
      </w:tr>
      <w:tr w:rsidR="00C43858" w:rsidRPr="00542E07" w:rsidTr="00503AB8">
        <w:tc>
          <w:tcPr>
            <w:tcW w:w="967"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1E3B9C" w:rsidRDefault="00C43858" w:rsidP="00503AB8">
            <w:pPr>
              <w:spacing w:after="0" w:line="240" w:lineRule="auto"/>
              <w:jc w:val="both"/>
              <w:rPr>
                <w:rFonts w:ascii="Times New Roman" w:eastAsia="Times New Roman" w:hAnsi="Times New Roman"/>
                <w:sz w:val="24"/>
                <w:szCs w:val="24"/>
                <w:lang w:eastAsia="ru-RU"/>
              </w:rPr>
            </w:pPr>
            <w:r w:rsidRPr="001E3B9C">
              <w:rPr>
                <w:rFonts w:ascii="Times New Roman" w:eastAsia="Times New Roman" w:hAnsi="Times New Roman"/>
                <w:sz w:val="24"/>
                <w:szCs w:val="24"/>
                <w:lang w:eastAsia="ru-RU"/>
              </w:rPr>
              <w:t>ежегодные объемы ухода за лесом, не связанного с заготовкой древ</w:t>
            </w:r>
            <w:r w:rsidRPr="001E3B9C">
              <w:rPr>
                <w:rFonts w:ascii="Times New Roman" w:eastAsia="Times New Roman" w:hAnsi="Times New Roman"/>
                <w:sz w:val="24"/>
                <w:szCs w:val="24"/>
                <w:lang w:eastAsia="ru-RU"/>
              </w:rPr>
              <w:t>е</w:t>
            </w:r>
            <w:r w:rsidRPr="001E3B9C">
              <w:rPr>
                <w:rFonts w:ascii="Times New Roman" w:eastAsia="Times New Roman" w:hAnsi="Times New Roman"/>
                <w:sz w:val="24"/>
                <w:szCs w:val="24"/>
                <w:lang w:eastAsia="ru-RU"/>
              </w:rPr>
              <w:t>сины, по породам и группам пород с учетом сроков повторяемости приведены в разделе 2.17.3.</w:t>
            </w:r>
          </w:p>
        </w:tc>
      </w:tr>
    </w:tbl>
    <w:p w:rsidR="00C43858" w:rsidRDefault="00C43858" w:rsidP="00C43858">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E8530F">
        <w:rPr>
          <w:rFonts w:ascii="Times New Roman" w:hAnsi="Times New Roman"/>
          <w:sz w:val="28"/>
          <w:szCs w:val="28"/>
        </w:rPr>
        <w:t>оказатели рубок ухода по каждой породе с указанием типов условий местопроизрастания, группы насаждений по составу до ухода, классов бон</w:t>
      </w:r>
      <w:r w:rsidRPr="00E8530F">
        <w:rPr>
          <w:rFonts w:ascii="Times New Roman" w:hAnsi="Times New Roman"/>
          <w:sz w:val="28"/>
          <w:szCs w:val="28"/>
        </w:rPr>
        <w:t>и</w:t>
      </w:r>
      <w:r w:rsidRPr="00E8530F">
        <w:rPr>
          <w:rFonts w:ascii="Times New Roman" w:hAnsi="Times New Roman"/>
          <w:sz w:val="28"/>
          <w:szCs w:val="28"/>
        </w:rPr>
        <w:t>тетов, минимальная сомкнутость полога после ухода, процент выборки по числу деревьев или массе</w:t>
      </w:r>
      <w:r>
        <w:rPr>
          <w:rFonts w:ascii="Times New Roman" w:hAnsi="Times New Roman"/>
          <w:sz w:val="28"/>
          <w:szCs w:val="28"/>
        </w:rPr>
        <w:t xml:space="preserve"> приведены в таблиц</w:t>
      </w:r>
      <w:r w:rsidR="00450DD3">
        <w:rPr>
          <w:rFonts w:ascii="Times New Roman" w:hAnsi="Times New Roman"/>
          <w:sz w:val="28"/>
          <w:szCs w:val="28"/>
        </w:rPr>
        <w:t>е</w:t>
      </w:r>
      <w:r>
        <w:rPr>
          <w:rFonts w:ascii="Times New Roman" w:hAnsi="Times New Roman"/>
          <w:sz w:val="28"/>
          <w:szCs w:val="28"/>
        </w:rPr>
        <w:t xml:space="preserve"> 2.1.4</w:t>
      </w:r>
      <w:r w:rsidRPr="005B445F">
        <w:rPr>
          <w:rFonts w:ascii="Times New Roman" w:hAnsi="Times New Roman"/>
          <w:sz w:val="28"/>
          <w:szCs w:val="28"/>
        </w:rPr>
        <w:t>.</w:t>
      </w:r>
      <w:r>
        <w:rPr>
          <w:rFonts w:ascii="Times New Roman" w:hAnsi="Times New Roman"/>
          <w:sz w:val="28"/>
          <w:szCs w:val="28"/>
        </w:rPr>
        <w:t>2.</w:t>
      </w:r>
    </w:p>
    <w:p w:rsidR="00E8530F" w:rsidRPr="006D0DF8" w:rsidRDefault="00E8530F" w:rsidP="004F6B7D">
      <w:pPr>
        <w:spacing w:after="0" w:line="240" w:lineRule="auto"/>
        <w:rPr>
          <w:rFonts w:ascii="Times New Roman" w:hAnsi="Times New Roman"/>
          <w:sz w:val="28"/>
          <w:szCs w:val="28"/>
        </w:rPr>
        <w:sectPr w:rsidR="00E8530F" w:rsidRPr="006D0DF8" w:rsidSect="00BB2A16">
          <w:pgSz w:w="11906" w:h="16838"/>
          <w:pgMar w:top="1418" w:right="851" w:bottom="1418" w:left="1701" w:header="709" w:footer="709" w:gutter="0"/>
          <w:cols w:space="708"/>
          <w:docGrid w:linePitch="360"/>
        </w:sectPr>
      </w:pPr>
    </w:p>
    <w:p w:rsidR="00E8530F" w:rsidRPr="00210F41" w:rsidRDefault="00E8530F" w:rsidP="004F6B7D">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w:t>
      </w:r>
      <w:r w:rsidR="00DA3896" w:rsidRPr="00210F41">
        <w:rPr>
          <w:rFonts w:ascii="Times New Roman" w:hAnsi="Times New Roman"/>
          <w:sz w:val="28"/>
          <w:szCs w:val="28"/>
        </w:rPr>
        <w:t>4</w:t>
      </w:r>
      <w:r w:rsidRPr="00210F41">
        <w:rPr>
          <w:rFonts w:ascii="Times New Roman" w:hAnsi="Times New Roman"/>
          <w:sz w:val="28"/>
          <w:szCs w:val="28"/>
        </w:rPr>
        <w:t>.2</w:t>
      </w:r>
    </w:p>
    <w:p w:rsidR="00E8530F" w:rsidRPr="00210F41" w:rsidRDefault="00E8530F" w:rsidP="004F6B7D">
      <w:pPr>
        <w:spacing w:after="0" w:line="240" w:lineRule="auto"/>
        <w:jc w:val="center"/>
        <w:rPr>
          <w:rFonts w:ascii="Times New Roman" w:hAnsi="Times New Roman"/>
          <w:sz w:val="28"/>
          <w:szCs w:val="28"/>
        </w:rPr>
      </w:pP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Нормативы режима рубок ухода за лесом</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(Северо-Кавказский горный район зоны горного Северного Кавказа и горного Крыма)</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пушистого и скального очень сухие и сухие</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скального св</w:t>
            </w:r>
            <w:r w:rsidRPr="00210F41">
              <w:rPr>
                <w:rFonts w:ascii="Times New Roman" w:hAnsi="Times New Roman"/>
                <w:sz w:val="28"/>
                <w:szCs w:val="28"/>
              </w:rPr>
              <w:t>е</w:t>
            </w:r>
            <w:r w:rsidRPr="00210F41">
              <w:rPr>
                <w:rFonts w:ascii="Times New Roman" w:hAnsi="Times New Roman"/>
                <w:sz w:val="28"/>
                <w:szCs w:val="28"/>
              </w:rPr>
              <w:t>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35-60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классы бонит</w:t>
            </w:r>
            <w:r w:rsidRPr="00210F41">
              <w:rPr>
                <w:rFonts w:ascii="Times New Roman" w:hAnsi="Times New Roman"/>
                <w:sz w:val="28"/>
                <w:szCs w:val="28"/>
              </w:rPr>
              <w:t>е</w:t>
            </w:r>
            <w:r w:rsidRPr="00210F41">
              <w:rPr>
                <w:rFonts w:ascii="Times New Roman" w:hAnsi="Times New Roman"/>
                <w:sz w:val="28"/>
                <w:szCs w:val="28"/>
              </w:rPr>
              <w:t>та)</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30-35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20-25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III</w:t>
            </w:r>
            <w:r w:rsidRPr="00210F41">
              <w:rPr>
                <w:rFonts w:ascii="Times New Roman" w:hAnsi="Times New Roman"/>
                <w:sz w:val="28"/>
                <w:szCs w:val="28"/>
              </w:rPr>
              <w:t xml:space="preserve"> класс 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Смешанные культуры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клсссов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40-45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вла</w:t>
            </w:r>
            <w:r w:rsidRPr="00210F41">
              <w:rPr>
                <w:rFonts w:ascii="Times New Roman" w:hAnsi="Times New Roman"/>
                <w:sz w:val="28"/>
                <w:szCs w:val="28"/>
              </w:rPr>
              <w:t>ж</w:t>
            </w:r>
            <w:r w:rsidRPr="00210F41">
              <w:rPr>
                <w:rFonts w:ascii="Times New Roman" w:hAnsi="Times New Roman"/>
                <w:sz w:val="28"/>
                <w:szCs w:val="28"/>
              </w:rPr>
              <w:t>ные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25-45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бука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r w:rsidRPr="00210F41">
              <w:rPr>
                <w:rFonts w:ascii="Times New Roman" w:hAnsi="Times New Roman"/>
                <w:sz w:val="28"/>
                <w:szCs w:val="28"/>
              </w:rPr>
              <w:t>а классов б</w:t>
            </w:r>
            <w:r w:rsidRPr="00210F41">
              <w:rPr>
                <w:rFonts w:ascii="Times New Roman" w:hAnsi="Times New Roman"/>
                <w:sz w:val="28"/>
                <w:szCs w:val="28"/>
              </w:rPr>
              <w:t>о</w:t>
            </w:r>
            <w:r w:rsidRPr="00210F41">
              <w:rPr>
                <w:rFonts w:ascii="Times New Roman" w:hAnsi="Times New Roman"/>
                <w:sz w:val="28"/>
                <w:szCs w:val="28"/>
              </w:rPr>
              <w:t>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вла</w:t>
            </w:r>
            <w:r w:rsidRPr="00210F41">
              <w:rPr>
                <w:rFonts w:ascii="Times New Roman" w:hAnsi="Times New Roman"/>
                <w:sz w:val="28"/>
                <w:szCs w:val="28"/>
              </w:rPr>
              <w:t>ж</w:t>
            </w:r>
            <w:r w:rsidRPr="00210F41">
              <w:rPr>
                <w:rFonts w:ascii="Times New Roman" w:hAnsi="Times New Roman"/>
                <w:sz w:val="28"/>
                <w:szCs w:val="28"/>
              </w:rPr>
              <w:t>ные, в том числе субальпийские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w:t>
            </w:r>
            <w:r w:rsidRPr="00210F41">
              <w:rPr>
                <w:rFonts w:ascii="Times New Roman" w:hAnsi="Times New Roman"/>
                <w:sz w:val="28"/>
                <w:szCs w:val="28"/>
              </w:rPr>
              <w:t>у</w:t>
            </w:r>
            <w:r w:rsidRPr="00210F41">
              <w:rPr>
                <w:rFonts w:ascii="Times New Roman" w:hAnsi="Times New Roman"/>
                <w:sz w:val="28"/>
                <w:szCs w:val="28"/>
              </w:rPr>
              <w:t>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свежие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9-13</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пицундской  очень сухие и сухие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сосны крымской и Сосновского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r w:rsidRPr="00210F41">
              <w:rPr>
                <w:rFonts w:ascii="Times New Roman" w:hAnsi="Times New Roman"/>
                <w:sz w:val="28"/>
                <w:szCs w:val="28"/>
              </w:rPr>
              <w:t>а) классов б</w:t>
            </w:r>
            <w:r w:rsidRPr="00210F41">
              <w:rPr>
                <w:rFonts w:ascii="Times New Roman" w:hAnsi="Times New Roman"/>
                <w:sz w:val="28"/>
                <w:szCs w:val="28"/>
              </w:rPr>
              <w:t>о</w:t>
            </w:r>
            <w:r w:rsidRPr="00210F41">
              <w:rPr>
                <w:rFonts w:ascii="Times New Roman" w:hAnsi="Times New Roman"/>
                <w:sz w:val="28"/>
                <w:szCs w:val="28"/>
              </w:rPr>
              <w:t>нитета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0,8-0,9</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3-11</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Ясеневники с</w:t>
            </w:r>
            <w:r w:rsidRPr="00210F41">
              <w:rPr>
                <w:rFonts w:ascii="Times New Roman" w:hAnsi="Times New Roman"/>
                <w:sz w:val="28"/>
                <w:szCs w:val="28"/>
              </w:rPr>
              <w:t>у</w:t>
            </w:r>
            <w:r w:rsidRPr="00210F41">
              <w:rPr>
                <w:rFonts w:ascii="Times New Roman" w:hAnsi="Times New Roman"/>
                <w:sz w:val="28"/>
                <w:szCs w:val="28"/>
              </w:rPr>
              <w:t>хие и свежие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Грабовники свежие и сухие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Серо- и черно-ольшанники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Серо- и черн</w:t>
            </w:r>
            <w:r w:rsidRPr="00210F41">
              <w:rPr>
                <w:rFonts w:ascii="Times New Roman" w:hAnsi="Times New Roman"/>
                <w:sz w:val="28"/>
                <w:szCs w:val="28"/>
              </w:rPr>
              <w:t>о</w:t>
            </w:r>
            <w:r w:rsidRPr="00210F41">
              <w:rPr>
                <w:rFonts w:ascii="Times New Roman" w:hAnsi="Times New Roman"/>
                <w:sz w:val="28"/>
                <w:szCs w:val="28"/>
              </w:rPr>
              <w:t>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Осокорники</w:t>
            </w:r>
          </w:p>
        </w:tc>
        <w:tc>
          <w:tcPr>
            <w:tcW w:w="1134"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7-12</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Тополевники 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Осинники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15-80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15-60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Ивняки 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Липняки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5-11</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E8530F" w:rsidRPr="006D0DF8" w:rsidRDefault="00E8530F" w:rsidP="003B0D7E">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Примечания:</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1. Максимальная интенсивность рубок приведена для насаждений с сомкнутостью крон или полнотой, равной 1.0, а для смешанных насаждений с участием главных пород. Интенсивность указана для первого приема рубки. При меньших полнотах и повторных уходах интенсивность рубки соответственно снижается, за исключением смешанных молодняков с участием быстрорастущих малоценных пород.</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2. При выборе технологий рубок ухода следует учитывать крутизну склонов. На пологих и покатых склонах д</w:t>
      </w:r>
      <w:r w:rsidRPr="005B445F">
        <w:rPr>
          <w:rFonts w:ascii="Times New Roman" w:hAnsi="Times New Roman"/>
          <w:sz w:val="28"/>
          <w:szCs w:val="28"/>
        </w:rPr>
        <w:t>о</w:t>
      </w:r>
      <w:r w:rsidRPr="005B445F">
        <w:rPr>
          <w:rFonts w:ascii="Times New Roman" w:hAnsi="Times New Roman"/>
          <w:sz w:val="28"/>
          <w:szCs w:val="28"/>
        </w:rPr>
        <w:t>пускаются технологии рубок на базе специализированных тракторов, машин и механизмов.</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3. На крутых склонах технологические процессы базируются на использовании ручных мотоинструментов для валки и раскряжевки выбираемых деревьев, с вывозкой ликвидной древесины по специально проложенным тран</w:t>
      </w:r>
      <w:r w:rsidRPr="005B445F">
        <w:rPr>
          <w:rFonts w:ascii="Times New Roman" w:hAnsi="Times New Roman"/>
          <w:sz w:val="28"/>
          <w:szCs w:val="28"/>
        </w:rPr>
        <w:t>с</w:t>
      </w:r>
      <w:r w:rsidRPr="005B445F">
        <w:rPr>
          <w:rFonts w:ascii="Times New Roman" w:hAnsi="Times New Roman"/>
          <w:sz w:val="28"/>
          <w:szCs w:val="28"/>
        </w:rPr>
        <w:t>портным сетям, в т.ч. с необходимыми защитными устройствами.</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4. На очень крутых склонах рубки ухода не назначаются.</w:t>
      </w:r>
    </w:p>
    <w:p w:rsidR="00F963FB"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5. В насаждениях с преобладанием главных коренных пород проходные рубки не назначаются.</w:t>
      </w:r>
    </w:p>
    <w:p w:rsidR="006977F7" w:rsidRPr="006D0DF8" w:rsidRDefault="006977F7" w:rsidP="006977F7">
      <w:pPr>
        <w:spacing w:after="0" w:line="240" w:lineRule="auto"/>
        <w:ind w:firstLine="708"/>
        <w:rPr>
          <w:rFonts w:ascii="Times New Roman" w:hAnsi="Times New Roman"/>
          <w:sz w:val="28"/>
          <w:szCs w:val="28"/>
        </w:rPr>
      </w:pPr>
    </w:p>
    <w:p w:rsidR="009E54B6" w:rsidRPr="006D0DF8" w:rsidRDefault="009E54B6" w:rsidP="004F6B7D">
      <w:pPr>
        <w:pStyle w:val="1"/>
        <w:jc w:val="center"/>
        <w:rPr>
          <w:b/>
          <w:szCs w:val="28"/>
        </w:rPr>
      </w:pPr>
      <w:bookmarkStart w:id="24" w:name="_Toc504009432"/>
      <w:r w:rsidRPr="006D0DF8">
        <w:rPr>
          <w:b/>
          <w:szCs w:val="28"/>
        </w:rPr>
        <w:t>2.1.</w:t>
      </w:r>
      <w:r w:rsidR="00DA3896" w:rsidRPr="006D0DF8">
        <w:rPr>
          <w:b/>
          <w:szCs w:val="28"/>
        </w:rPr>
        <w:t>5</w:t>
      </w:r>
      <w:r w:rsidRPr="006D0DF8">
        <w:rPr>
          <w:b/>
          <w:szCs w:val="28"/>
        </w:rPr>
        <w:t>.</w:t>
      </w:r>
      <w:r w:rsidR="005F1B39" w:rsidRPr="006D0DF8">
        <w:rPr>
          <w:b/>
          <w:szCs w:val="28"/>
        </w:rPr>
        <w:t xml:space="preserve"> </w:t>
      </w:r>
      <w:r w:rsidRPr="006D0DF8">
        <w:rPr>
          <w:b/>
          <w:szCs w:val="28"/>
        </w:rPr>
        <w:t xml:space="preserve">Расчетная лесосека (ежегодный допустимый объем изъятия </w:t>
      </w:r>
      <w:r w:rsidR="00104EB1" w:rsidRPr="006D0DF8">
        <w:rPr>
          <w:b/>
          <w:szCs w:val="28"/>
        </w:rPr>
        <w:t>древесины) при всех видах рубок</w:t>
      </w:r>
      <w:bookmarkEnd w:id="24"/>
    </w:p>
    <w:p w:rsidR="009E54B6" w:rsidRPr="006D0DF8" w:rsidRDefault="009E54B6" w:rsidP="004F6B7D">
      <w:pPr>
        <w:spacing w:after="0" w:line="240" w:lineRule="auto"/>
        <w:rPr>
          <w:rFonts w:ascii="Times New Roman" w:hAnsi="Times New Roman"/>
          <w:sz w:val="12"/>
          <w:szCs w:val="12"/>
        </w:rPr>
      </w:pPr>
    </w:p>
    <w:p w:rsidR="00F963FB" w:rsidRDefault="00F963FB" w:rsidP="00F963FB">
      <w:pPr>
        <w:pStyle w:val="af2"/>
        <w:ind w:firstLine="709"/>
      </w:pPr>
      <w:r>
        <w:t xml:space="preserve">Формализованные составляющие расчета норм использования лесов (расчетная лесосека), также как «Состав лесохозяйственных регламентов, порядок их разработки, срок их действия и порядок внесения в них изменений», </w:t>
      </w:r>
      <w:r w:rsidRPr="00FC16EE">
        <w:t xml:space="preserve">приказ </w:t>
      </w:r>
      <w:r>
        <w:t>Минприроды России</w:t>
      </w:r>
      <w:r w:rsidRPr="00FC16EE">
        <w:t xml:space="preserve"> 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t>, рассматривает расчетную лесосеку как арифметическую составл</w:t>
      </w:r>
      <w:r>
        <w:t>я</w:t>
      </w:r>
      <w:r>
        <w:t>ющую объема заготовки древесины:</w:t>
      </w:r>
    </w:p>
    <w:p w:rsidR="00F963FB" w:rsidRDefault="00F963FB" w:rsidP="00F963FB">
      <w:pPr>
        <w:pStyle w:val="af2"/>
        <w:ind w:firstLine="709"/>
      </w:pPr>
      <w:r>
        <w:t xml:space="preserve">- от рубок спелых и перестойных насаждений (выборочные рубки); </w:t>
      </w:r>
    </w:p>
    <w:p w:rsidR="00F963FB" w:rsidRDefault="00F963FB" w:rsidP="00F963FB">
      <w:pPr>
        <w:pStyle w:val="af2"/>
        <w:ind w:firstLine="709"/>
      </w:pPr>
      <w:r>
        <w:t>- от рубки леса при уходе за лесами;</w:t>
      </w:r>
    </w:p>
    <w:p w:rsidR="00F963FB" w:rsidRDefault="00F963FB" w:rsidP="00F963FB">
      <w:pPr>
        <w:pStyle w:val="af2"/>
        <w:ind w:firstLine="709"/>
      </w:pPr>
      <w:r>
        <w:t>- при рубке погибших и поврежденных лесных насаждений;</w:t>
      </w:r>
    </w:p>
    <w:p w:rsidR="00F963FB" w:rsidRDefault="00F963FB" w:rsidP="00F963FB">
      <w:pPr>
        <w:pStyle w:val="af2"/>
        <w:ind w:firstLine="709"/>
      </w:pPr>
      <w:r>
        <w:t>- при рубке лесных насаждений на лесных участках, предназначенных для строительства, реконструкции и эк</w:t>
      </w:r>
      <w:r>
        <w:t>с</w:t>
      </w:r>
      <w:r>
        <w:t>плуатации объектов инфраструктуры и объектов, не связанных с лесной инфраструктурой;</w:t>
      </w:r>
    </w:p>
    <w:p w:rsidR="00F963FB" w:rsidRDefault="00F963FB" w:rsidP="00F963FB">
      <w:pPr>
        <w:pStyle w:val="af2"/>
        <w:ind w:firstLine="709"/>
      </w:pPr>
      <w:r>
        <w:t>Расчет объёмов заготовки древесины в лесохозяйственном регламенте осуществлен с использованием информ</w:t>
      </w:r>
      <w:r>
        <w:t>а</w:t>
      </w:r>
      <w:r>
        <w:t>ционной основы устройства лесов прежних лет, данных государственного лесного реестра, иных обследований, в с</w:t>
      </w:r>
      <w:r>
        <w:t>о</w:t>
      </w:r>
      <w:r>
        <w:t>ответствии с действующим законодательством.</w:t>
      </w:r>
    </w:p>
    <w:p w:rsidR="00F963FB" w:rsidRDefault="00F963FB" w:rsidP="00F963FB">
      <w:pPr>
        <w:pStyle w:val="af2"/>
        <w:ind w:firstLine="709"/>
      </w:pPr>
      <w:r>
        <w:t xml:space="preserve">В таблице </w:t>
      </w:r>
      <w:r w:rsidRPr="005B445F">
        <w:rPr>
          <w:szCs w:val="28"/>
        </w:rPr>
        <w:t>2.1.</w:t>
      </w:r>
      <w:r>
        <w:rPr>
          <w:szCs w:val="28"/>
        </w:rPr>
        <w:t>5</w:t>
      </w:r>
      <w:r w:rsidRPr="005B445F">
        <w:rPr>
          <w:szCs w:val="28"/>
        </w:rPr>
        <w:t>.</w:t>
      </w:r>
      <w:r>
        <w:rPr>
          <w:szCs w:val="28"/>
        </w:rPr>
        <w:t>1</w:t>
      </w:r>
      <w:r>
        <w:t xml:space="preserve"> приведена расчетная лесосека (ежегодный допустимый объем изъятия древесины) при всех видах рубок по хозяйствам.</w:t>
      </w:r>
    </w:p>
    <w:p w:rsidR="006977F7" w:rsidRDefault="006977F7" w:rsidP="006977F7">
      <w:pPr>
        <w:pStyle w:val="af2"/>
        <w:ind w:firstLine="709"/>
      </w:pPr>
    </w:p>
    <w:p w:rsidR="009E54B6" w:rsidRPr="006D0DF8" w:rsidRDefault="00DA3896"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2.1.5</w:t>
      </w:r>
      <w:r w:rsidR="009E54B6" w:rsidRPr="006D0DF8">
        <w:rPr>
          <w:rFonts w:ascii="Times New Roman" w:hAnsi="Times New Roman"/>
          <w:sz w:val="28"/>
          <w:szCs w:val="28"/>
        </w:rPr>
        <w:t>.</w:t>
      </w:r>
      <w:r w:rsidR="005F1B39" w:rsidRPr="006D0DF8">
        <w:rPr>
          <w:rFonts w:ascii="Times New Roman" w:hAnsi="Times New Roman"/>
          <w:sz w:val="28"/>
          <w:szCs w:val="28"/>
        </w:rPr>
        <w:t>1</w:t>
      </w:r>
    </w:p>
    <w:p w:rsidR="002C2A1D" w:rsidRPr="006D0DF8" w:rsidRDefault="002C2A1D" w:rsidP="004F6B7D">
      <w:pPr>
        <w:spacing w:after="0" w:line="240" w:lineRule="auto"/>
        <w:jc w:val="right"/>
        <w:rPr>
          <w:rFonts w:ascii="Times New Roman" w:hAnsi="Times New Roman"/>
          <w:sz w:val="12"/>
          <w:szCs w:val="12"/>
        </w:rPr>
      </w:pPr>
    </w:p>
    <w:p w:rsidR="002C2A1D" w:rsidRPr="006D0DF8" w:rsidRDefault="002C2A1D" w:rsidP="004F6B7D">
      <w:pPr>
        <w:spacing w:after="0" w:line="240" w:lineRule="auto"/>
        <w:jc w:val="center"/>
        <w:rPr>
          <w:rFonts w:ascii="Times New Roman" w:hAnsi="Times New Roman"/>
          <w:sz w:val="28"/>
        </w:rPr>
      </w:pPr>
      <w:r w:rsidRPr="006D0DF8">
        <w:rPr>
          <w:rFonts w:ascii="Times New Roman" w:hAnsi="Times New Roman"/>
          <w:sz w:val="28"/>
        </w:rPr>
        <w:t>Расчетная лесосека (ежегодный допустимый объем изъятия древесины) при всех видах рубок</w:t>
      </w:r>
    </w:p>
    <w:p w:rsidR="009E54B6" w:rsidRPr="006D0DF8" w:rsidRDefault="009E54B6" w:rsidP="004F6B7D">
      <w:pPr>
        <w:spacing w:after="0" w:line="240" w:lineRule="auto"/>
        <w:jc w:val="right"/>
        <w:rPr>
          <w:rFonts w:ascii="Times New Roman" w:hAnsi="Times New Roman"/>
          <w:sz w:val="28"/>
          <w:szCs w:val="28"/>
        </w:rPr>
      </w:pPr>
      <w:r w:rsidRPr="006D0DF8">
        <w:rPr>
          <w:rFonts w:ascii="Times New Roman" w:hAnsi="Times New Roman"/>
          <w:sz w:val="28"/>
          <w:szCs w:val="28"/>
        </w:rPr>
        <w:t>площадь – га; запас -</w:t>
      </w:r>
      <w:r w:rsidR="001C7CDA" w:rsidRPr="006D0DF8">
        <w:rPr>
          <w:rFonts w:ascii="Times New Roman" w:hAnsi="Times New Roman"/>
          <w:sz w:val="28"/>
          <w:szCs w:val="28"/>
        </w:rPr>
        <w:t xml:space="preserve"> </w:t>
      </w:r>
      <w:r w:rsidRPr="006D0DF8">
        <w:rPr>
          <w:rFonts w:ascii="Times New Roman" w:hAnsi="Times New Roman"/>
          <w:sz w:val="28"/>
          <w:szCs w:val="28"/>
        </w:rPr>
        <w:t>тыс. м</w:t>
      </w:r>
      <w:r w:rsidRPr="006D0DF8">
        <w:rPr>
          <w:rFonts w:ascii="Times New Roman" w:hAnsi="Times New Roman"/>
          <w:sz w:val="28"/>
          <w:szCs w:val="28"/>
          <w:vertAlign w:val="superscript"/>
        </w:rPr>
        <w:t>3</w:t>
      </w: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94"/>
        <w:gridCol w:w="824"/>
        <w:gridCol w:w="824"/>
        <w:gridCol w:w="1044"/>
        <w:gridCol w:w="824"/>
        <w:gridCol w:w="825"/>
        <w:gridCol w:w="824"/>
        <w:gridCol w:w="825"/>
        <w:gridCol w:w="825"/>
        <w:gridCol w:w="1086"/>
        <w:gridCol w:w="1086"/>
        <w:gridCol w:w="1086"/>
        <w:gridCol w:w="982"/>
        <w:gridCol w:w="819"/>
        <w:gridCol w:w="816"/>
      </w:tblGrid>
      <w:tr w:rsidR="009E54B6" w:rsidRPr="006D0DF8" w:rsidTr="00DF3DE2">
        <w:trPr>
          <w:jc w:val="center"/>
        </w:trPr>
        <w:tc>
          <w:tcPr>
            <w:tcW w:w="145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Хозяйства</w:t>
            </w:r>
          </w:p>
        </w:tc>
        <w:tc>
          <w:tcPr>
            <w:tcW w:w="13584" w:type="dxa"/>
            <w:gridSpan w:val="15"/>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Ежегодный допустимый объем изъятия древесины</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2542"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спелых и</w:t>
            </w:r>
            <w:r w:rsidR="001C7CDA" w:rsidRPr="006D0DF8">
              <w:rPr>
                <w:rFonts w:ascii="Times New Roman" w:hAnsi="Times New Roman"/>
                <w:sz w:val="28"/>
                <w:szCs w:val="28"/>
              </w:rPr>
              <w:t xml:space="preserve"> </w:t>
            </w:r>
            <w:r w:rsidRPr="006D0DF8">
              <w:rPr>
                <w:rFonts w:ascii="Times New Roman" w:hAnsi="Times New Roman"/>
                <w:sz w:val="28"/>
                <w:szCs w:val="28"/>
              </w:rPr>
              <w:t>перестойных лесных насаждений</w:t>
            </w:r>
          </w:p>
        </w:tc>
        <w:tc>
          <w:tcPr>
            <w:tcW w:w="2693"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лесных</w:t>
            </w:r>
            <w:r w:rsidR="001C7CDA" w:rsidRPr="006D0DF8">
              <w:rPr>
                <w:rFonts w:ascii="Times New Roman" w:hAnsi="Times New Roman"/>
                <w:sz w:val="28"/>
                <w:szCs w:val="28"/>
              </w:rPr>
              <w:t xml:space="preserve"> </w:t>
            </w:r>
            <w:r w:rsidRPr="006D0DF8">
              <w:rPr>
                <w:rFonts w:ascii="Times New Roman" w:hAnsi="Times New Roman"/>
                <w:sz w:val="28"/>
                <w:szCs w:val="28"/>
              </w:rPr>
              <w:t>насаждений при</w:t>
            </w:r>
            <w:r w:rsidR="001C7CDA" w:rsidRPr="006D0DF8">
              <w:rPr>
                <w:rFonts w:ascii="Times New Roman" w:hAnsi="Times New Roman"/>
                <w:sz w:val="28"/>
                <w:szCs w:val="28"/>
              </w:rPr>
              <w:t xml:space="preserve"> </w:t>
            </w:r>
            <w:r w:rsidRPr="006D0DF8">
              <w:rPr>
                <w:rFonts w:ascii="Times New Roman" w:hAnsi="Times New Roman"/>
                <w:sz w:val="28"/>
                <w:szCs w:val="28"/>
              </w:rPr>
              <w:t>ух</w:t>
            </w:r>
            <w:r w:rsidRPr="006D0DF8">
              <w:rPr>
                <w:rFonts w:ascii="Times New Roman" w:hAnsi="Times New Roman"/>
                <w:sz w:val="28"/>
                <w:szCs w:val="28"/>
              </w:rPr>
              <w:t>о</w:t>
            </w:r>
            <w:r w:rsidRPr="006D0DF8">
              <w:rPr>
                <w:rFonts w:ascii="Times New Roman" w:hAnsi="Times New Roman"/>
                <w:sz w:val="28"/>
                <w:szCs w:val="28"/>
              </w:rPr>
              <w:t>де за лесом</w:t>
            </w:r>
          </w:p>
        </w:tc>
        <w:tc>
          <w:tcPr>
            <w:tcW w:w="2474"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повр</w:t>
            </w:r>
            <w:r w:rsidRPr="006D0DF8">
              <w:rPr>
                <w:rFonts w:ascii="Times New Roman" w:hAnsi="Times New Roman"/>
                <w:sz w:val="28"/>
                <w:szCs w:val="28"/>
              </w:rPr>
              <w:t>е</w:t>
            </w:r>
            <w:r w:rsidRPr="006D0DF8">
              <w:rPr>
                <w:rFonts w:ascii="Times New Roman" w:hAnsi="Times New Roman"/>
                <w:sz w:val="28"/>
                <w:szCs w:val="28"/>
              </w:rPr>
              <w:t>жденных и поги</w:t>
            </w:r>
            <w:r w:rsidRPr="006D0DF8">
              <w:rPr>
                <w:rFonts w:ascii="Times New Roman" w:hAnsi="Times New Roman"/>
                <w:sz w:val="28"/>
                <w:szCs w:val="28"/>
              </w:rPr>
              <w:t>б</w:t>
            </w:r>
            <w:r w:rsidRPr="006D0DF8">
              <w:rPr>
                <w:rFonts w:ascii="Times New Roman" w:hAnsi="Times New Roman"/>
                <w:sz w:val="28"/>
                <w:szCs w:val="28"/>
              </w:rPr>
              <w:t>ших лесных наса</w:t>
            </w:r>
            <w:r w:rsidRPr="006D0DF8">
              <w:rPr>
                <w:rFonts w:ascii="Times New Roman" w:hAnsi="Times New Roman"/>
                <w:sz w:val="28"/>
                <w:szCs w:val="28"/>
              </w:rPr>
              <w:t>ж</w:t>
            </w:r>
            <w:r w:rsidRPr="006D0DF8">
              <w:rPr>
                <w:rFonts w:ascii="Times New Roman" w:hAnsi="Times New Roman"/>
                <w:sz w:val="28"/>
                <w:szCs w:val="28"/>
              </w:rPr>
              <w:t>дений</w:t>
            </w:r>
          </w:p>
        </w:tc>
        <w:tc>
          <w:tcPr>
            <w:tcW w:w="3258" w:type="dxa"/>
            <w:gridSpan w:val="3"/>
            <w:vAlign w:val="center"/>
          </w:tcPr>
          <w:p w:rsidR="009E54B6" w:rsidRPr="002D148A" w:rsidRDefault="00DA3896" w:rsidP="004F6B7D">
            <w:pPr>
              <w:spacing w:after="0" w:line="240" w:lineRule="auto"/>
              <w:jc w:val="center"/>
              <w:rPr>
                <w:rFonts w:ascii="Times New Roman" w:hAnsi="Times New Roman"/>
                <w:sz w:val="24"/>
                <w:szCs w:val="24"/>
              </w:rPr>
            </w:pPr>
            <w:r w:rsidRPr="002D148A">
              <w:rPr>
                <w:rFonts w:ascii="Times New Roman" w:hAnsi="Times New Roman"/>
                <w:sz w:val="24"/>
                <w:szCs w:val="24"/>
              </w:rPr>
              <w:t>при рубке лесных насаж-дений на лесных участках, предн</w:t>
            </w:r>
            <w:r w:rsidRPr="002D148A">
              <w:rPr>
                <w:rFonts w:ascii="Times New Roman" w:hAnsi="Times New Roman"/>
                <w:sz w:val="24"/>
                <w:szCs w:val="24"/>
              </w:rPr>
              <w:t>а</w:t>
            </w:r>
            <w:r w:rsidRPr="002D148A">
              <w:rPr>
                <w:rFonts w:ascii="Times New Roman" w:hAnsi="Times New Roman"/>
                <w:sz w:val="24"/>
                <w:szCs w:val="24"/>
              </w:rPr>
              <w:t>значенных для строительства, рекон-струкции и эксплуат</w:t>
            </w:r>
            <w:r w:rsidRPr="002D148A">
              <w:rPr>
                <w:rFonts w:ascii="Times New Roman" w:hAnsi="Times New Roman"/>
                <w:sz w:val="24"/>
                <w:szCs w:val="24"/>
              </w:rPr>
              <w:t>а</w:t>
            </w:r>
            <w:r w:rsidRPr="002D148A">
              <w:rPr>
                <w:rFonts w:ascii="Times New Roman" w:hAnsi="Times New Roman"/>
                <w:sz w:val="24"/>
                <w:szCs w:val="24"/>
              </w:rPr>
              <w:t>ции объектов лесной, лесопе-рерабатывающей инфра-структуры и объектов, не св</w:t>
            </w:r>
            <w:r w:rsidRPr="002D148A">
              <w:rPr>
                <w:rFonts w:ascii="Times New Roman" w:hAnsi="Times New Roman"/>
                <w:sz w:val="24"/>
                <w:szCs w:val="24"/>
              </w:rPr>
              <w:t>я</w:t>
            </w:r>
            <w:r w:rsidRPr="002D148A">
              <w:rPr>
                <w:rFonts w:ascii="Times New Roman" w:hAnsi="Times New Roman"/>
                <w:sz w:val="24"/>
                <w:szCs w:val="24"/>
              </w:rPr>
              <w:t>занных с созданием лесной инфраструктуры</w:t>
            </w:r>
          </w:p>
        </w:tc>
        <w:tc>
          <w:tcPr>
            <w:tcW w:w="2617"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всего</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48"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4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49"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82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50"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86"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2172"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98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35"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r>
      <w:tr w:rsidR="009E54B6" w:rsidRPr="006D0DF8" w:rsidTr="00DF3DE2">
        <w:trPr>
          <w:jc w:val="center"/>
        </w:trPr>
        <w:tc>
          <w:tcPr>
            <w:tcW w:w="145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104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82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1086"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108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ликвид-ный</w:t>
            </w:r>
          </w:p>
        </w:tc>
        <w:tc>
          <w:tcPr>
            <w:tcW w:w="1086" w:type="dxa"/>
            <w:tcBorders>
              <w:bottom w:val="double" w:sz="4" w:space="0" w:color="auto"/>
            </w:tcBorders>
            <w:vAlign w:val="center"/>
          </w:tcPr>
          <w:p w:rsidR="009E54B6"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w:t>
            </w:r>
            <w:r w:rsidR="009E54B6" w:rsidRPr="006D0DF8">
              <w:rPr>
                <w:rFonts w:ascii="Times New Roman" w:hAnsi="Times New Roman"/>
                <w:sz w:val="28"/>
                <w:szCs w:val="28"/>
              </w:rPr>
              <w:t>вой</w:t>
            </w:r>
          </w:p>
        </w:tc>
        <w:tc>
          <w:tcPr>
            <w:tcW w:w="98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19"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1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r>
      <w:tr w:rsidR="000730C8" w:rsidRPr="006D0DF8" w:rsidTr="00DF3DE2">
        <w:trPr>
          <w:jc w:val="center"/>
        </w:trPr>
        <w:tc>
          <w:tcPr>
            <w:tcW w:w="145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w:t>
            </w:r>
          </w:p>
        </w:tc>
        <w:tc>
          <w:tcPr>
            <w:tcW w:w="89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2</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3</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4</w:t>
            </w:r>
          </w:p>
        </w:tc>
        <w:tc>
          <w:tcPr>
            <w:tcW w:w="104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5</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6</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7</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8</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9</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10</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11</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12</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13</w:t>
            </w:r>
          </w:p>
        </w:tc>
        <w:tc>
          <w:tcPr>
            <w:tcW w:w="98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14</w:t>
            </w:r>
          </w:p>
        </w:tc>
        <w:tc>
          <w:tcPr>
            <w:tcW w:w="819"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15</w:t>
            </w:r>
          </w:p>
        </w:tc>
        <w:tc>
          <w:tcPr>
            <w:tcW w:w="81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16</w:t>
            </w:r>
          </w:p>
        </w:tc>
      </w:tr>
      <w:tr w:rsidR="00BB49E2" w:rsidRPr="006D0DF8" w:rsidTr="00450DD3">
        <w:trPr>
          <w:jc w:val="center"/>
        </w:trPr>
        <w:tc>
          <w:tcPr>
            <w:tcW w:w="1452" w:type="dxa"/>
            <w:tcBorders>
              <w:top w:val="double" w:sz="4" w:space="0" w:color="auto"/>
            </w:tcBorders>
            <w:vAlign w:val="center"/>
          </w:tcPr>
          <w:p w:rsidR="00BB49E2" w:rsidRPr="006D0DF8" w:rsidRDefault="00BB49E2" w:rsidP="004F6B7D">
            <w:pPr>
              <w:spacing w:after="0" w:line="240" w:lineRule="auto"/>
              <w:jc w:val="center"/>
              <w:rPr>
                <w:rFonts w:ascii="Times New Roman" w:hAnsi="Times New Roman"/>
                <w:sz w:val="28"/>
                <w:szCs w:val="28"/>
              </w:rPr>
            </w:pPr>
            <w:r w:rsidRPr="006D0DF8">
              <w:rPr>
                <w:rFonts w:ascii="Times New Roman" w:hAnsi="Times New Roman"/>
                <w:sz w:val="28"/>
                <w:szCs w:val="28"/>
              </w:rPr>
              <w:t>Хвойное</w:t>
            </w:r>
          </w:p>
        </w:tc>
        <w:tc>
          <w:tcPr>
            <w:tcW w:w="894" w:type="dxa"/>
            <w:tcBorders>
              <w:top w:val="double" w:sz="4" w:space="0" w:color="auto"/>
            </w:tcBorders>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tcBorders>
              <w:top w:val="double" w:sz="4" w:space="0" w:color="auto"/>
            </w:tcBorders>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tcBorders>
              <w:top w:val="double" w:sz="4" w:space="0" w:color="auto"/>
            </w:tcBorders>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152,5</w:t>
            </w:r>
          </w:p>
        </w:tc>
        <w:tc>
          <w:tcPr>
            <w:tcW w:w="824"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2,87</w:t>
            </w:r>
          </w:p>
        </w:tc>
        <w:tc>
          <w:tcPr>
            <w:tcW w:w="825"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0,111</w:t>
            </w:r>
          </w:p>
        </w:tc>
        <w:tc>
          <w:tcPr>
            <w:tcW w:w="824"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1086"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tcBorders>
              <w:top w:val="double" w:sz="4" w:space="0" w:color="auto"/>
            </w:tcBorders>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tcBorders>
              <w:top w:val="double" w:sz="4" w:space="0" w:color="auto"/>
            </w:tcBorders>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152,5</w:t>
            </w:r>
          </w:p>
        </w:tc>
        <w:tc>
          <w:tcPr>
            <w:tcW w:w="819" w:type="dxa"/>
            <w:tcBorders>
              <w:top w:val="double" w:sz="4" w:space="0" w:color="auto"/>
            </w:tcBorders>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2,87</w:t>
            </w:r>
          </w:p>
        </w:tc>
        <w:tc>
          <w:tcPr>
            <w:tcW w:w="816" w:type="dxa"/>
            <w:tcBorders>
              <w:top w:val="double" w:sz="4" w:space="0" w:color="auto"/>
            </w:tcBorders>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0,111</w:t>
            </w:r>
          </w:p>
        </w:tc>
      </w:tr>
      <w:tr w:rsidR="00BB49E2" w:rsidRPr="006D0DF8" w:rsidTr="00450DD3">
        <w:trPr>
          <w:jc w:val="center"/>
        </w:trPr>
        <w:tc>
          <w:tcPr>
            <w:tcW w:w="1452" w:type="dxa"/>
            <w:vAlign w:val="center"/>
          </w:tcPr>
          <w:p w:rsidR="00BB49E2" w:rsidRPr="006D0DF8" w:rsidRDefault="00BB49E2" w:rsidP="004F6B7D">
            <w:pPr>
              <w:spacing w:after="0" w:line="240" w:lineRule="auto"/>
              <w:jc w:val="center"/>
              <w:rPr>
                <w:rFonts w:ascii="Times New Roman" w:hAnsi="Times New Roman"/>
                <w:sz w:val="28"/>
                <w:szCs w:val="28"/>
              </w:rPr>
            </w:pPr>
            <w:r w:rsidRPr="006D0DF8">
              <w:rPr>
                <w:rFonts w:ascii="Times New Roman" w:hAnsi="Times New Roman"/>
                <w:sz w:val="28"/>
                <w:szCs w:val="28"/>
              </w:rPr>
              <w:t>Твердоли- ственное</w:t>
            </w:r>
          </w:p>
        </w:tc>
        <w:tc>
          <w:tcPr>
            <w:tcW w:w="89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4"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4"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19"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16"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r>
      <w:tr w:rsidR="00BB49E2" w:rsidRPr="006D0DF8" w:rsidTr="00450DD3">
        <w:trPr>
          <w:jc w:val="center"/>
        </w:trPr>
        <w:tc>
          <w:tcPr>
            <w:tcW w:w="1452" w:type="dxa"/>
            <w:vAlign w:val="center"/>
          </w:tcPr>
          <w:p w:rsidR="00BB49E2" w:rsidRPr="006D0DF8" w:rsidRDefault="00BB49E2" w:rsidP="004F6B7D">
            <w:pPr>
              <w:spacing w:after="0" w:line="240" w:lineRule="auto"/>
              <w:jc w:val="center"/>
              <w:rPr>
                <w:rFonts w:ascii="Times New Roman" w:hAnsi="Times New Roman"/>
                <w:sz w:val="28"/>
                <w:szCs w:val="28"/>
              </w:rPr>
            </w:pPr>
            <w:r w:rsidRPr="006D0DF8">
              <w:rPr>
                <w:rFonts w:ascii="Times New Roman" w:hAnsi="Times New Roman"/>
                <w:sz w:val="28"/>
                <w:szCs w:val="28"/>
              </w:rPr>
              <w:t>Мягколис</w:t>
            </w:r>
            <w:r w:rsidRPr="006D0DF8">
              <w:rPr>
                <w:rFonts w:ascii="Times New Roman" w:hAnsi="Times New Roman"/>
                <w:sz w:val="28"/>
                <w:szCs w:val="28"/>
              </w:rPr>
              <w:t>т</w:t>
            </w:r>
            <w:r w:rsidRPr="006D0DF8">
              <w:rPr>
                <w:rFonts w:ascii="Times New Roman" w:hAnsi="Times New Roman"/>
                <w:sz w:val="28"/>
                <w:szCs w:val="28"/>
              </w:rPr>
              <w:t>венное</w:t>
            </w:r>
          </w:p>
        </w:tc>
        <w:tc>
          <w:tcPr>
            <w:tcW w:w="89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982" w:type="dxa"/>
            <w:vAlign w:val="center"/>
          </w:tcPr>
          <w:p w:rsidR="00BB49E2" w:rsidRPr="00450DD3" w:rsidRDefault="00BB49E2" w:rsidP="00BB49E2">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19" w:type="dxa"/>
            <w:vAlign w:val="center"/>
          </w:tcPr>
          <w:p w:rsidR="00BB49E2" w:rsidRPr="00450DD3" w:rsidRDefault="00BB49E2" w:rsidP="00BB49E2">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16" w:type="dxa"/>
            <w:vAlign w:val="center"/>
          </w:tcPr>
          <w:p w:rsidR="00BB49E2" w:rsidRPr="00450DD3" w:rsidRDefault="00BB49E2" w:rsidP="00BB49E2">
            <w:pPr>
              <w:spacing w:after="0" w:line="240" w:lineRule="auto"/>
              <w:jc w:val="center"/>
              <w:rPr>
                <w:rFonts w:ascii="Times New Roman" w:hAnsi="Times New Roman"/>
                <w:sz w:val="28"/>
                <w:szCs w:val="28"/>
              </w:rPr>
            </w:pPr>
            <w:r w:rsidRPr="00450DD3">
              <w:rPr>
                <w:rFonts w:ascii="Times New Roman" w:hAnsi="Times New Roman"/>
                <w:sz w:val="28"/>
                <w:szCs w:val="28"/>
              </w:rPr>
              <w:t>-</w:t>
            </w:r>
          </w:p>
        </w:tc>
      </w:tr>
      <w:tr w:rsidR="00BB49E2" w:rsidRPr="006D0DF8" w:rsidTr="00450DD3">
        <w:trPr>
          <w:jc w:val="center"/>
        </w:trPr>
        <w:tc>
          <w:tcPr>
            <w:tcW w:w="1452" w:type="dxa"/>
            <w:vAlign w:val="center"/>
          </w:tcPr>
          <w:p w:rsidR="00BB49E2" w:rsidRPr="006D0DF8" w:rsidRDefault="00BB49E2" w:rsidP="004F6B7D">
            <w:pPr>
              <w:spacing w:after="0" w:line="240" w:lineRule="auto"/>
              <w:jc w:val="center"/>
              <w:rPr>
                <w:rFonts w:ascii="Times New Roman" w:hAnsi="Times New Roman"/>
                <w:sz w:val="28"/>
                <w:szCs w:val="28"/>
              </w:rPr>
            </w:pPr>
            <w:r w:rsidRPr="006D0DF8">
              <w:rPr>
                <w:rFonts w:ascii="Times New Roman" w:hAnsi="Times New Roman"/>
                <w:sz w:val="28"/>
                <w:szCs w:val="28"/>
              </w:rPr>
              <w:t>Итого</w:t>
            </w:r>
          </w:p>
        </w:tc>
        <w:tc>
          <w:tcPr>
            <w:tcW w:w="89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BB49E2" w:rsidRPr="00450DD3" w:rsidRDefault="00BB49E2"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152,5</w:t>
            </w:r>
          </w:p>
        </w:tc>
        <w:tc>
          <w:tcPr>
            <w:tcW w:w="824"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2,87</w:t>
            </w:r>
          </w:p>
        </w:tc>
        <w:tc>
          <w:tcPr>
            <w:tcW w:w="825"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0,111</w:t>
            </w:r>
          </w:p>
        </w:tc>
        <w:tc>
          <w:tcPr>
            <w:tcW w:w="824"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1086"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BB49E2" w:rsidRPr="00450DD3" w:rsidRDefault="00BB49E2"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152,5</w:t>
            </w:r>
          </w:p>
        </w:tc>
        <w:tc>
          <w:tcPr>
            <w:tcW w:w="819"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2,87</w:t>
            </w:r>
          </w:p>
        </w:tc>
        <w:tc>
          <w:tcPr>
            <w:tcW w:w="816" w:type="dxa"/>
            <w:vAlign w:val="center"/>
          </w:tcPr>
          <w:p w:rsidR="00BB49E2" w:rsidRPr="00450DD3" w:rsidRDefault="00BB49E2" w:rsidP="00BB49E2">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0,111</w:t>
            </w:r>
          </w:p>
        </w:tc>
      </w:tr>
    </w:tbl>
    <w:p w:rsidR="002D242C" w:rsidRPr="00320325" w:rsidRDefault="002D148A" w:rsidP="004F6B7D">
      <w:pPr>
        <w:spacing w:after="0" w:line="240" w:lineRule="auto"/>
        <w:rPr>
          <w:rFonts w:ascii="Times New Roman" w:eastAsia="MS Mincho" w:hAnsi="Times New Roman"/>
          <w:sz w:val="26"/>
          <w:szCs w:val="26"/>
        </w:rPr>
        <w:sectPr w:rsidR="002D242C" w:rsidRPr="00320325" w:rsidSect="009614DD">
          <w:pgSz w:w="16838" w:h="11906" w:orient="landscape"/>
          <w:pgMar w:top="1134" w:right="851" w:bottom="993" w:left="1701" w:header="709" w:footer="709" w:gutter="0"/>
          <w:cols w:space="708"/>
          <w:docGrid w:linePitch="360"/>
        </w:sectPr>
      </w:pPr>
      <w:r w:rsidRPr="00320325">
        <w:rPr>
          <w:rFonts w:ascii="Times New Roman" w:eastAsia="MS Mincho" w:hAnsi="Times New Roman"/>
          <w:sz w:val="26"/>
          <w:szCs w:val="26"/>
        </w:rPr>
        <w:t xml:space="preserve">Примечание: </w:t>
      </w:r>
      <w:r w:rsidR="006977F7" w:rsidRPr="00DA3896">
        <w:rPr>
          <w:rFonts w:ascii="Times New Roman" w:eastAsia="MS Mincho" w:hAnsi="Times New Roman"/>
          <w:sz w:val="28"/>
          <w:szCs w:val="28"/>
        </w:rPr>
        <w:t>в т.ч. при рубках, связанных с созданием лесной инфраструктуры в целях охраны, защиты, воспроизво</w:t>
      </w:r>
      <w:r w:rsidR="006977F7" w:rsidRPr="00DA3896">
        <w:rPr>
          <w:rFonts w:ascii="Times New Roman" w:eastAsia="MS Mincho" w:hAnsi="Times New Roman"/>
          <w:sz w:val="28"/>
          <w:szCs w:val="28"/>
        </w:rPr>
        <w:t>д</w:t>
      </w:r>
      <w:r w:rsidR="006977F7" w:rsidRPr="00DA3896">
        <w:rPr>
          <w:rFonts w:ascii="Times New Roman" w:eastAsia="MS Mincho" w:hAnsi="Times New Roman"/>
          <w:sz w:val="28"/>
          <w:szCs w:val="28"/>
        </w:rPr>
        <w:t>ства лесов (разрубка, расчистка квартальных, граничных просек, визиров, строительство, ремонт, эксплуатация лес</w:t>
      </w:r>
      <w:r w:rsidR="006977F7" w:rsidRPr="00DA3896">
        <w:rPr>
          <w:rFonts w:ascii="Times New Roman" w:eastAsia="MS Mincho" w:hAnsi="Times New Roman"/>
          <w:sz w:val="28"/>
          <w:szCs w:val="28"/>
        </w:rPr>
        <w:t>о</w:t>
      </w:r>
      <w:r w:rsidR="006977F7" w:rsidRPr="00DA3896">
        <w:rPr>
          <w:rFonts w:ascii="Times New Roman" w:eastAsia="MS Mincho" w:hAnsi="Times New Roman"/>
          <w:sz w:val="28"/>
          <w:szCs w:val="28"/>
        </w:rPr>
        <w:t>хозяйственных и противопожарных дорог, устройство противопожарных разрывов и т.п.).</w:t>
      </w:r>
      <w:r w:rsidR="00EE220C">
        <w:rPr>
          <w:rFonts w:ascii="Times New Roman" w:eastAsia="MS Mincho" w:hAnsi="Times New Roman"/>
          <w:sz w:val="28"/>
          <w:szCs w:val="28"/>
        </w:rPr>
        <w:t xml:space="preserve"> </w:t>
      </w:r>
    </w:p>
    <w:p w:rsidR="009E0425" w:rsidRPr="006D0DF8" w:rsidRDefault="00D84D76" w:rsidP="004F6B7D">
      <w:pPr>
        <w:pStyle w:val="1"/>
        <w:jc w:val="center"/>
        <w:rPr>
          <w:b/>
          <w:szCs w:val="28"/>
        </w:rPr>
      </w:pPr>
      <w:bookmarkStart w:id="25" w:name="_Toc504009433"/>
      <w:r w:rsidRPr="006D0DF8">
        <w:rPr>
          <w:b/>
          <w:szCs w:val="28"/>
        </w:rPr>
        <w:lastRenderedPageBreak/>
        <w:t>2.1.</w:t>
      </w:r>
      <w:r w:rsidR="00DA3896" w:rsidRPr="006D0DF8">
        <w:rPr>
          <w:b/>
          <w:szCs w:val="28"/>
        </w:rPr>
        <w:t>6</w:t>
      </w:r>
      <w:r w:rsidR="009E0425" w:rsidRPr="006D0DF8">
        <w:rPr>
          <w:b/>
          <w:szCs w:val="28"/>
        </w:rPr>
        <w:t>.</w:t>
      </w:r>
      <w:r w:rsidRPr="006D0DF8">
        <w:rPr>
          <w:b/>
          <w:szCs w:val="28"/>
        </w:rPr>
        <w:t xml:space="preserve"> </w:t>
      </w:r>
      <w:r w:rsidR="009E0425" w:rsidRPr="006D0DF8">
        <w:rPr>
          <w:b/>
          <w:szCs w:val="28"/>
        </w:rPr>
        <w:t>Возрасты рубок (спелости)</w:t>
      </w:r>
      <w:bookmarkEnd w:id="25"/>
    </w:p>
    <w:p w:rsidR="000730C8" w:rsidRPr="006D0DF8" w:rsidRDefault="000730C8" w:rsidP="004F6B7D">
      <w:pPr>
        <w:rPr>
          <w:lang w:eastAsia="ru-RU"/>
        </w:rPr>
      </w:pPr>
    </w:p>
    <w:p w:rsidR="00EB2743" w:rsidRPr="00FC16EE" w:rsidRDefault="00EB2743" w:rsidP="00EB2743">
      <w:pPr>
        <w:pStyle w:val="af2"/>
        <w:ind w:firstLine="709"/>
      </w:pPr>
      <w:r w:rsidRPr="00FC16EE">
        <w:t>Возрасты рубок лесных насаждений установлены в соответствии со статье</w:t>
      </w:r>
      <w:r>
        <w:t>й 15 Лесного кодекса РФ, приказом</w:t>
      </w:r>
      <w:r w:rsidRPr="00FC16EE">
        <w:t xml:space="preserve"> Рослесхоза от </w:t>
      </w:r>
      <w:r>
        <w:t>0</w:t>
      </w:r>
      <w:r w:rsidRPr="00FC16EE">
        <w:t>9.0</w:t>
      </w:r>
      <w:r>
        <w:t>4</w:t>
      </w:r>
      <w:r w:rsidRPr="00FC16EE">
        <w:t>.20</w:t>
      </w:r>
      <w:r>
        <w:t>15</w:t>
      </w:r>
      <w:r w:rsidRPr="00FC16EE">
        <w:t xml:space="preserve"> г. № </w:t>
      </w:r>
      <w:r>
        <w:t>105</w:t>
      </w:r>
      <w:r w:rsidRPr="00FC16EE">
        <w:t xml:space="preserve"> «Об установлении возрастов рубок».</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2.1.6.1</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рубок (спелости) лесных насаждений</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лесных насаждений, установленные для заготовки</w:t>
      </w:r>
    </w:p>
    <w:p w:rsidR="00EB2743" w:rsidRPr="00621809" w:rsidRDefault="00EB2743" w:rsidP="00EB2743">
      <w:pPr>
        <w:spacing w:after="0" w:line="240" w:lineRule="auto"/>
        <w:jc w:val="center"/>
        <w:rPr>
          <w:rFonts w:ascii="Times New Roman" w:hAnsi="Times New Roman"/>
          <w:sz w:val="28"/>
          <w:szCs w:val="28"/>
        </w:rPr>
      </w:pPr>
      <w:r w:rsidRPr="00621809">
        <w:rPr>
          <w:rFonts w:ascii="Times New Roman" w:hAnsi="Times New Roman"/>
          <w:sz w:val="28"/>
          <w:szCs w:val="28"/>
        </w:rPr>
        <w:t>древесины определенной товарной структуры)</w:t>
      </w:r>
    </w:p>
    <w:p w:rsidR="00EB2743" w:rsidRPr="00621809" w:rsidRDefault="00EB2743" w:rsidP="00EB2743">
      <w:pPr>
        <w:spacing w:after="0" w:line="240" w:lineRule="auto"/>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9"/>
        <w:gridCol w:w="4538"/>
        <w:gridCol w:w="2264"/>
      </w:tblGrid>
      <w:tr w:rsidR="00EB2743" w:rsidRPr="00621809" w:rsidTr="00503AB8">
        <w:trPr>
          <w:tblHeader/>
        </w:trPr>
        <w:tc>
          <w:tcPr>
            <w:tcW w:w="2559"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Виды целевого назнач</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ния лесов, категории защитных лесов</w:t>
            </w:r>
          </w:p>
        </w:tc>
        <w:tc>
          <w:tcPr>
            <w:tcW w:w="4538"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Хозсекции и входящие </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 них преобладающие</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породы</w:t>
            </w:r>
          </w:p>
        </w:tc>
        <w:tc>
          <w:tcPr>
            <w:tcW w:w="2264"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Возрасты рубок</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(спелости)</w:t>
            </w:r>
          </w:p>
        </w:tc>
      </w:tr>
      <w:tr w:rsidR="00EB2743" w:rsidRPr="00621809" w:rsidTr="00503AB8">
        <w:trPr>
          <w:trHeight w:val="96"/>
          <w:tblHeader/>
        </w:trPr>
        <w:tc>
          <w:tcPr>
            <w:tcW w:w="2559"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w:t>
            </w:r>
          </w:p>
        </w:tc>
        <w:tc>
          <w:tcPr>
            <w:tcW w:w="4538"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w:t>
            </w:r>
          </w:p>
        </w:tc>
        <w:tc>
          <w:tcPr>
            <w:tcW w:w="2264"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3</w:t>
            </w:r>
          </w:p>
        </w:tc>
      </w:tr>
      <w:tr w:rsidR="00EB2743" w:rsidRPr="00621809" w:rsidTr="00503AB8">
        <w:tc>
          <w:tcPr>
            <w:tcW w:w="9361" w:type="dxa"/>
            <w:gridSpan w:val="3"/>
            <w:tcBorders>
              <w:top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Северо-Кавказский горный район</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b/>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 семенной, ясень обыкновенный, бук одновозрастный)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 граб)</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Буковая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(вяз обыкновенный, клен остролистный, клён высокогорный)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r>
              <w:rPr>
                <w:rFonts w:ascii="Times New Roman" w:eastAsia="Times New Roman" w:hAnsi="Times New Roman"/>
                <w:sz w:val="24"/>
                <w:szCs w:val="24"/>
                <w:lang w:eastAsia="ru-RU"/>
              </w:rPr>
              <w:t xml:space="preserve">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(гледичия,  грабинник, акация белая, ясень зелёный, ясень пушистый, вяз мелколис</w:t>
            </w:r>
            <w:r w:rsidRPr="00621809">
              <w:rPr>
                <w:rFonts w:ascii="Times New Roman" w:eastAsia="Times New Roman" w:hAnsi="Times New Roman"/>
                <w:sz w:val="24"/>
                <w:szCs w:val="24"/>
                <w:lang w:eastAsia="ru-RU"/>
              </w:rPr>
              <w:t>т</w:t>
            </w:r>
            <w:r w:rsidRPr="00621809">
              <w:rPr>
                <w:rFonts w:ascii="Times New Roman" w:eastAsia="Times New Roman" w:hAnsi="Times New Roman"/>
                <w:sz w:val="24"/>
                <w:szCs w:val="24"/>
                <w:lang w:eastAsia="ru-RU"/>
              </w:rPr>
              <w:t>ный, клён татарский)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Орехо-плодовая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 шелковица)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(боярышник, кизил, лещина, рододендрон, можжевельник куст., держидерево, барб</w:t>
            </w:r>
            <w:r w:rsidRPr="00621809">
              <w:rPr>
                <w:rFonts w:ascii="Times New Roman" w:eastAsia="Times New Roman" w:hAnsi="Times New Roman"/>
                <w:sz w:val="24"/>
                <w:szCs w:val="24"/>
                <w:lang w:eastAsia="ru-RU"/>
              </w:rPr>
              <w:t>а</w:t>
            </w:r>
            <w:r w:rsidRPr="00621809">
              <w:rPr>
                <w:rFonts w:ascii="Times New Roman" w:eastAsia="Times New Roman" w:hAnsi="Times New Roman"/>
                <w:sz w:val="24"/>
                <w:szCs w:val="24"/>
                <w:lang w:eastAsia="ru-RU"/>
              </w:rPr>
              <w:t>рис, шиповник, джузгун, лох, смородина, гребенщик, дерен)</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bl>
    <w:p w:rsidR="00EB2743" w:rsidRDefault="00EB2743" w:rsidP="00EB2743">
      <w:pPr>
        <w:spacing w:after="0" w:line="240" w:lineRule="auto"/>
        <w:ind w:firstLine="709"/>
        <w:rPr>
          <w:rFonts w:ascii="Times New Roman" w:hAnsi="Times New Roman"/>
          <w:sz w:val="28"/>
          <w:szCs w:val="28"/>
        </w:rPr>
      </w:pPr>
      <w:r w:rsidRPr="00D13D7F">
        <w:rPr>
          <w:rFonts w:ascii="Times New Roman" w:hAnsi="Times New Roman"/>
          <w:sz w:val="28"/>
          <w:szCs w:val="28"/>
        </w:rPr>
        <w:lastRenderedPageBreak/>
        <w:t>По отдельным древесным породам, ввиду отсутствия их в приказе, во</w:t>
      </w:r>
      <w:r w:rsidRPr="00D13D7F">
        <w:rPr>
          <w:rFonts w:ascii="Times New Roman" w:hAnsi="Times New Roman"/>
          <w:sz w:val="28"/>
          <w:szCs w:val="28"/>
        </w:rPr>
        <w:t>з</w:t>
      </w:r>
      <w:r w:rsidRPr="00D13D7F">
        <w:rPr>
          <w:rFonts w:ascii="Times New Roman" w:hAnsi="Times New Roman"/>
          <w:sz w:val="28"/>
          <w:szCs w:val="28"/>
        </w:rPr>
        <w:t>расты рубок (спелости) приняты учитывая их биологические особенности.</w:t>
      </w:r>
      <w:r w:rsidRPr="005B445F">
        <w:rPr>
          <w:rFonts w:ascii="Times New Roman" w:hAnsi="Times New Roman"/>
          <w:sz w:val="28"/>
          <w:szCs w:val="28"/>
        </w:rPr>
        <w:t xml:space="preserve"> </w:t>
      </w:r>
    </w:p>
    <w:p w:rsidR="00D13D7F" w:rsidRPr="006D0DF8" w:rsidRDefault="00D13D7F" w:rsidP="004F6B7D">
      <w:pPr>
        <w:spacing w:after="0" w:line="240" w:lineRule="auto"/>
        <w:rPr>
          <w:rFonts w:ascii="Times New Roman" w:hAnsi="Times New Roman"/>
          <w:sz w:val="28"/>
          <w:szCs w:val="28"/>
        </w:rPr>
      </w:pPr>
    </w:p>
    <w:p w:rsidR="009E0425" w:rsidRPr="006D0DF8" w:rsidRDefault="00D84D76" w:rsidP="004F6B7D">
      <w:pPr>
        <w:pStyle w:val="1"/>
        <w:jc w:val="center"/>
        <w:rPr>
          <w:b/>
          <w:szCs w:val="28"/>
        </w:rPr>
      </w:pPr>
      <w:bookmarkStart w:id="26" w:name="_Toc504009434"/>
      <w:r w:rsidRPr="006D0DF8">
        <w:rPr>
          <w:b/>
          <w:szCs w:val="28"/>
        </w:rPr>
        <w:t>2.1.</w:t>
      </w:r>
      <w:r w:rsidR="0005496C" w:rsidRPr="006D0DF8">
        <w:rPr>
          <w:b/>
          <w:szCs w:val="28"/>
        </w:rPr>
        <w:t>7</w:t>
      </w:r>
      <w:r w:rsidR="009E0425" w:rsidRPr="006D0DF8">
        <w:rPr>
          <w:b/>
          <w:szCs w:val="28"/>
        </w:rPr>
        <w:t>.</w:t>
      </w:r>
      <w:r w:rsidRPr="006D0DF8">
        <w:rPr>
          <w:b/>
          <w:szCs w:val="28"/>
        </w:rPr>
        <w:t xml:space="preserve"> </w:t>
      </w:r>
      <w:r w:rsidR="009E0425" w:rsidRPr="006D0DF8">
        <w:rPr>
          <w:b/>
          <w:szCs w:val="28"/>
        </w:rPr>
        <w:t>Возрастные периоды проведения рубок ухода за лесом</w:t>
      </w:r>
      <w:bookmarkEnd w:id="26"/>
    </w:p>
    <w:p w:rsidR="009E0425" w:rsidRPr="006D0DF8" w:rsidRDefault="009E0425" w:rsidP="004F6B7D">
      <w:pPr>
        <w:spacing w:after="0" w:line="240" w:lineRule="auto"/>
        <w:rPr>
          <w:rFonts w:ascii="Times New Roman" w:hAnsi="Times New Roman"/>
          <w:b/>
          <w:sz w:val="28"/>
          <w:szCs w:val="28"/>
        </w:rPr>
      </w:pPr>
    </w:p>
    <w:p w:rsidR="00210F41" w:rsidRPr="00210F41" w:rsidRDefault="00210F41" w:rsidP="00210F41">
      <w:pPr>
        <w:spacing w:after="0" w:line="240" w:lineRule="auto"/>
        <w:ind w:firstLine="709"/>
        <w:jc w:val="both"/>
        <w:rPr>
          <w:rFonts w:ascii="Times New Roman" w:hAnsi="Times New Roman"/>
          <w:sz w:val="28"/>
          <w:szCs w:val="28"/>
        </w:rPr>
      </w:pPr>
      <w:r w:rsidRPr="00210F41">
        <w:rPr>
          <w:rFonts w:ascii="Times New Roman" w:hAnsi="Times New Roman"/>
          <w:sz w:val="28"/>
          <w:szCs w:val="28"/>
        </w:rPr>
        <w:t>Возрастные периоды проведения различных видов рубок ухода за л</w:t>
      </w:r>
      <w:r w:rsidRPr="00210F41">
        <w:rPr>
          <w:rFonts w:ascii="Times New Roman" w:hAnsi="Times New Roman"/>
          <w:sz w:val="28"/>
          <w:szCs w:val="28"/>
        </w:rPr>
        <w:t>е</w:t>
      </w:r>
      <w:r w:rsidRPr="00210F41">
        <w:rPr>
          <w:rFonts w:ascii="Times New Roman" w:hAnsi="Times New Roman"/>
          <w:sz w:val="28"/>
          <w:szCs w:val="28"/>
        </w:rPr>
        <w:t>сом установлены приложением № 1 к Правилам ухода за лесами, утвержде</w:t>
      </w:r>
      <w:r w:rsidRPr="00210F41">
        <w:rPr>
          <w:rFonts w:ascii="Times New Roman" w:hAnsi="Times New Roman"/>
          <w:sz w:val="28"/>
          <w:szCs w:val="28"/>
        </w:rPr>
        <w:t>н</w:t>
      </w:r>
      <w:r w:rsidRPr="00210F41">
        <w:rPr>
          <w:rFonts w:ascii="Times New Roman" w:hAnsi="Times New Roman"/>
          <w:sz w:val="28"/>
          <w:szCs w:val="28"/>
        </w:rPr>
        <w:t>ными приказом Минприроды России от 22.11.2017 года № 626.</w:t>
      </w:r>
    </w:p>
    <w:p w:rsidR="00B01DBA" w:rsidRDefault="00B01DBA" w:rsidP="00210F41">
      <w:pPr>
        <w:spacing w:after="0" w:line="240" w:lineRule="auto"/>
        <w:jc w:val="right"/>
        <w:rPr>
          <w:rFonts w:ascii="Times New Roman" w:hAnsi="Times New Roman"/>
          <w:sz w:val="28"/>
          <w:szCs w:val="28"/>
        </w:rPr>
      </w:pPr>
    </w:p>
    <w:p w:rsidR="00B01DBA" w:rsidRDefault="00B01DBA" w:rsidP="00210F41">
      <w:pPr>
        <w:spacing w:after="0" w:line="240" w:lineRule="auto"/>
        <w:jc w:val="right"/>
        <w:rPr>
          <w:rFonts w:ascii="Times New Roman" w:hAnsi="Times New Roman"/>
          <w:sz w:val="28"/>
          <w:szCs w:val="28"/>
        </w:rPr>
      </w:pPr>
    </w:p>
    <w:p w:rsidR="00210F41" w:rsidRPr="00210F41" w:rsidRDefault="00210F41" w:rsidP="0026446E">
      <w:pPr>
        <w:spacing w:after="0" w:line="240" w:lineRule="auto"/>
        <w:jc w:val="right"/>
        <w:rPr>
          <w:rFonts w:ascii="Times New Roman" w:hAnsi="Times New Roman"/>
          <w:sz w:val="28"/>
          <w:szCs w:val="28"/>
        </w:rPr>
      </w:pPr>
      <w:r w:rsidRPr="00210F41">
        <w:rPr>
          <w:rFonts w:ascii="Times New Roman" w:hAnsi="Times New Roman"/>
          <w:sz w:val="28"/>
          <w:szCs w:val="28"/>
        </w:rPr>
        <w:t>Таблица 2.1.7.1</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Северный Кавказ и горный Крым</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968"/>
        <w:gridCol w:w="1902"/>
        <w:gridCol w:w="1902"/>
        <w:gridCol w:w="1749"/>
      </w:tblGrid>
      <w:tr w:rsidR="00210F41" w:rsidRPr="00210F41" w:rsidTr="00910FD7">
        <w:tc>
          <w:tcPr>
            <w:tcW w:w="284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w:t>
            </w:r>
            <w:r w:rsidRPr="00210F41">
              <w:rPr>
                <w:rFonts w:ascii="Times New Roman" w:hAnsi="Times New Roman"/>
                <w:sz w:val="28"/>
                <w:szCs w:val="28"/>
              </w:rPr>
              <w:t>и</w:t>
            </w:r>
            <w:r w:rsidRPr="00210F41">
              <w:rPr>
                <w:rFonts w:ascii="Times New Roman" w:hAnsi="Times New Roman"/>
                <w:sz w:val="28"/>
                <w:szCs w:val="28"/>
              </w:rPr>
              <w:t>мых в целях ухода за лесными насаждени</w:t>
            </w:r>
            <w:r w:rsidRPr="00210F41">
              <w:rPr>
                <w:rFonts w:ascii="Times New Roman" w:hAnsi="Times New Roman"/>
                <w:sz w:val="28"/>
                <w:szCs w:val="28"/>
              </w:rPr>
              <w:t>я</w:t>
            </w:r>
            <w:r w:rsidRPr="00210F41">
              <w:rPr>
                <w:rFonts w:ascii="Times New Roman" w:hAnsi="Times New Roman"/>
                <w:sz w:val="28"/>
                <w:szCs w:val="28"/>
              </w:rPr>
              <w:t>ми</w:t>
            </w:r>
          </w:p>
        </w:tc>
        <w:tc>
          <w:tcPr>
            <w:tcW w:w="6521" w:type="dxa"/>
            <w:gridSpan w:val="4"/>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w:t>
            </w:r>
            <w:r w:rsidRPr="00210F41">
              <w:rPr>
                <w:rFonts w:ascii="Times New Roman" w:hAnsi="Times New Roman"/>
                <w:sz w:val="28"/>
                <w:szCs w:val="28"/>
              </w:rPr>
              <w:t>й</w:t>
            </w:r>
            <w:r w:rsidRPr="00210F41">
              <w:rPr>
                <w:rFonts w:ascii="Times New Roman" w:hAnsi="Times New Roman"/>
                <w:sz w:val="28"/>
                <w:szCs w:val="28"/>
              </w:rPr>
              <w:t>ных</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(сосна, ель,</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w:t>
            </w:r>
          </w:p>
        </w:tc>
        <w:tc>
          <w:tcPr>
            <w:tcW w:w="55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лиственных</w:t>
            </w:r>
          </w:p>
        </w:tc>
      </w:tr>
      <w:tr w:rsidR="00210F41" w:rsidRPr="00210F41" w:rsidTr="00910FD7">
        <w:trPr>
          <w:trHeight w:val="320"/>
        </w:trPr>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val="restart"/>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 дуб, ясень, клен семенного и порослевого происхождения первой генер</w:t>
            </w:r>
            <w:r w:rsidRPr="00210F41">
              <w:rPr>
                <w:rFonts w:ascii="Times New Roman" w:hAnsi="Times New Roman"/>
                <w:sz w:val="28"/>
                <w:szCs w:val="28"/>
              </w:rPr>
              <w:t>а</w:t>
            </w:r>
            <w:r w:rsidRPr="00210F41">
              <w:rPr>
                <w:rFonts w:ascii="Times New Roman" w:hAnsi="Times New Roman"/>
                <w:sz w:val="28"/>
                <w:szCs w:val="28"/>
              </w:rPr>
              <w:t>ции</w:t>
            </w:r>
          </w:p>
        </w:tc>
        <w:tc>
          <w:tcPr>
            <w:tcW w:w="3651" w:type="dxa"/>
            <w:gridSpan w:val="2"/>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остальные древесные породы</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при возрасте рубки</w:t>
            </w:r>
          </w:p>
        </w:tc>
      </w:tr>
      <w:tr w:rsidR="00210F41" w:rsidRPr="00210F41" w:rsidTr="00910FD7">
        <w:trPr>
          <w:trHeight w:val="320"/>
        </w:trPr>
        <w:tc>
          <w:tcPr>
            <w:tcW w:w="2840"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 лет</w:t>
            </w:r>
          </w:p>
        </w:tc>
        <w:tc>
          <w:tcPr>
            <w:tcW w:w="1749"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 лет и менее</w:t>
            </w:r>
          </w:p>
        </w:tc>
      </w:tr>
      <w:tr w:rsidR="00210F41" w:rsidRPr="00210F41" w:rsidTr="00910FD7">
        <w:tc>
          <w:tcPr>
            <w:tcW w:w="284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968"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749"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c>
          <w:tcPr>
            <w:tcW w:w="2840"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968"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749"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5</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прореживания</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20</w:t>
            </w:r>
          </w:p>
        </w:tc>
      </w:tr>
    </w:tbl>
    <w:p w:rsidR="00210F41" w:rsidRPr="00210F41" w:rsidRDefault="00210F41" w:rsidP="00210F41">
      <w:pPr>
        <w:spacing w:after="0" w:line="240" w:lineRule="auto"/>
        <w:rPr>
          <w:rFonts w:ascii="Times New Roman" w:hAnsi="Times New Roman"/>
          <w:sz w:val="28"/>
          <w:szCs w:val="28"/>
        </w:rPr>
      </w:pPr>
    </w:p>
    <w:p w:rsidR="00DF3DE2" w:rsidRPr="00320325" w:rsidRDefault="00DF3DE2" w:rsidP="0026446E">
      <w:pPr>
        <w:pStyle w:val="1"/>
        <w:jc w:val="center"/>
        <w:rPr>
          <w:b/>
          <w:szCs w:val="28"/>
        </w:rPr>
      </w:pPr>
      <w:bookmarkStart w:id="27" w:name="_Toc504009435"/>
      <w:r w:rsidRPr="00320325">
        <w:rPr>
          <w:b/>
          <w:szCs w:val="28"/>
        </w:rPr>
        <w:t>2.1.</w:t>
      </w:r>
      <w:r w:rsidR="0005496C" w:rsidRPr="00320325">
        <w:rPr>
          <w:b/>
          <w:szCs w:val="28"/>
        </w:rPr>
        <w:t>8</w:t>
      </w:r>
      <w:r w:rsidRPr="00320325">
        <w:rPr>
          <w:b/>
          <w:szCs w:val="28"/>
        </w:rPr>
        <w:t>.  Процент (интенсивность) выборки древесины с учетом полноты</w:t>
      </w:r>
      <w:r w:rsidRPr="00320325">
        <w:rPr>
          <w:b/>
          <w:szCs w:val="28"/>
        </w:rPr>
        <w:br/>
        <w:t xml:space="preserve"> древостоя и состава</w:t>
      </w:r>
      <w:bookmarkEnd w:id="27"/>
    </w:p>
    <w:p w:rsidR="00DF3DE2" w:rsidRPr="006D0DF8" w:rsidRDefault="00DF3DE2" w:rsidP="004F6B7D">
      <w:pPr>
        <w:pStyle w:val="af2"/>
        <w:keepNext/>
      </w:pPr>
    </w:p>
    <w:p w:rsidR="00EB2743" w:rsidRDefault="00EB2743" w:rsidP="00EB2743">
      <w:pPr>
        <w:pStyle w:val="af2"/>
        <w:ind w:firstLine="709"/>
      </w:pPr>
      <w:r w:rsidRPr="00FC16EE">
        <w:t>Интенсивность рубок ухода за лесом для конкретных лесных насажд</w:t>
      </w:r>
      <w:r w:rsidRPr="00FC16EE">
        <w:t>е</w:t>
      </w:r>
      <w:r w:rsidRPr="00FC16EE">
        <w:t>ний устанавливается в зависимости от назначения лесов, типа лесораст</w:t>
      </w:r>
      <w:r w:rsidRPr="00FC16EE">
        <w:t>и</w:t>
      </w:r>
      <w:r w:rsidRPr="00FC16EE">
        <w:t>тельных условий, состава возраста класса бонитета, строения лесных наса</w:t>
      </w:r>
      <w:r w:rsidRPr="00FC16EE">
        <w:t>ж</w:t>
      </w:r>
      <w:r w:rsidRPr="00FC16EE">
        <w:t>дений и целей ухода. Выделяются следующие группы интенсивности рубки: очень слабая – до 10 процентов от запаса древесины до рубки; слабая – 11-20%; умеренная – 21-30%; умеренно-высокая – 31-40%; высокая – 41-50%. Интенсивность выборки древесины в лесничестве при уходе за лесом прив</w:t>
      </w:r>
      <w:r w:rsidRPr="00FC16EE">
        <w:t>е</w:t>
      </w:r>
      <w:r w:rsidRPr="00FC16EE">
        <w:t xml:space="preserve">дены в </w:t>
      </w:r>
      <w:r>
        <w:t xml:space="preserve">таблице </w:t>
      </w:r>
      <w:r>
        <w:rPr>
          <w:szCs w:val="28"/>
        </w:rPr>
        <w:t>2.1.</w:t>
      </w:r>
      <w:r w:rsidR="00210F41">
        <w:rPr>
          <w:szCs w:val="28"/>
        </w:rPr>
        <w:t>4</w:t>
      </w:r>
      <w:r w:rsidRPr="005B445F">
        <w:rPr>
          <w:szCs w:val="28"/>
        </w:rPr>
        <w:t>.</w:t>
      </w:r>
      <w:r>
        <w:rPr>
          <w:szCs w:val="28"/>
        </w:rPr>
        <w:t>2</w:t>
      </w:r>
      <w:r w:rsidR="00210F41">
        <w:rPr>
          <w:szCs w:val="28"/>
        </w:rPr>
        <w:t xml:space="preserve"> и 2.1.4.3</w:t>
      </w:r>
      <w:r w:rsidRPr="00FC16EE">
        <w:t>.</w:t>
      </w:r>
    </w:p>
    <w:p w:rsidR="00EB2743" w:rsidRPr="00FC16EE" w:rsidRDefault="00EB2743" w:rsidP="00EB2743">
      <w:pPr>
        <w:pStyle w:val="af2"/>
        <w:ind w:firstLine="709"/>
      </w:pPr>
      <w:r>
        <w:t xml:space="preserve">Интенсивность проведения выборочных рубок спелых и перестойных насаждений с учетом полноты древостоя приведена в таблице </w:t>
      </w:r>
      <w:r w:rsidRPr="006E6480">
        <w:rPr>
          <w:szCs w:val="28"/>
        </w:rPr>
        <w:t>2.1.1.</w:t>
      </w:r>
      <w:r>
        <w:rPr>
          <w:szCs w:val="28"/>
        </w:rPr>
        <w:t>2.</w:t>
      </w:r>
    </w:p>
    <w:p w:rsidR="00892D9F" w:rsidRPr="00DF3DE2" w:rsidRDefault="00EB2743" w:rsidP="00B01DBA">
      <w:pPr>
        <w:spacing w:after="0" w:line="240" w:lineRule="auto"/>
        <w:ind w:firstLine="709"/>
        <w:jc w:val="both"/>
        <w:rPr>
          <w:rFonts w:ascii="Times New Roman" w:hAnsi="Times New Roman"/>
          <w:b/>
          <w:sz w:val="28"/>
          <w:szCs w:val="28"/>
        </w:rPr>
      </w:pPr>
      <w:r w:rsidRPr="00DF3DE2">
        <w:rPr>
          <w:rFonts w:ascii="Times New Roman" w:hAnsi="Times New Roman"/>
          <w:sz w:val="28"/>
          <w:szCs w:val="28"/>
        </w:rPr>
        <w:t>Интенсивность выборочных санитарных рубок определяется в завис</w:t>
      </w:r>
      <w:r w:rsidRPr="00DF3DE2">
        <w:rPr>
          <w:rFonts w:ascii="Times New Roman" w:hAnsi="Times New Roman"/>
          <w:sz w:val="28"/>
          <w:szCs w:val="28"/>
        </w:rPr>
        <w:t>и</w:t>
      </w:r>
      <w:r w:rsidRPr="00DF3DE2">
        <w:rPr>
          <w:rFonts w:ascii="Times New Roman" w:hAnsi="Times New Roman"/>
          <w:sz w:val="28"/>
          <w:szCs w:val="28"/>
        </w:rPr>
        <w:t>мости от степени повреждения лесных насаждений и не должна превышать 70%.</w:t>
      </w:r>
    </w:p>
    <w:p w:rsidR="00863B1A" w:rsidRPr="00320325" w:rsidRDefault="00863B1A" w:rsidP="00320325">
      <w:pPr>
        <w:pStyle w:val="1"/>
        <w:jc w:val="center"/>
        <w:rPr>
          <w:b/>
          <w:szCs w:val="28"/>
        </w:rPr>
      </w:pPr>
      <w:bookmarkStart w:id="28" w:name="_Toc216794383"/>
      <w:bookmarkStart w:id="29" w:name="_Toc216812233"/>
      <w:bookmarkStart w:id="30" w:name="_Toc504009436"/>
      <w:r w:rsidRPr="00320325">
        <w:rPr>
          <w:b/>
          <w:szCs w:val="28"/>
        </w:rPr>
        <w:lastRenderedPageBreak/>
        <w:t>2.1.</w:t>
      </w:r>
      <w:r w:rsidR="0005496C" w:rsidRPr="00320325">
        <w:rPr>
          <w:b/>
          <w:szCs w:val="28"/>
        </w:rPr>
        <w:t>9</w:t>
      </w:r>
      <w:r w:rsidRPr="00320325">
        <w:rPr>
          <w:b/>
          <w:szCs w:val="28"/>
        </w:rPr>
        <w:t>.  Размеры лесосек</w:t>
      </w:r>
      <w:bookmarkEnd w:id="28"/>
      <w:bookmarkEnd w:id="29"/>
      <w:bookmarkEnd w:id="30"/>
    </w:p>
    <w:p w:rsidR="00863B1A" w:rsidRPr="006D0DF8" w:rsidRDefault="00863B1A" w:rsidP="004F6B7D">
      <w:pPr>
        <w:pStyle w:val="af2"/>
      </w:pPr>
    </w:p>
    <w:p w:rsidR="00EB2743" w:rsidRPr="00FC16EE" w:rsidRDefault="00EB2743" w:rsidP="00EB2743">
      <w:pPr>
        <w:pStyle w:val="af2"/>
        <w:ind w:firstLine="709"/>
      </w:pPr>
      <w:bookmarkStart w:id="31" w:name="_Toc216794384"/>
      <w:bookmarkStart w:id="32" w:name="_Toc216812234"/>
      <w:r w:rsidRPr="00FC16EE">
        <w:t xml:space="preserve">Предельные размеры лесосек в лесничестве по </w:t>
      </w:r>
      <w:r>
        <w:t>выборочным</w:t>
      </w:r>
      <w:r w:rsidRPr="00FC16EE">
        <w:t xml:space="preserve"> рубкам спелых и перестойных насаждений приведены в </w:t>
      </w:r>
      <w:r>
        <w:t xml:space="preserve">разделе </w:t>
      </w:r>
      <w:r w:rsidRPr="00863B1A">
        <w:rPr>
          <w:szCs w:val="28"/>
        </w:rPr>
        <w:t>2.1.1 и таблице 2.1.1.1.</w:t>
      </w:r>
      <w:r>
        <w:rPr>
          <w:szCs w:val="28"/>
        </w:rPr>
        <w:t xml:space="preserve"> Пр</w:t>
      </w:r>
      <w:r>
        <w:t xml:space="preserve">едельные размеры </w:t>
      </w:r>
      <w:r w:rsidRPr="00FC16EE">
        <w:t xml:space="preserve">составляют </w:t>
      </w:r>
      <w:r>
        <w:t xml:space="preserve">7 </w:t>
      </w:r>
      <w:r w:rsidR="00C82EB5">
        <w:t xml:space="preserve">и 15 </w:t>
      </w:r>
      <w:r>
        <w:t>га.</w:t>
      </w:r>
    </w:p>
    <w:p w:rsidR="00EB2743" w:rsidRDefault="00EB2743" w:rsidP="00EB2743">
      <w:pPr>
        <w:pStyle w:val="af2"/>
        <w:ind w:firstLine="709"/>
      </w:pPr>
      <w:r w:rsidRPr="00FC16EE">
        <w:t>Параметры и форма лесосек выборочных рубок определяются разм</w:t>
      </w:r>
      <w:r w:rsidRPr="00FC16EE">
        <w:t>е</w:t>
      </w:r>
      <w:r w:rsidRPr="00FC16EE">
        <w:t>рами и конфигурацией лесотаксационных выделов с их естественными гр</w:t>
      </w:r>
      <w:r w:rsidRPr="00FC16EE">
        <w:t>а</w:t>
      </w:r>
      <w:r w:rsidRPr="00FC16EE">
        <w:t>ницами, если при этом не превышается предельная площадь лесосеки и не создается опасность ветровала или других отрицательных последствий.</w:t>
      </w:r>
    </w:p>
    <w:p w:rsidR="00C358C1" w:rsidRDefault="00C358C1" w:rsidP="00C358C1">
      <w:pPr>
        <w:pStyle w:val="af2"/>
        <w:ind w:firstLine="709"/>
      </w:pPr>
    </w:p>
    <w:p w:rsidR="00863B1A" w:rsidRPr="00320325" w:rsidRDefault="00863B1A" w:rsidP="00320325">
      <w:pPr>
        <w:pStyle w:val="1"/>
        <w:jc w:val="center"/>
        <w:rPr>
          <w:b/>
          <w:szCs w:val="28"/>
        </w:rPr>
      </w:pPr>
      <w:bookmarkStart w:id="33" w:name="_Toc504009437"/>
      <w:r w:rsidRPr="00320325">
        <w:rPr>
          <w:b/>
          <w:szCs w:val="28"/>
        </w:rPr>
        <w:t>2.1.1</w:t>
      </w:r>
      <w:r w:rsidR="0005496C" w:rsidRPr="00320325">
        <w:rPr>
          <w:b/>
          <w:szCs w:val="28"/>
        </w:rPr>
        <w:t>0</w:t>
      </w:r>
      <w:r w:rsidRPr="00320325">
        <w:rPr>
          <w:b/>
          <w:szCs w:val="28"/>
        </w:rPr>
        <w:t>. Сроки примыкания лесосек</w:t>
      </w:r>
      <w:bookmarkEnd w:id="31"/>
      <w:bookmarkEnd w:id="32"/>
      <w:bookmarkEnd w:id="33"/>
    </w:p>
    <w:p w:rsidR="00863B1A" w:rsidRPr="006D0DF8" w:rsidRDefault="00863B1A" w:rsidP="004F6B7D">
      <w:pPr>
        <w:pStyle w:val="af2"/>
      </w:pPr>
    </w:p>
    <w:p w:rsidR="00EB2743" w:rsidRPr="00FC16EE" w:rsidRDefault="00EB2743" w:rsidP="00EB2743">
      <w:pPr>
        <w:pStyle w:val="af2"/>
        <w:ind w:firstLine="709"/>
      </w:pPr>
      <w:r w:rsidRPr="00FC16EE">
        <w:t>Размещение лесосек в квартале или на лесном участке, отводимых в рубку в разные годы (примыкание), осуществляется с учетом срока (числа лет), по истечении которого проводится рубка на непосредственно примык</w:t>
      </w:r>
      <w:r w:rsidRPr="00FC16EE">
        <w:t>а</w:t>
      </w:r>
      <w:r w:rsidRPr="00FC16EE">
        <w:t>ющей лесосеке.</w:t>
      </w:r>
    </w:p>
    <w:p w:rsidR="00EB2743" w:rsidRDefault="00EB2743" w:rsidP="00EB2743">
      <w:pPr>
        <w:pStyle w:val="af2"/>
        <w:ind w:firstLine="709"/>
      </w:pPr>
      <w:r w:rsidRPr="00FC16EE">
        <w:t>Сроки примыкания лесосек выборочных рубок спелых, перестойных лесных насаждений при их примыкании к лесосекам сплошных рубок сп</w:t>
      </w:r>
      <w:r w:rsidRPr="00FC16EE">
        <w:t>е</w:t>
      </w:r>
      <w:r w:rsidRPr="00FC16EE">
        <w:t>лых, перестойных лесных насаждений устанавливаются такие же, как и для сплошных рубок спелых, перестойных лесных насаждений.</w:t>
      </w:r>
    </w:p>
    <w:p w:rsidR="007539F4" w:rsidRPr="006D0DF8" w:rsidRDefault="007539F4" w:rsidP="004F6B7D">
      <w:pPr>
        <w:pStyle w:val="af2"/>
      </w:pPr>
    </w:p>
    <w:p w:rsidR="00863B1A" w:rsidRPr="00320325" w:rsidRDefault="00863B1A" w:rsidP="00320325">
      <w:pPr>
        <w:pStyle w:val="1"/>
        <w:jc w:val="center"/>
        <w:rPr>
          <w:b/>
          <w:szCs w:val="28"/>
        </w:rPr>
      </w:pPr>
      <w:bookmarkStart w:id="34" w:name="_Toc216794385"/>
      <w:bookmarkStart w:id="35" w:name="_Toc216812235"/>
      <w:bookmarkStart w:id="36" w:name="_Toc504009438"/>
      <w:r w:rsidRPr="00320325">
        <w:rPr>
          <w:b/>
          <w:szCs w:val="28"/>
        </w:rPr>
        <w:t>2.1.</w:t>
      </w:r>
      <w:r w:rsidR="007D1209" w:rsidRPr="00320325">
        <w:rPr>
          <w:b/>
          <w:szCs w:val="28"/>
        </w:rPr>
        <w:t>1</w:t>
      </w:r>
      <w:r w:rsidR="0005496C" w:rsidRPr="00320325">
        <w:rPr>
          <w:b/>
          <w:szCs w:val="28"/>
        </w:rPr>
        <w:t>1</w:t>
      </w:r>
      <w:r w:rsidRPr="00320325">
        <w:rPr>
          <w:b/>
          <w:szCs w:val="28"/>
        </w:rPr>
        <w:t>.  Количество зарубов</w:t>
      </w:r>
      <w:bookmarkEnd w:id="34"/>
      <w:bookmarkEnd w:id="35"/>
      <w:bookmarkEnd w:id="36"/>
    </w:p>
    <w:p w:rsidR="00EB2743" w:rsidRDefault="00EB2743" w:rsidP="00EB2743">
      <w:pPr>
        <w:pStyle w:val="af2"/>
        <w:ind w:firstLine="709"/>
      </w:pPr>
      <w:bookmarkStart w:id="37" w:name="_Toc216794386"/>
      <w:bookmarkStart w:id="38" w:name="_Toc216812236"/>
    </w:p>
    <w:p w:rsidR="00392A05" w:rsidRPr="00392A05" w:rsidRDefault="00EB2743" w:rsidP="0026446E">
      <w:pPr>
        <w:pStyle w:val="af2"/>
        <w:ind w:firstLine="709"/>
      </w:pPr>
      <w:r>
        <w:t>В защитных лесах сплошные рубки спелых и перестойных лесных насаждениях не проводятся, количество зарубов не определяется регламе</w:t>
      </w:r>
      <w:r>
        <w:t>н</w:t>
      </w:r>
      <w:r>
        <w:t xml:space="preserve">том. </w:t>
      </w:r>
    </w:p>
    <w:p w:rsidR="00863B1A" w:rsidRPr="00320325" w:rsidRDefault="00863B1A" w:rsidP="00320325">
      <w:pPr>
        <w:pStyle w:val="1"/>
        <w:jc w:val="center"/>
        <w:rPr>
          <w:b/>
          <w:szCs w:val="28"/>
        </w:rPr>
      </w:pPr>
      <w:bookmarkStart w:id="39" w:name="_Toc504009439"/>
      <w:r w:rsidRPr="00320325">
        <w:rPr>
          <w:b/>
          <w:szCs w:val="28"/>
        </w:rPr>
        <w:t>2.1.</w:t>
      </w:r>
      <w:r w:rsidR="0005496C" w:rsidRPr="00320325">
        <w:rPr>
          <w:b/>
          <w:szCs w:val="28"/>
        </w:rPr>
        <w:t>12</w:t>
      </w:r>
      <w:r w:rsidRPr="00320325">
        <w:rPr>
          <w:b/>
          <w:szCs w:val="28"/>
        </w:rPr>
        <w:t>.  Сроки повторяемости рубок</w:t>
      </w:r>
      <w:bookmarkEnd w:id="37"/>
      <w:bookmarkEnd w:id="38"/>
      <w:bookmarkEnd w:id="39"/>
    </w:p>
    <w:p w:rsidR="00863B1A" w:rsidRPr="006D0DF8" w:rsidRDefault="00863B1A" w:rsidP="004F6B7D">
      <w:pPr>
        <w:pStyle w:val="af2"/>
      </w:pPr>
    </w:p>
    <w:p w:rsidR="00EB2743" w:rsidRPr="00FC16EE" w:rsidRDefault="00EB2743" w:rsidP="00EB2743">
      <w:pPr>
        <w:pStyle w:val="af2"/>
        <w:ind w:firstLine="709"/>
      </w:pPr>
      <w:r w:rsidRPr="00FC16EE">
        <w:t xml:space="preserve">Сроки повторяемости рубок ухода за лесом в лесничестве приводятся в </w:t>
      </w:r>
      <w:r w:rsidRPr="0005496C">
        <w:t xml:space="preserve">таблице </w:t>
      </w:r>
      <w:r w:rsidRPr="0005496C">
        <w:rPr>
          <w:szCs w:val="28"/>
        </w:rPr>
        <w:t>2.1.4.2</w:t>
      </w:r>
      <w:r w:rsidRPr="0005496C">
        <w:t xml:space="preserve"> с учетом вида рубки, групп типов леса, состава лесных</w:t>
      </w:r>
      <w:r w:rsidRPr="00FC16EE">
        <w:t xml:space="preserve"> насаждений до рубки.</w:t>
      </w:r>
      <w:r>
        <w:t xml:space="preserve"> </w:t>
      </w:r>
      <w:r w:rsidRPr="00FC16EE">
        <w:t>Сроки повторяемости</w:t>
      </w:r>
      <w:r>
        <w:t xml:space="preserve"> выборочных </w:t>
      </w:r>
      <w:r w:rsidRPr="00FC16EE">
        <w:t xml:space="preserve">рубок </w:t>
      </w:r>
      <w:r>
        <w:t>спелых и п</w:t>
      </w:r>
      <w:r>
        <w:t>е</w:t>
      </w:r>
      <w:r>
        <w:t>рестойных насаждениях</w:t>
      </w:r>
      <w:r w:rsidRPr="00FC16EE">
        <w:t xml:space="preserve"> в лесничестве приводятся в </w:t>
      </w:r>
      <w:r>
        <w:t xml:space="preserve">таблице </w:t>
      </w:r>
      <w:r w:rsidRPr="006E6480">
        <w:rPr>
          <w:szCs w:val="28"/>
        </w:rPr>
        <w:t>2.1.1.</w:t>
      </w:r>
      <w:r>
        <w:rPr>
          <w:szCs w:val="28"/>
        </w:rPr>
        <w:t>2</w:t>
      </w:r>
      <w:r w:rsidRPr="006E6480">
        <w:rPr>
          <w:szCs w:val="28"/>
        </w:rPr>
        <w:t>.</w:t>
      </w:r>
    </w:p>
    <w:p w:rsidR="00863B1A" w:rsidRPr="006D0DF8" w:rsidRDefault="00863B1A" w:rsidP="004F6B7D">
      <w:pPr>
        <w:pStyle w:val="af2"/>
      </w:pPr>
    </w:p>
    <w:p w:rsidR="00863B1A" w:rsidRPr="00320325" w:rsidRDefault="00863B1A" w:rsidP="00320325">
      <w:pPr>
        <w:pStyle w:val="1"/>
        <w:jc w:val="center"/>
        <w:rPr>
          <w:b/>
          <w:szCs w:val="28"/>
        </w:rPr>
      </w:pPr>
      <w:bookmarkStart w:id="40" w:name="_Toc216794387"/>
      <w:bookmarkStart w:id="41" w:name="_Toc216812237"/>
      <w:bookmarkStart w:id="42" w:name="_Toc504009440"/>
      <w:r w:rsidRPr="00320325">
        <w:rPr>
          <w:b/>
          <w:szCs w:val="28"/>
        </w:rPr>
        <w:t>2.1.</w:t>
      </w:r>
      <w:r w:rsidR="007D1209" w:rsidRPr="00320325">
        <w:rPr>
          <w:b/>
          <w:szCs w:val="28"/>
        </w:rPr>
        <w:t>1</w:t>
      </w:r>
      <w:r w:rsidR="0005496C" w:rsidRPr="00320325">
        <w:rPr>
          <w:b/>
          <w:szCs w:val="28"/>
        </w:rPr>
        <w:t>3</w:t>
      </w:r>
      <w:r w:rsidRPr="00320325">
        <w:rPr>
          <w:b/>
          <w:szCs w:val="28"/>
        </w:rPr>
        <w:t>.  Методы лесовосстановления</w:t>
      </w:r>
      <w:bookmarkEnd w:id="40"/>
      <w:bookmarkEnd w:id="41"/>
      <w:bookmarkEnd w:id="42"/>
    </w:p>
    <w:p w:rsidR="00863B1A" w:rsidRPr="006D0DF8" w:rsidRDefault="00863B1A" w:rsidP="004F6B7D">
      <w:pPr>
        <w:pStyle w:val="af2"/>
      </w:pPr>
    </w:p>
    <w:p w:rsidR="00EB2743" w:rsidRPr="00FC16EE" w:rsidRDefault="00EB2743" w:rsidP="00EB2743">
      <w:pPr>
        <w:pStyle w:val="af2"/>
        <w:ind w:firstLine="709"/>
      </w:pPr>
      <w:r w:rsidRPr="00FC16EE">
        <w:t>Лесовосстановление осуществляется в целях восстановления выру</w:t>
      </w:r>
      <w:r w:rsidRPr="00FC16EE">
        <w:t>б</w:t>
      </w:r>
      <w:r w:rsidRPr="00FC16EE">
        <w:t>ленных, погибших, поврежденных лесов в соответствии со ст. 62 Лесного к</w:t>
      </w:r>
      <w:r w:rsidRPr="00FC16EE">
        <w:t>о</w:t>
      </w:r>
      <w:r w:rsidRPr="00FC16EE">
        <w:t>декса РФ и обеспечивает восстановление лесных насаждений, сохранение биологического разнообразия и полезных функций лесов.</w:t>
      </w:r>
    </w:p>
    <w:p w:rsidR="00EB2743" w:rsidRPr="00FC16EE" w:rsidRDefault="00EB2743" w:rsidP="00EB2743">
      <w:pPr>
        <w:pStyle w:val="af2"/>
        <w:ind w:firstLine="709"/>
      </w:pPr>
      <w:r w:rsidRPr="00FC16EE">
        <w:t>Мероприятия по лесовосстановлению планируются путем искусстве</w:t>
      </w:r>
      <w:r w:rsidRPr="00FC16EE">
        <w:t>н</w:t>
      </w:r>
      <w:r w:rsidRPr="00FC16EE">
        <w:t>ного, комбинированного и естественного восстановления лесов в соотве</w:t>
      </w:r>
      <w:r w:rsidRPr="00FC16EE">
        <w:t>т</w:t>
      </w:r>
      <w:r w:rsidRPr="00FC16EE">
        <w:t>ствии с критериями, установленными Правилами лесовосстановления, утвержденными Приказом М</w:t>
      </w:r>
      <w:r>
        <w:t>инприроды</w:t>
      </w:r>
      <w:r w:rsidRPr="00FC16EE">
        <w:t xml:space="preserve"> Р</w:t>
      </w:r>
      <w:r>
        <w:t>оссии</w:t>
      </w:r>
      <w:r w:rsidRPr="00FC16EE">
        <w:t xml:space="preserve"> от </w:t>
      </w:r>
      <w:r>
        <w:t>29.06.2016</w:t>
      </w:r>
      <w:r w:rsidRPr="00FC16EE">
        <w:t xml:space="preserve"> г. №</w:t>
      </w:r>
      <w:r>
        <w:t xml:space="preserve"> 375</w:t>
      </w:r>
      <w:r w:rsidRPr="00FC16EE">
        <w:t>.</w:t>
      </w:r>
    </w:p>
    <w:p w:rsidR="00EB2743" w:rsidRPr="00FC16EE" w:rsidRDefault="00EB2743" w:rsidP="00EB2743">
      <w:pPr>
        <w:pStyle w:val="af2"/>
        <w:ind w:firstLine="709"/>
      </w:pPr>
      <w:r w:rsidRPr="00FC16EE">
        <w:lastRenderedPageBreak/>
        <w:t>В состав проектируемых мероприятий по лесовосстановлению входят:</w:t>
      </w:r>
    </w:p>
    <w:p w:rsidR="00EB2743" w:rsidRPr="00FC16EE" w:rsidRDefault="00EB2743" w:rsidP="00EB2743">
      <w:pPr>
        <w:pStyle w:val="af2"/>
        <w:ind w:firstLine="709"/>
      </w:pPr>
      <w:r w:rsidRPr="00FC16EE">
        <w:t>1) мероприятия по искусственному лесовосстановлению:</w:t>
      </w:r>
    </w:p>
    <w:p w:rsidR="00EB2743" w:rsidRPr="00FC16EE" w:rsidRDefault="00EB2743" w:rsidP="00EB2743">
      <w:pPr>
        <w:pStyle w:val="af2"/>
        <w:numPr>
          <w:ilvl w:val="0"/>
          <w:numId w:val="2"/>
        </w:numPr>
        <w:ind w:left="0" w:firstLine="709"/>
      </w:pPr>
      <w:r w:rsidRPr="00FC16EE">
        <w:t>создание лесных культур сосны обыкновенной и ели европе</w:t>
      </w:r>
      <w:r w:rsidRPr="00FC16EE">
        <w:t>й</w:t>
      </w:r>
      <w:r w:rsidRPr="00FC16EE">
        <w:t>ской;</w:t>
      </w:r>
    </w:p>
    <w:p w:rsidR="00EB2743" w:rsidRPr="00247429" w:rsidRDefault="00EB2743" w:rsidP="00EB2743">
      <w:pPr>
        <w:pStyle w:val="af2"/>
        <w:ind w:firstLine="709"/>
      </w:pPr>
      <w:r w:rsidRPr="00247429">
        <w:t>2) мероприятия по комбинированному лесовосстановлению:</w:t>
      </w:r>
    </w:p>
    <w:p w:rsidR="00EB2743" w:rsidRPr="00247429" w:rsidRDefault="00EB2743" w:rsidP="00EB2743">
      <w:pPr>
        <w:pStyle w:val="af2"/>
        <w:numPr>
          <w:ilvl w:val="0"/>
          <w:numId w:val="2"/>
        </w:numPr>
        <w:ind w:left="0" w:firstLine="709"/>
      </w:pPr>
      <w:r w:rsidRPr="00247429">
        <w:t>посадка или посев частичных лесных культур на лесных участках с недостаточным естественным лесовосстановлением ценных пород;</w:t>
      </w:r>
    </w:p>
    <w:p w:rsidR="00EB2743" w:rsidRPr="00FC16EE" w:rsidRDefault="00EB2743" w:rsidP="00EB2743">
      <w:pPr>
        <w:pStyle w:val="af2"/>
        <w:ind w:firstLine="709"/>
      </w:pPr>
      <w:r w:rsidRPr="00FC16EE">
        <w:t>3) мероприятия по естественному лесовосстановлению:</w:t>
      </w:r>
    </w:p>
    <w:p w:rsidR="00EB2743" w:rsidRPr="00FC16EE" w:rsidRDefault="00EB2743" w:rsidP="00EB2743">
      <w:pPr>
        <w:pStyle w:val="af2"/>
        <w:numPr>
          <w:ilvl w:val="0"/>
          <w:numId w:val="2"/>
        </w:numPr>
        <w:tabs>
          <w:tab w:val="clear" w:pos="720"/>
          <w:tab w:val="num" w:pos="0"/>
        </w:tabs>
        <w:ind w:left="0" w:firstLine="709"/>
      </w:pPr>
      <w:r w:rsidRPr="00FC16EE">
        <w:t>сохранение возобновившегося под пологими лесными насажд</w:t>
      </w:r>
      <w:r w:rsidRPr="00FC16EE">
        <w:t>е</w:t>
      </w:r>
      <w:r w:rsidRPr="00FC16EE">
        <w:t>ниями жизнеспособного поколения основных лесных древесных пород ле</w:t>
      </w:r>
      <w:r w:rsidRPr="00FC16EE">
        <w:t>с</w:t>
      </w:r>
      <w:r w:rsidRPr="00FC16EE">
        <w:t>ных насаждений, способного образовывать в данных природно-климатических условиях новые лесные насаждения (подрост);</w:t>
      </w:r>
    </w:p>
    <w:p w:rsidR="00EB2743" w:rsidRPr="00FC16EE" w:rsidRDefault="00EB2743" w:rsidP="00EB2743">
      <w:pPr>
        <w:pStyle w:val="af2"/>
        <w:numPr>
          <w:ilvl w:val="0"/>
          <w:numId w:val="2"/>
        </w:numPr>
        <w:ind w:left="0" w:firstLine="709"/>
      </w:pPr>
      <w:r w:rsidRPr="00FC16EE">
        <w:t>сохранение при проведении рубок лесных насаждений ценных лесных древесных пород жизнеспособных лесных насаждений, хорошо ук</w:t>
      </w:r>
      <w:r w:rsidRPr="00FC16EE">
        <w:t>о</w:t>
      </w:r>
      <w:r w:rsidRPr="00FC16EE">
        <w:t>ренившихся, участвующих в формировании главных лесных древесных п</w:t>
      </w:r>
      <w:r w:rsidRPr="00FC16EE">
        <w:t>о</w:t>
      </w:r>
      <w:r w:rsidRPr="00FC16EE">
        <w:t>род, высотой более 2,5 метров (молодняк);</w:t>
      </w:r>
    </w:p>
    <w:p w:rsidR="00EB2743" w:rsidRPr="00FC16EE" w:rsidRDefault="00EB2743" w:rsidP="00EB2743">
      <w:pPr>
        <w:pStyle w:val="af2"/>
        <w:numPr>
          <w:ilvl w:val="0"/>
          <w:numId w:val="2"/>
        </w:numPr>
        <w:ind w:left="0" w:firstLine="709"/>
      </w:pPr>
      <w:r w:rsidRPr="00FC16EE">
        <w:t>уход за подростом лесных насаждений ценных лесных древесных пород на площадях, не покрытых лесной растительностью;</w:t>
      </w:r>
    </w:p>
    <w:p w:rsidR="00EB2743" w:rsidRPr="00FC16EE" w:rsidRDefault="00EB2743" w:rsidP="00EB2743">
      <w:pPr>
        <w:pStyle w:val="af2"/>
        <w:numPr>
          <w:ilvl w:val="0"/>
          <w:numId w:val="2"/>
        </w:numPr>
        <w:ind w:left="0" w:firstLine="709"/>
      </w:pPr>
      <w:r w:rsidRPr="00FC16EE">
        <w:t>минерализация поверхности почвы.</w:t>
      </w:r>
    </w:p>
    <w:p w:rsidR="002B5F5F" w:rsidRPr="006D0DF8" w:rsidRDefault="002B5F5F" w:rsidP="007E4C20">
      <w:pPr>
        <w:pStyle w:val="af2"/>
      </w:pPr>
    </w:p>
    <w:p w:rsidR="00320325" w:rsidRDefault="00320325" w:rsidP="00320325">
      <w:pPr>
        <w:pStyle w:val="1"/>
        <w:jc w:val="center"/>
        <w:rPr>
          <w:b/>
          <w:szCs w:val="28"/>
        </w:rPr>
      </w:pPr>
      <w:bookmarkStart w:id="43" w:name="_Toc504009441"/>
      <w:bookmarkStart w:id="44" w:name="_Toc216794388"/>
      <w:bookmarkStart w:id="45" w:name="_Toc216812238"/>
      <w:r>
        <w:rPr>
          <w:b/>
          <w:szCs w:val="28"/>
        </w:rPr>
        <w:t xml:space="preserve">2.1.14. </w:t>
      </w:r>
      <w:r w:rsidR="00863B1A" w:rsidRPr="00320325">
        <w:rPr>
          <w:b/>
          <w:szCs w:val="28"/>
        </w:rPr>
        <w:t>Сроки разрешенного использования лесов для заготовки</w:t>
      </w:r>
      <w:bookmarkEnd w:id="43"/>
      <w:r w:rsidR="00863B1A" w:rsidRPr="00320325">
        <w:rPr>
          <w:b/>
          <w:szCs w:val="28"/>
        </w:rPr>
        <w:t xml:space="preserve"> </w:t>
      </w:r>
    </w:p>
    <w:p w:rsidR="00863B1A" w:rsidRPr="00320325" w:rsidRDefault="00863B1A" w:rsidP="00320325">
      <w:pPr>
        <w:pStyle w:val="1"/>
        <w:jc w:val="center"/>
        <w:rPr>
          <w:b/>
          <w:szCs w:val="28"/>
        </w:rPr>
      </w:pPr>
      <w:bookmarkStart w:id="46" w:name="_Toc504009442"/>
      <w:r w:rsidRPr="00320325">
        <w:rPr>
          <w:b/>
          <w:szCs w:val="28"/>
        </w:rPr>
        <w:t>древесины</w:t>
      </w:r>
      <w:bookmarkEnd w:id="44"/>
      <w:bookmarkEnd w:id="45"/>
      <w:bookmarkEnd w:id="46"/>
    </w:p>
    <w:p w:rsidR="00863B1A" w:rsidRPr="006D0DF8" w:rsidRDefault="00863B1A" w:rsidP="004F6B7D">
      <w:pPr>
        <w:pStyle w:val="af2"/>
      </w:pPr>
    </w:p>
    <w:p w:rsidR="00EB2743" w:rsidRPr="00FC16EE" w:rsidRDefault="00EB2743" w:rsidP="00EB2743">
      <w:pPr>
        <w:pStyle w:val="af2"/>
        <w:ind w:firstLine="709"/>
      </w:pPr>
      <w:r w:rsidRPr="00FC16EE">
        <w:t xml:space="preserve">Лесохозяйственный регламент </w:t>
      </w:r>
      <w:r w:rsidR="003F2728">
        <w:t>Тляратинского</w:t>
      </w:r>
      <w:r w:rsidRPr="00FC16EE">
        <w:t xml:space="preserve"> лесничества в соотве</w:t>
      </w:r>
      <w:r w:rsidRPr="00FC16EE">
        <w:t>т</w:t>
      </w:r>
      <w:r w:rsidRPr="00FC16EE">
        <w:t xml:space="preserve">ствии со ст. 87 Лесного кодекса </w:t>
      </w:r>
      <w:r>
        <w:t>РФ</w:t>
      </w:r>
      <w:r w:rsidRPr="00FC16EE">
        <w:t xml:space="preserve"> составлен на срок 10 лет и является осн</w:t>
      </w:r>
      <w:r w:rsidRPr="00FC16EE">
        <w:t>о</w:t>
      </w:r>
      <w:r w:rsidRPr="00FC16EE">
        <w:t>вой осуществления использования, охраны, защиты, воспроизводства лесов, расположенных в границах лесничества, что и определяет срок разрешённого использования лесов для заготовки древесины.</w:t>
      </w:r>
    </w:p>
    <w:p w:rsidR="00C358C1" w:rsidRPr="00FC16EE" w:rsidRDefault="00C358C1" w:rsidP="007E4C20">
      <w:pPr>
        <w:pStyle w:val="af2"/>
        <w:ind w:firstLine="709"/>
      </w:pPr>
    </w:p>
    <w:p w:rsidR="009E0425" w:rsidRPr="006D0DF8" w:rsidRDefault="00B1211A" w:rsidP="004F6B7D">
      <w:pPr>
        <w:pStyle w:val="1"/>
        <w:jc w:val="center"/>
        <w:rPr>
          <w:b/>
          <w:szCs w:val="28"/>
        </w:rPr>
      </w:pPr>
      <w:bookmarkStart w:id="47" w:name="_Toc504009443"/>
      <w:r w:rsidRPr="006D0DF8">
        <w:rPr>
          <w:b/>
          <w:szCs w:val="28"/>
        </w:rPr>
        <w:t>2.1.</w:t>
      </w:r>
      <w:r w:rsidR="009F558F" w:rsidRPr="006D0DF8">
        <w:rPr>
          <w:b/>
          <w:szCs w:val="28"/>
        </w:rPr>
        <w:t>1</w:t>
      </w:r>
      <w:r w:rsidR="00667029" w:rsidRPr="006D0DF8">
        <w:rPr>
          <w:b/>
          <w:szCs w:val="28"/>
        </w:rPr>
        <w:t>5</w:t>
      </w:r>
      <w:r w:rsidR="009E0425" w:rsidRPr="006D0DF8">
        <w:rPr>
          <w:b/>
          <w:szCs w:val="28"/>
        </w:rPr>
        <w:t>.</w:t>
      </w:r>
      <w:r w:rsidRPr="006D0DF8">
        <w:rPr>
          <w:b/>
          <w:szCs w:val="28"/>
        </w:rPr>
        <w:t xml:space="preserve"> </w:t>
      </w:r>
      <w:r w:rsidR="009E0425" w:rsidRPr="006D0DF8">
        <w:rPr>
          <w:b/>
          <w:szCs w:val="28"/>
        </w:rPr>
        <w:t>Распределение территории лесничества</w:t>
      </w:r>
      <w:r w:rsidR="00DF3DE2" w:rsidRPr="006D0DF8">
        <w:rPr>
          <w:b/>
          <w:szCs w:val="28"/>
        </w:rPr>
        <w:t xml:space="preserve"> </w:t>
      </w:r>
      <w:r w:rsidR="009E0425" w:rsidRPr="006D0DF8">
        <w:rPr>
          <w:b/>
          <w:szCs w:val="28"/>
        </w:rPr>
        <w:t>по разрядам такс</w:t>
      </w:r>
      <w:bookmarkEnd w:id="47"/>
    </w:p>
    <w:p w:rsidR="009E0425" w:rsidRPr="006D0DF8" w:rsidRDefault="009E0425" w:rsidP="004F6B7D">
      <w:pPr>
        <w:spacing w:after="0" w:line="240" w:lineRule="auto"/>
        <w:rPr>
          <w:rFonts w:ascii="Times New Roman" w:hAnsi="Times New Roman"/>
          <w:i/>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Постановлением Правительства Российской Федерации от 22.05.2007 г. № 310 определены ставки платы за единицу объема лесных ресурсов и ста</w:t>
      </w:r>
      <w:r w:rsidRPr="005B445F">
        <w:rPr>
          <w:rFonts w:ascii="Times New Roman" w:hAnsi="Times New Roman"/>
          <w:sz w:val="28"/>
          <w:szCs w:val="28"/>
        </w:rPr>
        <w:t>в</w:t>
      </w:r>
      <w:r w:rsidRPr="005B445F">
        <w:rPr>
          <w:rFonts w:ascii="Times New Roman" w:hAnsi="Times New Roman"/>
          <w:sz w:val="28"/>
          <w:szCs w:val="28"/>
        </w:rPr>
        <w:t>ки платы за единицу площади лесного участка, находящегося в федеральной собственности.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установлены по лесотаксовым районам.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Леса лесничества отнесены к Северо-Кавказскому горному лесотакс</w:t>
      </w:r>
      <w:r w:rsidRPr="005B445F">
        <w:rPr>
          <w:rFonts w:ascii="Times New Roman" w:hAnsi="Times New Roman"/>
          <w:sz w:val="28"/>
          <w:szCs w:val="28"/>
        </w:rPr>
        <w:t>о</w:t>
      </w:r>
      <w:r w:rsidRPr="005B445F">
        <w:rPr>
          <w:rFonts w:ascii="Times New Roman" w:hAnsi="Times New Roman"/>
          <w:sz w:val="28"/>
          <w:szCs w:val="28"/>
        </w:rPr>
        <w:t>в</w:t>
      </w:r>
      <w:r w:rsidR="00DA0CC7">
        <w:rPr>
          <w:rFonts w:ascii="Times New Roman" w:hAnsi="Times New Roman"/>
          <w:sz w:val="28"/>
          <w:szCs w:val="28"/>
        </w:rPr>
        <w:t>ому</w:t>
      </w:r>
      <w:r w:rsidRPr="005B445F">
        <w:rPr>
          <w:rFonts w:ascii="Times New Roman" w:hAnsi="Times New Roman"/>
          <w:sz w:val="28"/>
          <w:szCs w:val="28"/>
        </w:rPr>
        <w:t xml:space="preserve"> район</w:t>
      </w:r>
      <w:r w:rsidR="00DA0CC7">
        <w:rPr>
          <w:rFonts w:ascii="Times New Roman" w:hAnsi="Times New Roman"/>
          <w:sz w:val="28"/>
          <w:szCs w:val="28"/>
        </w:rPr>
        <w:t>у</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дифференцированы по видам древесных пород, а в пр</w:t>
      </w:r>
      <w:r w:rsidRPr="005B445F">
        <w:rPr>
          <w:rFonts w:ascii="Times New Roman" w:hAnsi="Times New Roman"/>
          <w:sz w:val="28"/>
          <w:szCs w:val="28"/>
        </w:rPr>
        <w:t>е</w:t>
      </w:r>
      <w:r w:rsidRPr="005B445F">
        <w:rPr>
          <w:rFonts w:ascii="Times New Roman" w:hAnsi="Times New Roman"/>
          <w:sz w:val="28"/>
          <w:szCs w:val="28"/>
        </w:rPr>
        <w:t>делах породы по разрядам такс, установленным с учетом расстояния вывозки древесины от центра квартала до пункта ее погрузки (потребления).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Всего установлено 7 разрядов такс со следующей градацией расстояния вывозки древесины,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2 – от 10,1 - до 25,0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3 – от 25,1 – до 40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4 – от 40,1 – до 60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5 – от 60,1 – до 80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6 – от 80,1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7 – от 100,1 и более.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определении расстояния от центра квартала до погрузочного пун</w:t>
      </w:r>
      <w:r w:rsidRPr="005B445F">
        <w:rPr>
          <w:rFonts w:ascii="Times New Roman" w:hAnsi="Times New Roman"/>
          <w:sz w:val="28"/>
          <w:szCs w:val="28"/>
        </w:rPr>
        <w:t>к</w:t>
      </w:r>
      <w:r w:rsidRPr="005B445F">
        <w:rPr>
          <w:rFonts w:ascii="Times New Roman" w:hAnsi="Times New Roman"/>
          <w:sz w:val="28"/>
          <w:szCs w:val="28"/>
        </w:rPr>
        <w:t>та при распределении лесов лесничества по разрядам такс применен коэфф</w:t>
      </w:r>
      <w:r w:rsidRPr="005B445F">
        <w:rPr>
          <w:rFonts w:ascii="Times New Roman" w:hAnsi="Times New Roman"/>
          <w:sz w:val="28"/>
          <w:szCs w:val="28"/>
        </w:rPr>
        <w:t>и</w:t>
      </w:r>
      <w:r w:rsidRPr="005B445F">
        <w:rPr>
          <w:rFonts w:ascii="Times New Roman" w:hAnsi="Times New Roman"/>
          <w:sz w:val="28"/>
          <w:szCs w:val="28"/>
        </w:rPr>
        <w:t>циент 1.5 (пункт 6б постановления Правительства Российской Федерации от 22.05.2007 г. № 310).</w:t>
      </w:r>
    </w:p>
    <w:p w:rsidR="00667029" w:rsidRPr="006D0DF8" w:rsidRDefault="00667029" w:rsidP="004F6B7D">
      <w:pPr>
        <w:pStyle w:val="1"/>
        <w:jc w:val="center"/>
        <w:rPr>
          <w:b/>
          <w:szCs w:val="28"/>
        </w:rPr>
      </w:pPr>
    </w:p>
    <w:p w:rsidR="009E0425" w:rsidRPr="006D0DF8" w:rsidRDefault="009E0425" w:rsidP="004F6B7D">
      <w:pPr>
        <w:pStyle w:val="1"/>
        <w:jc w:val="center"/>
        <w:rPr>
          <w:b/>
          <w:szCs w:val="28"/>
        </w:rPr>
      </w:pPr>
      <w:bookmarkStart w:id="48" w:name="_Toc504009444"/>
      <w:r w:rsidRPr="006D0DF8">
        <w:rPr>
          <w:b/>
          <w:szCs w:val="28"/>
        </w:rPr>
        <w:t>2.2. Нормативы, параметры и сроки использования лесов для заготовки живицы</w:t>
      </w:r>
      <w:bookmarkEnd w:id="48"/>
    </w:p>
    <w:p w:rsidR="009E0425" w:rsidRPr="006D0DF8" w:rsidRDefault="009E0425" w:rsidP="004F6B7D">
      <w:pPr>
        <w:spacing w:after="0" w:line="240" w:lineRule="auto"/>
        <w:rPr>
          <w:rFonts w:ascii="Times New Roman" w:hAnsi="Times New Roman"/>
          <w:b/>
          <w:sz w:val="28"/>
          <w:szCs w:val="28"/>
        </w:rPr>
      </w:pP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Использование лесов для заготовки живицы регламентируется ст. 31 Лесного кодекса РФ и Правилами заготовки живицы, утвержденными прик</w:t>
      </w:r>
      <w:r w:rsidRPr="00FA37F7">
        <w:rPr>
          <w:rFonts w:ascii="Times New Roman" w:hAnsi="Times New Roman"/>
          <w:sz w:val="28"/>
          <w:szCs w:val="28"/>
        </w:rPr>
        <w:t>а</w:t>
      </w:r>
      <w:r w:rsidRPr="00FA37F7">
        <w:rPr>
          <w:rFonts w:ascii="Times New Roman" w:hAnsi="Times New Roman"/>
          <w:sz w:val="28"/>
          <w:szCs w:val="28"/>
        </w:rPr>
        <w:t xml:space="preserve">зом Рослесхоза от 24.01.2012 г. № 23 </w:t>
      </w:r>
      <w:r>
        <w:rPr>
          <w:rFonts w:ascii="Times New Roman" w:hAnsi="Times New Roman"/>
          <w:sz w:val="28"/>
          <w:szCs w:val="28"/>
        </w:rPr>
        <w:t>«</w:t>
      </w:r>
      <w:r w:rsidRPr="00FA37F7">
        <w:rPr>
          <w:rFonts w:ascii="Times New Roman" w:hAnsi="Times New Roman"/>
          <w:sz w:val="28"/>
          <w:szCs w:val="28"/>
        </w:rPr>
        <w:t>Об утверждении правил заготовки ж</w:t>
      </w:r>
      <w:r w:rsidRPr="00FA37F7">
        <w:rPr>
          <w:rFonts w:ascii="Times New Roman" w:hAnsi="Times New Roman"/>
          <w:sz w:val="28"/>
          <w:szCs w:val="28"/>
        </w:rPr>
        <w:t>и</w:t>
      </w:r>
      <w:r w:rsidRPr="00FA37F7">
        <w:rPr>
          <w:rFonts w:ascii="Times New Roman" w:hAnsi="Times New Roman"/>
          <w:sz w:val="28"/>
          <w:szCs w:val="28"/>
        </w:rPr>
        <w:t>вицы</w:t>
      </w:r>
      <w:r>
        <w:rPr>
          <w:rFonts w:ascii="Times New Roman" w:hAnsi="Times New Roman"/>
          <w:sz w:val="28"/>
          <w:szCs w:val="28"/>
        </w:rPr>
        <w:t>»</w:t>
      </w:r>
      <w:r w:rsidRPr="00FA37F7">
        <w:rPr>
          <w:rFonts w:ascii="Times New Roman" w:hAnsi="Times New Roman"/>
          <w:sz w:val="28"/>
          <w:szCs w:val="28"/>
        </w:rPr>
        <w:t>.</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Данный вид использования лесов не рассматривается ввиду отсутствия </w:t>
      </w:r>
      <w:r>
        <w:rPr>
          <w:rFonts w:ascii="Times New Roman" w:hAnsi="Times New Roman"/>
          <w:sz w:val="28"/>
          <w:szCs w:val="28"/>
        </w:rPr>
        <w:t xml:space="preserve">сплошных рубок </w:t>
      </w:r>
      <w:r w:rsidRPr="005B445F">
        <w:rPr>
          <w:rFonts w:ascii="Times New Roman" w:hAnsi="Times New Roman"/>
          <w:sz w:val="28"/>
          <w:szCs w:val="28"/>
        </w:rPr>
        <w:t>спелых и перестойных хвойных насаждений.</w:t>
      </w:r>
    </w:p>
    <w:p w:rsidR="00BB49E2" w:rsidRDefault="00BB49E2"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2.2.1</w:t>
      </w:r>
    </w:p>
    <w:p w:rsidR="00EB2743" w:rsidRDefault="00EB2743" w:rsidP="00EB2743">
      <w:pPr>
        <w:spacing w:after="0" w:line="240" w:lineRule="auto"/>
        <w:jc w:val="center"/>
        <w:rPr>
          <w:rFonts w:ascii="Times New Roman" w:hAnsi="Times New Roman"/>
          <w:sz w:val="28"/>
          <w:szCs w:val="28"/>
        </w:rPr>
      </w:pPr>
      <w:r>
        <w:rPr>
          <w:rFonts w:ascii="Times New Roman" w:hAnsi="Times New Roman"/>
          <w:sz w:val="28"/>
          <w:szCs w:val="28"/>
        </w:rPr>
        <w:t>Фонд подсочки древостоев</w:t>
      </w:r>
    </w:p>
    <w:p w:rsidR="00EB2743" w:rsidRDefault="00EB2743" w:rsidP="00EB2743">
      <w:pPr>
        <w:spacing w:after="0" w:line="240" w:lineRule="auto"/>
        <w:rPr>
          <w:rFonts w:ascii="Times New Roman" w:hAnsi="Times New Roman"/>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7"/>
        <w:gridCol w:w="4419"/>
        <w:gridCol w:w="2127"/>
        <w:gridCol w:w="1562"/>
      </w:tblGrid>
      <w:tr w:rsidR="00EB2743" w:rsidRPr="003B674A" w:rsidTr="00C82EB5">
        <w:tc>
          <w:tcPr>
            <w:tcW w:w="967"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п/п</w:t>
            </w:r>
          </w:p>
        </w:tc>
        <w:tc>
          <w:tcPr>
            <w:tcW w:w="4419"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Показатели</w:t>
            </w: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Подсочка</w:t>
            </w:r>
          </w:p>
        </w:tc>
      </w:tr>
      <w:tr w:rsidR="00EB2743" w:rsidRPr="003B674A" w:rsidTr="00C82EB5">
        <w:tc>
          <w:tcPr>
            <w:tcW w:w="967"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Целевое назначение лесов</w:t>
            </w:r>
          </w:p>
        </w:tc>
      </w:tr>
      <w:tr w:rsidR="00EB2743" w:rsidRPr="003B674A" w:rsidTr="00C82EB5">
        <w:tc>
          <w:tcPr>
            <w:tcW w:w="967"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2127"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защитные леса</w:t>
            </w:r>
          </w:p>
        </w:tc>
        <w:tc>
          <w:tcPr>
            <w:tcW w:w="1562"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итого</w:t>
            </w:r>
          </w:p>
        </w:tc>
      </w:tr>
      <w:tr w:rsidR="00EB2743" w:rsidRPr="003B674A" w:rsidTr="00C82EB5">
        <w:tc>
          <w:tcPr>
            <w:tcW w:w="96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2</w:t>
            </w:r>
          </w:p>
        </w:tc>
        <w:tc>
          <w:tcPr>
            <w:tcW w:w="212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3</w:t>
            </w:r>
          </w:p>
        </w:tc>
        <w:tc>
          <w:tcPr>
            <w:tcW w:w="1562"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4</w:t>
            </w:r>
          </w:p>
        </w:tc>
      </w:tr>
      <w:tr w:rsidR="00EB2743" w:rsidRPr="003B674A" w:rsidTr="00C82EB5">
        <w:tc>
          <w:tcPr>
            <w:tcW w:w="967"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Всего спелых и перестойных наса</w:t>
            </w:r>
            <w:r w:rsidRPr="003B674A">
              <w:rPr>
                <w:rFonts w:ascii="Times New Roman" w:hAnsi="Times New Roman"/>
                <w:sz w:val="28"/>
                <w:szCs w:val="28"/>
              </w:rPr>
              <w:t>ж</w:t>
            </w:r>
            <w:r w:rsidRPr="003B674A">
              <w:rPr>
                <w:rFonts w:ascii="Times New Roman" w:hAnsi="Times New Roman"/>
                <w:sz w:val="28"/>
                <w:szCs w:val="28"/>
              </w:rPr>
              <w:t>дений, пригодных для подсочки</w:t>
            </w:r>
          </w:p>
        </w:tc>
        <w:tc>
          <w:tcPr>
            <w:tcW w:w="2127"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1.1.</w:t>
            </w: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Из них:</w:t>
            </w:r>
          </w:p>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не вовлечены в подсочку</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нерентабельные для подсочки</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8E44EE" w:rsidTr="00C82EB5">
        <w:tc>
          <w:tcPr>
            <w:tcW w:w="967"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2.</w:t>
            </w:r>
          </w:p>
        </w:tc>
        <w:tc>
          <w:tcPr>
            <w:tcW w:w="4419"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Ежегодный объем подсочки</w:t>
            </w:r>
          </w:p>
        </w:tc>
        <w:tc>
          <w:tcPr>
            <w:tcW w:w="2127"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r>
    </w:tbl>
    <w:p w:rsidR="00EB2743" w:rsidRDefault="00EB2743" w:rsidP="00EB2743">
      <w:pPr>
        <w:spacing w:after="0" w:line="240" w:lineRule="auto"/>
        <w:rPr>
          <w:rFonts w:ascii="Times New Roman" w:hAnsi="Times New Roman"/>
          <w:sz w:val="28"/>
          <w:szCs w:val="28"/>
        </w:rPr>
      </w:pPr>
    </w:p>
    <w:p w:rsidR="00EB2743" w:rsidRPr="00FA37F7" w:rsidRDefault="00EB2743" w:rsidP="00EB2743">
      <w:pPr>
        <w:pStyle w:val="af2"/>
        <w:ind w:firstLine="709"/>
        <w:rPr>
          <w:i/>
          <w:szCs w:val="28"/>
        </w:rPr>
      </w:pPr>
      <w:r w:rsidRPr="00FA37F7">
        <w:rPr>
          <w:i/>
          <w:szCs w:val="28"/>
        </w:rPr>
        <w:t xml:space="preserve">Сроки использования лесов для заготовки живицы </w:t>
      </w: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Конкретные сроки разрешенного использования лесов устанавливаю</w:t>
      </w:r>
      <w:r w:rsidRPr="00FA37F7">
        <w:rPr>
          <w:rFonts w:ascii="Times New Roman" w:hAnsi="Times New Roman"/>
          <w:sz w:val="28"/>
          <w:szCs w:val="28"/>
        </w:rPr>
        <w:t>т</w:t>
      </w:r>
      <w:r w:rsidRPr="00FA37F7">
        <w:rPr>
          <w:rFonts w:ascii="Times New Roman" w:hAnsi="Times New Roman"/>
          <w:sz w:val="28"/>
          <w:szCs w:val="28"/>
        </w:rPr>
        <w:t xml:space="preserve">ся в договоре аренды сроком от 10 </w:t>
      </w:r>
      <w:r>
        <w:rPr>
          <w:rFonts w:ascii="Times New Roman" w:hAnsi="Times New Roman"/>
          <w:sz w:val="28"/>
          <w:szCs w:val="28"/>
        </w:rPr>
        <w:t>до 49 лет (в соответствии с п.3</w:t>
      </w:r>
      <w:r w:rsidRPr="00FA37F7">
        <w:rPr>
          <w:rFonts w:ascii="Times New Roman" w:hAnsi="Times New Roman"/>
          <w:sz w:val="28"/>
          <w:szCs w:val="28"/>
        </w:rPr>
        <w:t xml:space="preserve"> ст. 72 Ле</w:t>
      </w:r>
      <w:r w:rsidRPr="00FA37F7">
        <w:rPr>
          <w:rFonts w:ascii="Times New Roman" w:hAnsi="Times New Roman"/>
          <w:sz w:val="28"/>
          <w:szCs w:val="28"/>
        </w:rPr>
        <w:t>с</w:t>
      </w:r>
      <w:r w:rsidRPr="00FA37F7">
        <w:rPr>
          <w:rFonts w:ascii="Times New Roman" w:hAnsi="Times New Roman"/>
          <w:sz w:val="28"/>
          <w:szCs w:val="28"/>
        </w:rPr>
        <w:t>ного кодекса РФ).</w:t>
      </w:r>
    </w:p>
    <w:p w:rsidR="009E0425" w:rsidRPr="006D0DF8" w:rsidRDefault="009E0425" w:rsidP="004F6B7D">
      <w:pPr>
        <w:spacing w:after="0" w:line="240" w:lineRule="auto"/>
        <w:rPr>
          <w:rFonts w:ascii="Times New Roman" w:hAnsi="Times New Roman"/>
          <w:sz w:val="28"/>
          <w:szCs w:val="28"/>
        </w:rPr>
      </w:pPr>
    </w:p>
    <w:p w:rsidR="009E0425" w:rsidRPr="006D0DF8" w:rsidRDefault="009E0425" w:rsidP="004F6B7D">
      <w:pPr>
        <w:pStyle w:val="1"/>
        <w:jc w:val="center"/>
        <w:rPr>
          <w:b/>
          <w:szCs w:val="28"/>
        </w:rPr>
      </w:pPr>
      <w:bookmarkStart w:id="49" w:name="_Toc504009445"/>
      <w:r w:rsidRPr="006D0DF8">
        <w:rPr>
          <w:b/>
          <w:szCs w:val="28"/>
        </w:rPr>
        <w:lastRenderedPageBreak/>
        <w:t>2.3 Нормативы, параметр</w:t>
      </w:r>
      <w:r w:rsidR="00FA37F7" w:rsidRPr="006D0DF8">
        <w:rPr>
          <w:b/>
          <w:szCs w:val="28"/>
        </w:rPr>
        <w:t xml:space="preserve">ы и сроки использования лесов </w:t>
      </w:r>
      <w:r w:rsidRPr="006D0DF8">
        <w:rPr>
          <w:b/>
          <w:szCs w:val="28"/>
        </w:rPr>
        <w:t>для заготовки и сбора недревесных лесных ресурсов</w:t>
      </w:r>
      <w:bookmarkEnd w:id="49"/>
    </w:p>
    <w:p w:rsidR="009E0425" w:rsidRPr="006D0DF8" w:rsidRDefault="009E0425" w:rsidP="004F6B7D">
      <w:pPr>
        <w:spacing w:after="0" w:line="240" w:lineRule="auto"/>
        <w:rPr>
          <w:rFonts w:ascii="Times New Roman" w:hAnsi="Times New Roman"/>
          <w:b/>
          <w:sz w:val="28"/>
          <w:szCs w:val="28"/>
        </w:rPr>
      </w:pPr>
    </w:p>
    <w:p w:rsidR="00EB2743" w:rsidRPr="00E13888" w:rsidRDefault="00EB2743" w:rsidP="00EB2743">
      <w:pPr>
        <w:spacing w:after="0" w:line="240" w:lineRule="auto"/>
        <w:ind w:firstLine="709"/>
        <w:jc w:val="both"/>
        <w:rPr>
          <w:rFonts w:ascii="Times New Roman" w:hAnsi="Times New Roman"/>
          <w:sz w:val="28"/>
          <w:szCs w:val="28"/>
        </w:rPr>
      </w:pPr>
      <w:r w:rsidRPr="00E13888">
        <w:rPr>
          <w:rFonts w:ascii="Times New Roman" w:hAnsi="Times New Roman"/>
          <w:sz w:val="28"/>
          <w:szCs w:val="28"/>
        </w:rPr>
        <w:t>Согласно статьи 25 (пункт 3) Лесного кодекса РФ, леса лесничества могут использоваться для заготовки и сбора недревесных лесных ресурсов.</w:t>
      </w:r>
    </w:p>
    <w:p w:rsidR="00EB2743" w:rsidRPr="00E13888" w:rsidRDefault="00EB2743" w:rsidP="00EB2743">
      <w:pPr>
        <w:spacing w:after="0" w:line="240" w:lineRule="auto"/>
        <w:ind w:firstLine="709"/>
        <w:jc w:val="both"/>
        <w:rPr>
          <w:rFonts w:ascii="Times New Roman" w:hAnsi="Times New Roman"/>
          <w:sz w:val="28"/>
          <w:szCs w:val="28"/>
        </w:rPr>
      </w:pPr>
      <w:r w:rsidRPr="00E13888">
        <w:rPr>
          <w:rFonts w:ascii="Times New Roman" w:hAnsi="Times New Roman"/>
          <w:sz w:val="28"/>
          <w:szCs w:val="28"/>
        </w:rPr>
        <w:t>К недревесным лесным ресурсам, заготовка и сбор которых осущест</w:t>
      </w:r>
      <w:r w:rsidRPr="00E13888">
        <w:rPr>
          <w:rFonts w:ascii="Times New Roman" w:hAnsi="Times New Roman"/>
          <w:sz w:val="28"/>
          <w:szCs w:val="28"/>
        </w:rPr>
        <w:t>в</w:t>
      </w:r>
      <w:r w:rsidRPr="00E13888">
        <w:rPr>
          <w:rFonts w:ascii="Times New Roman" w:hAnsi="Times New Roman"/>
          <w:sz w:val="28"/>
          <w:szCs w:val="28"/>
        </w:rPr>
        <w:t>ляется в соответствии с Лесным кодексом РФ,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w:t>
      </w:r>
      <w:r w:rsidRPr="00E13888">
        <w:rPr>
          <w:rFonts w:ascii="Times New Roman" w:hAnsi="Times New Roman"/>
          <w:sz w:val="28"/>
          <w:szCs w:val="28"/>
        </w:rPr>
        <w:t>о</w:t>
      </w:r>
      <w:r w:rsidRPr="00E13888">
        <w:rPr>
          <w:rFonts w:ascii="Times New Roman" w:hAnsi="Times New Roman"/>
          <w:sz w:val="28"/>
          <w:szCs w:val="28"/>
        </w:rPr>
        <w:t>добные лесные ресурсы.</w:t>
      </w:r>
    </w:p>
    <w:p w:rsidR="00EB2743" w:rsidRPr="00F338F7" w:rsidRDefault="00EB2743" w:rsidP="00EB2743">
      <w:pPr>
        <w:spacing w:after="0"/>
        <w:ind w:firstLine="709"/>
        <w:jc w:val="both"/>
        <w:rPr>
          <w:rFonts w:ascii="Times New Roman" w:eastAsia="Times New Roman" w:hAnsi="Times New Roman"/>
          <w:sz w:val="28"/>
          <w:szCs w:val="28"/>
          <w:lang w:eastAsia="ru-RU"/>
        </w:rPr>
      </w:pPr>
      <w:r w:rsidRPr="00E13888">
        <w:rPr>
          <w:rFonts w:ascii="Times New Roman" w:eastAsia="Times New Roman" w:hAnsi="Times New Roman"/>
          <w:sz w:val="28"/>
          <w:szCs w:val="28"/>
          <w:lang w:eastAsia="ru-RU"/>
        </w:rPr>
        <w:t>Классификация этих ресурсов отражена в таблице 2.3.1.</w:t>
      </w:r>
    </w:p>
    <w:p w:rsidR="00EB2743" w:rsidRPr="00F338F7" w:rsidRDefault="00EB2743" w:rsidP="00EB2743">
      <w:pPr>
        <w:spacing w:after="0"/>
        <w:rPr>
          <w:rFonts w:ascii="Times New Roman" w:hAnsi="Times New Roman"/>
          <w:bCs/>
          <w:sz w:val="28"/>
          <w:szCs w:val="28"/>
          <w:lang w:eastAsia="ru-RU"/>
        </w:rPr>
      </w:pPr>
    </w:p>
    <w:p w:rsidR="00EB2743" w:rsidRPr="00F338F7" w:rsidRDefault="00EB2743" w:rsidP="00EB2743">
      <w:pPr>
        <w:spacing w:after="0"/>
        <w:jc w:val="right"/>
        <w:rPr>
          <w:rFonts w:ascii="Times New Roman" w:hAnsi="Times New Roman"/>
          <w:bCs/>
          <w:sz w:val="28"/>
          <w:szCs w:val="28"/>
          <w:lang w:eastAsia="ru-RU"/>
        </w:rPr>
      </w:pPr>
      <w:r>
        <w:rPr>
          <w:rFonts w:ascii="Times New Roman" w:hAnsi="Times New Roman"/>
          <w:bCs/>
          <w:sz w:val="28"/>
          <w:szCs w:val="28"/>
          <w:lang w:eastAsia="ru-RU"/>
        </w:rPr>
        <w:t>Таблица 2.3.1</w:t>
      </w:r>
    </w:p>
    <w:p w:rsidR="00EB2743" w:rsidRPr="00F338F7" w:rsidRDefault="00EB2743" w:rsidP="00EB2743">
      <w:pPr>
        <w:spacing w:after="0"/>
        <w:jc w:val="center"/>
        <w:rPr>
          <w:rFonts w:ascii="Times New Roman" w:hAnsi="Times New Roman"/>
          <w:bCs/>
          <w:sz w:val="28"/>
          <w:szCs w:val="28"/>
          <w:lang w:eastAsia="ru-RU"/>
        </w:rPr>
      </w:pPr>
      <w:r w:rsidRPr="00F338F7">
        <w:rPr>
          <w:rFonts w:ascii="Times New Roman" w:hAnsi="Times New Roman"/>
          <w:bCs/>
          <w:sz w:val="28"/>
          <w:szCs w:val="28"/>
          <w:lang w:eastAsia="ru-RU"/>
        </w:rPr>
        <w:t>Классификация недревесных лесных ресурсов</w:t>
      </w:r>
    </w:p>
    <w:p w:rsidR="00EB2743" w:rsidRPr="00F338F7" w:rsidRDefault="00EB2743" w:rsidP="00EB2743">
      <w:pPr>
        <w:spacing w:after="0"/>
        <w:rPr>
          <w:rFonts w:ascii="Times New Roman" w:hAnsi="Times New Roman"/>
          <w:b/>
          <w:bCs/>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515"/>
      </w:tblGrid>
      <w:tr w:rsidR="00EB2743" w:rsidRPr="00F338F7" w:rsidTr="0026446E">
        <w:trPr>
          <w:trHeight w:val="20"/>
          <w:tblHeader/>
        </w:trPr>
        <w:tc>
          <w:tcPr>
            <w:tcW w:w="103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Вид НЛР</w:t>
            </w:r>
          </w:p>
        </w:tc>
        <w:tc>
          <w:tcPr>
            <w:tcW w:w="397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Определение, ГОСТ, ОСТ, ТУ</w:t>
            </w:r>
          </w:p>
        </w:tc>
      </w:tr>
      <w:tr w:rsidR="0026446E" w:rsidRPr="00F338F7" w:rsidTr="0026446E">
        <w:trPr>
          <w:trHeight w:val="20"/>
          <w:tblHeader/>
        </w:trPr>
        <w:tc>
          <w:tcPr>
            <w:tcW w:w="103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1</w:t>
            </w:r>
          </w:p>
        </w:tc>
        <w:tc>
          <w:tcPr>
            <w:tcW w:w="397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2</w:t>
            </w:r>
          </w:p>
        </w:tc>
      </w:tr>
      <w:tr w:rsidR="00EB2743" w:rsidRPr="00F338F7" w:rsidTr="0026446E">
        <w:trPr>
          <w:trHeight w:val="20"/>
        </w:trPr>
        <w:tc>
          <w:tcPr>
            <w:tcW w:w="5000" w:type="pct"/>
            <w:gridSpan w:val="2"/>
            <w:tcBorders>
              <w:top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Компоненты биомассы дерева (лесосечные отходы)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Сучья</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ствола одревесневшие боковые побеги дерева толщ</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ной у основания более 3 см, ГОСТ 17462-84</w:t>
            </w:r>
          </w:p>
        </w:tc>
      </w:tr>
      <w:tr w:rsidR="00EB2743" w:rsidRPr="00F338F7" w:rsidTr="00503AB8">
        <w:trPr>
          <w:trHeight w:val="20"/>
        </w:trPr>
        <w:tc>
          <w:tcPr>
            <w:tcW w:w="1030" w:type="pct"/>
            <w:tcBorders>
              <w:top w:val="nil"/>
            </w:tcBorders>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Ветви</w:t>
            </w:r>
          </w:p>
        </w:tc>
        <w:tc>
          <w:tcPr>
            <w:tcW w:w="3970" w:type="pct"/>
            <w:tcBorders>
              <w:top w:val="nil"/>
            </w:tcBorders>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сучьев малоодревесневшие или неодревесневшие бок</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 xml:space="preserve">вые побеги дерева толщиной у основания 3 см и менее, ГОСТ 17462-84 </w:t>
            </w:r>
          </w:p>
        </w:tc>
      </w:tr>
      <w:tr w:rsidR="00EB2743" w:rsidRPr="00F338F7" w:rsidTr="00503AB8">
        <w:trPr>
          <w:trHeight w:val="1192"/>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Древесная з</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лень</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ресклета, дуба, лещины - толщиной у основания менее 1 см ГОСТ 21769-84.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Кора ели, бер</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зы, прочих п</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Наружная часть ствола, сучьев, ветвей, покрывающая древесину, ГОСТ 17462-84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Пневая древес</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на сосны, пр</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чих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Прикорневая часть и корни дерева, предназначенные для промышле</w:t>
            </w:r>
            <w:r w:rsidRPr="00F338F7">
              <w:rPr>
                <w:rFonts w:ascii="Times New Roman" w:hAnsi="Times New Roman" w:cs="Courier New"/>
                <w:sz w:val="24"/>
                <w:szCs w:val="24"/>
                <w:lang w:eastAsia="ru-RU"/>
              </w:rPr>
              <w:t>н</w:t>
            </w:r>
            <w:r w:rsidRPr="00F338F7">
              <w:rPr>
                <w:rFonts w:ascii="Times New Roman" w:hAnsi="Times New Roman" w:cs="Courier New"/>
                <w:sz w:val="24"/>
                <w:szCs w:val="24"/>
                <w:lang w:eastAsia="ru-RU"/>
              </w:rPr>
              <w:t xml:space="preserve">ной переработки и использования в качестве топлива, ГОСТ 17462-84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Хворост</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Тонкие стволы деревьев толщиной в комле до 4 см, ТУ 463-8-766-79 </w:t>
            </w:r>
          </w:p>
        </w:tc>
      </w:tr>
      <w:tr w:rsidR="00EB2743" w:rsidRPr="00F338F7" w:rsidTr="00503AB8">
        <w:trPr>
          <w:trHeight w:val="20"/>
        </w:trPr>
        <w:tc>
          <w:tcPr>
            <w:tcW w:w="5000" w:type="pct"/>
            <w:gridSpan w:val="2"/>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Прочие лесные ресурсы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Побеги ивы и других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Побеги древесно-кустарниковых пород, используемые для плетения, изготовления мебели (ТУ 56-44-86), заготовки дубильного корья (ГОСТ 6663-74) и т.п.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Новогодние е</w:t>
            </w:r>
            <w:r w:rsidRPr="00F338F7">
              <w:rPr>
                <w:rFonts w:ascii="Times New Roman" w:hAnsi="Times New Roman" w:cs="Courier New"/>
                <w:sz w:val="24"/>
                <w:szCs w:val="24"/>
                <w:lang w:eastAsia="ru-RU"/>
              </w:rPr>
              <w:t>л</w:t>
            </w:r>
            <w:r w:rsidRPr="00F338F7">
              <w:rPr>
                <w:rFonts w:ascii="Times New Roman" w:hAnsi="Times New Roman" w:cs="Courier New"/>
                <w:sz w:val="24"/>
                <w:szCs w:val="24"/>
                <w:lang w:eastAsia="ru-RU"/>
              </w:rPr>
              <w:t>ки</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ТУ 56 РСФСР 41 - 81</w:t>
            </w:r>
          </w:p>
        </w:tc>
      </w:tr>
    </w:tbl>
    <w:p w:rsidR="00EB2743" w:rsidRDefault="00EB2743"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Согласно статьи 32 Лесного кодекса РФ заготовка и сбор недревесных лесных ресурсов представляют собой предпринимательскую деятельность, </w:t>
      </w:r>
      <w:r w:rsidRPr="005B445F">
        <w:rPr>
          <w:rFonts w:ascii="Times New Roman" w:hAnsi="Times New Roman"/>
          <w:color w:val="000000"/>
          <w:sz w:val="28"/>
          <w:szCs w:val="28"/>
        </w:rPr>
        <w:lastRenderedPageBreak/>
        <w:t>связанную с изъятием, хранением и вывозом соответствующих лесных ре</w:t>
      </w:r>
      <w:r w:rsidRPr="005B445F">
        <w:rPr>
          <w:rFonts w:ascii="Times New Roman" w:hAnsi="Times New Roman"/>
          <w:color w:val="000000"/>
          <w:sz w:val="28"/>
          <w:szCs w:val="28"/>
        </w:rPr>
        <w:softHyphen/>
        <w:t>сурсов из леса.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использующие леса для заготовки и сбора недревесных лесных ресурсов, обязаны: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проектом осво</w:t>
      </w:r>
      <w:r w:rsidRPr="005B445F">
        <w:rPr>
          <w:rFonts w:ascii="Times New Roman" w:hAnsi="Times New Roman"/>
          <w:sz w:val="28"/>
          <w:szCs w:val="28"/>
        </w:rPr>
        <w:t>е</w:t>
      </w:r>
      <w:r w:rsidRPr="005B445F">
        <w:rPr>
          <w:rFonts w:ascii="Times New Roman" w:hAnsi="Times New Roman"/>
          <w:sz w:val="28"/>
          <w:szCs w:val="28"/>
        </w:rPr>
        <w:t>ния лесов, применять способы и технологии, исключающие истощение им</w:t>
      </w:r>
      <w:r w:rsidRPr="005B445F">
        <w:rPr>
          <w:rFonts w:ascii="Times New Roman" w:hAnsi="Times New Roman"/>
          <w:sz w:val="28"/>
          <w:szCs w:val="28"/>
        </w:rPr>
        <w:t>е</w:t>
      </w:r>
      <w:r w:rsidRPr="005B445F">
        <w:rPr>
          <w:rFonts w:ascii="Times New Roman" w:hAnsi="Times New Roman"/>
          <w:sz w:val="28"/>
          <w:szCs w:val="28"/>
        </w:rPr>
        <w:t>ющихся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способами, предотвращающими возникновение эрозии почв, исключающими или ограничивающими негати</w:t>
      </w:r>
      <w:r w:rsidRPr="005B445F">
        <w:rPr>
          <w:rFonts w:ascii="Times New Roman" w:hAnsi="Times New Roman"/>
          <w:sz w:val="28"/>
          <w:szCs w:val="28"/>
        </w:rPr>
        <w:t>в</w:t>
      </w:r>
      <w:r w:rsidRPr="005B445F">
        <w:rPr>
          <w:rFonts w:ascii="Times New Roman" w:hAnsi="Times New Roman"/>
          <w:sz w:val="28"/>
          <w:szCs w:val="28"/>
        </w:rPr>
        <w:t>ное воздействие на состояние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правила пожарной безопасности в лесах, правила санита</w:t>
      </w:r>
      <w:r w:rsidRPr="005B445F">
        <w:rPr>
          <w:rFonts w:ascii="Times New Roman" w:hAnsi="Times New Roman"/>
          <w:sz w:val="28"/>
          <w:szCs w:val="28"/>
        </w:rPr>
        <w:t>р</w:t>
      </w:r>
      <w:r w:rsidRPr="005B445F">
        <w:rPr>
          <w:rFonts w:ascii="Times New Roman" w:hAnsi="Times New Roman"/>
          <w:sz w:val="28"/>
          <w:szCs w:val="28"/>
        </w:rPr>
        <w:t>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w:t>
      </w:r>
      <w:r>
        <w:rPr>
          <w:rFonts w:ascii="Times New Roman" w:hAnsi="Times New Roman"/>
          <w:sz w:val="28"/>
          <w:szCs w:val="28"/>
        </w:rPr>
        <w:t>у</w:t>
      </w:r>
      <w:r w:rsidRPr="00274366">
        <w:rPr>
          <w:rFonts w:ascii="Times New Roman" w:hAnsi="Times New Roman"/>
          <w:sz w:val="28"/>
          <w:szCs w:val="28"/>
        </w:rPr>
        <w:t>бо</w:t>
      </w:r>
      <w:r w:rsidRPr="00274366">
        <w:rPr>
          <w:rFonts w:ascii="Times New Roman" w:hAnsi="Times New Roman"/>
          <w:sz w:val="28"/>
          <w:szCs w:val="28"/>
        </w:rPr>
        <w:t>р</w:t>
      </w:r>
      <w:r w:rsidRPr="00274366">
        <w:rPr>
          <w:rFonts w:ascii="Times New Roman" w:hAnsi="Times New Roman"/>
          <w:sz w:val="28"/>
          <w:szCs w:val="28"/>
        </w:rPr>
        <w:t>ка неликвидной древесины</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в обязательном порядке документированную информ</w:t>
      </w:r>
      <w:r w:rsidRPr="005B445F">
        <w:rPr>
          <w:rFonts w:ascii="Times New Roman" w:hAnsi="Times New Roman"/>
          <w:sz w:val="28"/>
          <w:szCs w:val="28"/>
        </w:rPr>
        <w:t>а</w:t>
      </w:r>
      <w:r w:rsidRPr="005B445F">
        <w:rPr>
          <w:rFonts w:ascii="Times New Roman" w:hAnsi="Times New Roman"/>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ежегодно лесную декларацию, а также отчет об и</w:t>
      </w:r>
      <w:r w:rsidRPr="005B445F">
        <w:rPr>
          <w:rFonts w:ascii="Times New Roman" w:hAnsi="Times New Roman"/>
          <w:sz w:val="28"/>
          <w:szCs w:val="28"/>
        </w:rPr>
        <w:t>с</w:t>
      </w:r>
      <w:r w:rsidRPr="005B445F">
        <w:rPr>
          <w:rFonts w:ascii="Times New Roman" w:hAnsi="Times New Roman"/>
          <w:sz w:val="28"/>
          <w:szCs w:val="28"/>
        </w:rPr>
        <w:t>пользовании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арендующие лесные участки для заготовки и сбора недревесных лесных ресурсов имеют право:</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условиями дог</w:t>
      </w:r>
      <w:r w:rsidRPr="005B445F">
        <w:rPr>
          <w:rFonts w:ascii="Times New Roman" w:hAnsi="Times New Roman"/>
          <w:sz w:val="28"/>
          <w:szCs w:val="28"/>
        </w:rPr>
        <w:t>о</w:t>
      </w:r>
      <w:r w:rsidRPr="005B445F">
        <w:rPr>
          <w:rFonts w:ascii="Times New Roman" w:hAnsi="Times New Roman"/>
          <w:sz w:val="28"/>
          <w:szCs w:val="28"/>
        </w:rPr>
        <w:t>вора аренды;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создавать, согласно части 1 статьи 13 Лесного кодекса РФ лесную инфраструктуру (лесные дороги, лесные склады и др.);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возводить, согласно части 3 статьи 32 Лесного кодекса РФ, на пред</w:t>
      </w:r>
      <w:r w:rsidRPr="005B445F">
        <w:rPr>
          <w:rFonts w:ascii="Times New Roman" w:hAnsi="Times New Roman"/>
          <w:sz w:val="28"/>
          <w:szCs w:val="28"/>
        </w:rPr>
        <w:t>о</w:t>
      </w:r>
      <w:r w:rsidRPr="005B445F">
        <w:rPr>
          <w:rFonts w:ascii="Times New Roman" w:hAnsi="Times New Roman"/>
          <w:sz w:val="28"/>
          <w:szCs w:val="28"/>
        </w:rPr>
        <w:t>ставленных лесных участках, навесы и другие временные постройки и с</w:t>
      </w:r>
      <w:r w:rsidRPr="005B445F">
        <w:rPr>
          <w:rFonts w:ascii="Times New Roman" w:hAnsi="Times New Roman"/>
          <w:sz w:val="28"/>
          <w:szCs w:val="28"/>
        </w:rPr>
        <w:t>о</w:t>
      </w:r>
      <w:r w:rsidRPr="005B445F">
        <w:rPr>
          <w:rFonts w:ascii="Times New Roman" w:hAnsi="Times New Roman"/>
          <w:sz w:val="28"/>
          <w:szCs w:val="28"/>
        </w:rPr>
        <w:t>оружения;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Невыполнение лицами, осуществляющими использование лесов для з</w:t>
      </w:r>
      <w:r w:rsidRPr="005B445F">
        <w:rPr>
          <w:rFonts w:ascii="Times New Roman" w:hAnsi="Times New Roman"/>
          <w:sz w:val="28"/>
          <w:szCs w:val="28"/>
        </w:rPr>
        <w:t>а</w:t>
      </w:r>
      <w:r w:rsidRPr="005B445F">
        <w:rPr>
          <w:rFonts w:ascii="Times New Roman" w:hAnsi="Times New Roman"/>
          <w:sz w:val="28"/>
          <w:szCs w:val="28"/>
        </w:rPr>
        <w:t>готовки и сбора недревесных лесных ресурсов проекта освоения лесов, явл</w:t>
      </w:r>
      <w:r w:rsidRPr="005B445F">
        <w:rPr>
          <w:rFonts w:ascii="Times New Roman" w:hAnsi="Times New Roman"/>
          <w:sz w:val="28"/>
          <w:szCs w:val="28"/>
        </w:rPr>
        <w:t>я</w:t>
      </w:r>
      <w:r w:rsidRPr="005B445F">
        <w:rPr>
          <w:rFonts w:ascii="Times New Roman" w:hAnsi="Times New Roman"/>
          <w:sz w:val="28"/>
          <w:szCs w:val="28"/>
        </w:rPr>
        <w:t>ется основанием для досрочного расторжения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Согласно статей 11 и 33 Лесного кодекса РФ в лесах лесничества д</w:t>
      </w:r>
      <w:r w:rsidRPr="005B445F">
        <w:rPr>
          <w:rFonts w:ascii="Times New Roman" w:hAnsi="Times New Roman"/>
          <w:sz w:val="28"/>
          <w:szCs w:val="28"/>
        </w:rPr>
        <w:t>о</w:t>
      </w:r>
      <w:r w:rsidRPr="005B445F">
        <w:rPr>
          <w:rFonts w:ascii="Times New Roman" w:hAnsi="Times New Roman"/>
          <w:sz w:val="28"/>
          <w:szCs w:val="28"/>
        </w:rPr>
        <w:t>пускается заготовка и сбор гражданами недревесных лесных ресурсов для собственных нужд (удовлетворение их личных потребностей). Сбор гражд</w:t>
      </w:r>
      <w:r w:rsidRPr="005B445F">
        <w:rPr>
          <w:rFonts w:ascii="Times New Roman" w:hAnsi="Times New Roman"/>
          <w:sz w:val="28"/>
          <w:szCs w:val="28"/>
        </w:rPr>
        <w:t>а</w:t>
      </w:r>
      <w:r w:rsidRPr="005B445F">
        <w:rPr>
          <w:rFonts w:ascii="Times New Roman" w:hAnsi="Times New Roman"/>
          <w:sz w:val="28"/>
          <w:szCs w:val="28"/>
        </w:rPr>
        <w:t>нами недревесных лесных ресурсов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и сбор гражданами недревесных лесных ресурсов для со</w:t>
      </w:r>
      <w:r w:rsidRPr="005B445F">
        <w:rPr>
          <w:rFonts w:ascii="Times New Roman" w:hAnsi="Times New Roman"/>
          <w:sz w:val="28"/>
          <w:szCs w:val="28"/>
        </w:rPr>
        <w:t>б</w:t>
      </w:r>
      <w:r w:rsidRPr="005B445F">
        <w:rPr>
          <w:rFonts w:ascii="Times New Roman" w:hAnsi="Times New Roman"/>
          <w:sz w:val="28"/>
          <w:szCs w:val="28"/>
        </w:rPr>
        <w:t>ственных нужд осуществляется в соответствии с Правилами заготовки и сб</w:t>
      </w:r>
      <w:r w:rsidRPr="005B445F">
        <w:rPr>
          <w:rFonts w:ascii="Times New Roman" w:hAnsi="Times New Roman"/>
          <w:sz w:val="28"/>
          <w:szCs w:val="28"/>
        </w:rPr>
        <w:t>о</w:t>
      </w:r>
      <w:r w:rsidRPr="005B445F">
        <w:rPr>
          <w:rFonts w:ascii="Times New Roman" w:hAnsi="Times New Roman"/>
          <w:sz w:val="28"/>
          <w:szCs w:val="28"/>
        </w:rPr>
        <w:lastRenderedPageBreak/>
        <w:t xml:space="preserve">ра недревесных лесных ресурсов, утвержденными приказом </w:t>
      </w:r>
      <w:r w:rsidRPr="00FA37F7">
        <w:rPr>
          <w:rFonts w:ascii="Times New Roman" w:hAnsi="Times New Roman"/>
          <w:sz w:val="28"/>
          <w:szCs w:val="28"/>
        </w:rPr>
        <w:t>Рослесхоза от 05.12.2011 г. № 512</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Граждане имеют право свободно и бесплатно пребывать в лесах и для собственных нужд осуществлять заготовку недревесных лесных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заготовке и сборе недревесных лесных ресурсов для собственных нужд граждане должны соблюдать правила пожарной и санитарной безопа</w:t>
      </w:r>
      <w:r w:rsidRPr="005B445F">
        <w:rPr>
          <w:rFonts w:ascii="Times New Roman" w:hAnsi="Times New Roman"/>
          <w:sz w:val="28"/>
          <w:szCs w:val="28"/>
        </w:rPr>
        <w:t>с</w:t>
      </w:r>
      <w:r w:rsidRPr="005B445F">
        <w:rPr>
          <w:rFonts w:ascii="Times New Roman" w:hAnsi="Times New Roman"/>
          <w:sz w:val="28"/>
          <w:szCs w:val="28"/>
        </w:rPr>
        <w:t>ности в лесах, применять способы и технологии заготовки, исключающие и</w:t>
      </w:r>
      <w:r w:rsidRPr="005B445F">
        <w:rPr>
          <w:rFonts w:ascii="Times New Roman" w:hAnsi="Times New Roman"/>
          <w:sz w:val="28"/>
          <w:szCs w:val="28"/>
        </w:rPr>
        <w:t>с</w:t>
      </w:r>
      <w:r w:rsidRPr="005B445F">
        <w:rPr>
          <w:rFonts w:ascii="Times New Roman" w:hAnsi="Times New Roman"/>
          <w:sz w:val="28"/>
          <w:szCs w:val="28"/>
        </w:rPr>
        <w:t>тощение, имеющихся лесных ресурсов, а также правила лесовосстановления и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использовании лесных участков для заготовки и сбора недреве</w:t>
      </w:r>
      <w:r w:rsidRPr="005B445F">
        <w:rPr>
          <w:rFonts w:ascii="Times New Roman" w:hAnsi="Times New Roman"/>
          <w:sz w:val="28"/>
          <w:szCs w:val="28"/>
        </w:rPr>
        <w:t>с</w:t>
      </w:r>
      <w:r w:rsidRPr="005B445F">
        <w:rPr>
          <w:rFonts w:ascii="Times New Roman" w:hAnsi="Times New Roman"/>
          <w:sz w:val="28"/>
          <w:szCs w:val="28"/>
        </w:rPr>
        <w:t>ных лесных ресурсов, как на арендуемых лесных участках, так и   для со</w:t>
      </w:r>
      <w:r w:rsidRPr="005B445F">
        <w:rPr>
          <w:rFonts w:ascii="Times New Roman" w:hAnsi="Times New Roman"/>
          <w:sz w:val="28"/>
          <w:szCs w:val="28"/>
        </w:rPr>
        <w:t>б</w:t>
      </w:r>
      <w:r w:rsidRPr="005B445F">
        <w:rPr>
          <w:rFonts w:ascii="Times New Roman" w:hAnsi="Times New Roman"/>
          <w:sz w:val="28"/>
          <w:szCs w:val="28"/>
        </w:rPr>
        <w:t>ственных нужд необходимо строгое выполнение требований Правил сан</w:t>
      </w:r>
      <w:r w:rsidRPr="005B445F">
        <w:rPr>
          <w:rFonts w:ascii="Times New Roman" w:hAnsi="Times New Roman"/>
          <w:sz w:val="28"/>
          <w:szCs w:val="28"/>
        </w:rPr>
        <w:t>и</w:t>
      </w:r>
      <w:r w:rsidRPr="005B445F">
        <w:rPr>
          <w:rFonts w:ascii="Times New Roman" w:hAnsi="Times New Roman"/>
          <w:sz w:val="28"/>
          <w:szCs w:val="28"/>
        </w:rPr>
        <w:t>тарной безопасности в лесах, утвержденных постановлением Правительства РФ от 2</w:t>
      </w:r>
      <w:r>
        <w:rPr>
          <w:rFonts w:ascii="Times New Roman" w:hAnsi="Times New Roman"/>
          <w:sz w:val="28"/>
          <w:szCs w:val="28"/>
        </w:rPr>
        <w:t>5</w:t>
      </w:r>
      <w:r w:rsidRPr="005B445F">
        <w:rPr>
          <w:rFonts w:ascii="Times New Roman" w:hAnsi="Times New Roman"/>
          <w:sz w:val="28"/>
          <w:szCs w:val="28"/>
        </w:rPr>
        <w:t>.0</w:t>
      </w:r>
      <w:r>
        <w:rPr>
          <w:rFonts w:ascii="Times New Roman" w:hAnsi="Times New Roman"/>
          <w:sz w:val="28"/>
          <w:szCs w:val="28"/>
        </w:rPr>
        <w:t>5</w:t>
      </w:r>
      <w:r w:rsidRPr="005B445F">
        <w:rPr>
          <w:rFonts w:ascii="Times New Roman" w:hAnsi="Times New Roman"/>
          <w:sz w:val="28"/>
          <w:szCs w:val="28"/>
        </w:rPr>
        <w:t>.20</w:t>
      </w:r>
      <w:r>
        <w:rPr>
          <w:rFonts w:ascii="Times New Roman" w:hAnsi="Times New Roman"/>
          <w:sz w:val="28"/>
          <w:szCs w:val="28"/>
        </w:rPr>
        <w:t>1</w:t>
      </w:r>
      <w:r w:rsidRPr="005B445F">
        <w:rPr>
          <w:rFonts w:ascii="Times New Roman" w:hAnsi="Times New Roman"/>
          <w:sz w:val="28"/>
          <w:szCs w:val="28"/>
        </w:rPr>
        <w:t>7</w:t>
      </w:r>
      <w:r>
        <w:rPr>
          <w:rFonts w:ascii="Times New Roman" w:hAnsi="Times New Roman"/>
          <w:sz w:val="28"/>
          <w:szCs w:val="28"/>
        </w:rPr>
        <w:t xml:space="preserve"> </w:t>
      </w:r>
      <w:r w:rsidRPr="005B445F">
        <w:rPr>
          <w:rFonts w:ascii="Times New Roman" w:hAnsi="Times New Roman"/>
          <w:sz w:val="28"/>
          <w:szCs w:val="28"/>
        </w:rPr>
        <w:t xml:space="preserve">г. № </w:t>
      </w:r>
      <w:r>
        <w:rPr>
          <w:rFonts w:ascii="Times New Roman" w:hAnsi="Times New Roman"/>
          <w:sz w:val="28"/>
          <w:szCs w:val="28"/>
        </w:rPr>
        <w:t>607</w:t>
      </w:r>
      <w:r w:rsidRPr="005B445F">
        <w:rPr>
          <w:rFonts w:ascii="Times New Roman" w:hAnsi="Times New Roman"/>
          <w:sz w:val="28"/>
          <w:szCs w:val="28"/>
        </w:rPr>
        <w:t>, и Правила пожарной безопасности в лесах, утве</w:t>
      </w:r>
      <w:r w:rsidRPr="005B445F">
        <w:rPr>
          <w:rFonts w:ascii="Times New Roman" w:hAnsi="Times New Roman"/>
          <w:sz w:val="28"/>
          <w:szCs w:val="28"/>
        </w:rPr>
        <w:t>р</w:t>
      </w:r>
      <w:r w:rsidRPr="005B445F">
        <w:rPr>
          <w:rFonts w:ascii="Times New Roman" w:hAnsi="Times New Roman"/>
          <w:sz w:val="28"/>
          <w:szCs w:val="28"/>
        </w:rPr>
        <w:t>жденных постановлением Правительства Российской Федерации от 30.06.2007</w:t>
      </w:r>
      <w:r>
        <w:rPr>
          <w:rFonts w:ascii="Times New Roman" w:hAnsi="Times New Roman"/>
          <w:sz w:val="28"/>
          <w:szCs w:val="28"/>
        </w:rPr>
        <w:t xml:space="preserve"> </w:t>
      </w:r>
      <w:r w:rsidRPr="005B445F">
        <w:rPr>
          <w:rFonts w:ascii="Times New Roman" w:hAnsi="Times New Roman"/>
          <w:sz w:val="28"/>
          <w:szCs w:val="28"/>
        </w:rPr>
        <w:t>г. № 417.</w:t>
      </w:r>
    </w:p>
    <w:p w:rsidR="00EB2743"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Контроль соблюдения порядка заготовки и сбора гражданами недр</w:t>
      </w:r>
      <w:r w:rsidRPr="005B445F">
        <w:rPr>
          <w:rFonts w:ascii="Times New Roman" w:hAnsi="Times New Roman"/>
          <w:sz w:val="28"/>
          <w:szCs w:val="28"/>
        </w:rPr>
        <w:t>е</w:t>
      </w:r>
      <w:r w:rsidRPr="005B445F">
        <w:rPr>
          <w:rFonts w:ascii="Times New Roman" w:hAnsi="Times New Roman"/>
          <w:sz w:val="28"/>
          <w:szCs w:val="28"/>
        </w:rPr>
        <w:t>весных лесных ресурсов для собственных нужд осуществляется леснич</w:t>
      </w:r>
      <w:r w:rsidRPr="005B445F">
        <w:rPr>
          <w:rFonts w:ascii="Times New Roman" w:hAnsi="Times New Roman"/>
          <w:sz w:val="28"/>
          <w:szCs w:val="28"/>
        </w:rPr>
        <w:t>е</w:t>
      </w:r>
      <w:r w:rsidRPr="005B445F">
        <w:rPr>
          <w:rFonts w:ascii="Times New Roman" w:hAnsi="Times New Roman"/>
          <w:sz w:val="28"/>
          <w:szCs w:val="28"/>
        </w:rPr>
        <w:t>ством.</w:t>
      </w:r>
    </w:p>
    <w:p w:rsidR="0026446E" w:rsidRPr="005B445F" w:rsidRDefault="0026446E" w:rsidP="0026446E">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Требования к использованию лесов при осуществлении заготовки</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и сбора недревесных лесных ресурсов применительно к условиям</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лесничества</w:t>
      </w:r>
    </w:p>
    <w:p w:rsidR="00EB2743" w:rsidRPr="005B445F" w:rsidRDefault="00EB2743" w:rsidP="00EB2743">
      <w:pPr>
        <w:spacing w:after="0" w:line="240" w:lineRule="auto"/>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i/>
          <w:sz w:val="28"/>
          <w:szCs w:val="28"/>
        </w:rPr>
      </w:pPr>
      <w:r w:rsidRPr="005B445F">
        <w:rPr>
          <w:rFonts w:ascii="Times New Roman" w:hAnsi="Times New Roman"/>
          <w:i/>
          <w:sz w:val="28"/>
          <w:szCs w:val="28"/>
        </w:rPr>
        <w:t>1.Заготовка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w:t>
      </w:r>
      <w:r w:rsidRPr="005B445F">
        <w:rPr>
          <w:rFonts w:ascii="Times New Roman" w:hAnsi="Times New Roman"/>
          <w:sz w:val="28"/>
          <w:szCs w:val="28"/>
        </w:rPr>
        <w:t>р</w:t>
      </w:r>
      <w:r w:rsidRPr="005B445F">
        <w:rPr>
          <w:rFonts w:ascii="Times New Roman" w:hAnsi="Times New Roman"/>
          <w:sz w:val="28"/>
          <w:szCs w:val="28"/>
        </w:rPr>
        <w:t>ных) рубок.</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w:t>
      </w:r>
      <w:r w:rsidRPr="005B445F">
        <w:rPr>
          <w:rFonts w:ascii="Times New Roman" w:hAnsi="Times New Roman"/>
          <w:sz w:val="28"/>
          <w:szCs w:val="28"/>
        </w:rPr>
        <w:t>о</w:t>
      </w:r>
      <w:r w:rsidRPr="005B445F">
        <w:rPr>
          <w:rFonts w:ascii="Times New Roman" w:hAnsi="Times New Roman"/>
          <w:sz w:val="28"/>
          <w:szCs w:val="28"/>
        </w:rPr>
        <w:t>товки часть ствола не должна превышать половины высоты дерева.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сухостойных и валежных деревьев производится в течение всего года.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рубка деревьев для заготовки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sz w:val="28"/>
          <w:szCs w:val="28"/>
        </w:rPr>
        <w:t>2.Заготовка коры и луба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коры и луба осуществляется одновременно с рубкой дерев</w:t>
      </w:r>
      <w:r w:rsidRPr="005B445F">
        <w:rPr>
          <w:rFonts w:ascii="Times New Roman" w:hAnsi="Times New Roman"/>
          <w:sz w:val="28"/>
          <w:szCs w:val="28"/>
        </w:rPr>
        <w:t>ь</w:t>
      </w:r>
      <w:r w:rsidRPr="005B445F">
        <w:rPr>
          <w:rFonts w:ascii="Times New Roman" w:hAnsi="Times New Roman"/>
          <w:sz w:val="28"/>
          <w:szCs w:val="28"/>
        </w:rPr>
        <w:t>ев и кустарников в течение всего года. Ивовое корье заготавливается в в</w:t>
      </w:r>
      <w:r w:rsidRPr="005B445F">
        <w:rPr>
          <w:rFonts w:ascii="Times New Roman" w:hAnsi="Times New Roman"/>
          <w:sz w:val="28"/>
          <w:szCs w:val="28"/>
        </w:rPr>
        <w:t>е</w:t>
      </w:r>
      <w:r w:rsidRPr="005B445F">
        <w:rPr>
          <w:rFonts w:ascii="Times New Roman" w:hAnsi="Times New Roman"/>
          <w:sz w:val="28"/>
          <w:szCs w:val="28"/>
        </w:rPr>
        <w:t>сенне – летний период.</w:t>
      </w:r>
    </w:p>
    <w:p w:rsidR="00B01DBA" w:rsidRPr="0026446E"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Для заготовки ивового корья пригодны кустарниковые ивы в возрасте 5 лет и старше, древовидные – 15 лет и старше.</w:t>
      </w:r>
    </w:p>
    <w:p w:rsidR="00B01DBA" w:rsidRDefault="00B01DBA"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3.Заготовка хвороста.</w:t>
      </w:r>
    </w:p>
    <w:p w:rsidR="00EB2743" w:rsidRPr="005B445F" w:rsidRDefault="00EB2743" w:rsidP="00EB2743">
      <w:pPr>
        <w:spacing w:after="0" w:line="240" w:lineRule="auto"/>
        <w:ind w:firstLine="709"/>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w:t>
      </w:r>
      <w:r>
        <w:rPr>
          <w:rFonts w:ascii="Times New Roman" w:hAnsi="Times New Roman"/>
          <w:color w:val="000000"/>
          <w:sz w:val="28"/>
          <w:szCs w:val="28"/>
        </w:rPr>
        <w:t xml:space="preserve"> </w:t>
      </w:r>
      <w:r w:rsidRPr="005B445F">
        <w:rPr>
          <w:rFonts w:ascii="Times New Roman" w:hAnsi="Times New Roman"/>
          <w:color w:val="000000"/>
          <w:sz w:val="28"/>
          <w:szCs w:val="28"/>
        </w:rPr>
        <w:t>м и свыше 4</w:t>
      </w:r>
      <w:r>
        <w:rPr>
          <w:rFonts w:ascii="Times New Roman" w:hAnsi="Times New Roman"/>
          <w:color w:val="000000"/>
          <w:sz w:val="28"/>
          <w:szCs w:val="28"/>
        </w:rPr>
        <w:t xml:space="preserve"> </w:t>
      </w:r>
      <w:r w:rsidRPr="005B445F">
        <w:rPr>
          <w:rFonts w:ascii="Times New Roman" w:hAnsi="Times New Roman"/>
          <w:color w:val="000000"/>
          <w:sz w:val="28"/>
          <w:szCs w:val="28"/>
        </w:rPr>
        <w:t>м.</w:t>
      </w:r>
    </w:p>
    <w:p w:rsidR="00503AB8" w:rsidRPr="005B445F" w:rsidRDefault="00503AB8" w:rsidP="00B01DBA">
      <w:pPr>
        <w:spacing w:after="0" w:line="240" w:lineRule="auto"/>
        <w:jc w:val="both"/>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4. Заготовка веточного корма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Веточным кормом называют ветви толщиной до 1,5 см, заготовленные из побегов некоторых лиственных пород и предназначенные на корм скоту.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Для заготовки веточного корма используют ветви лиственных (березы, осины, клена, орешника, липы, тополя, ясеня и др.). Заготавливают веточный корм из побегов лиственных пород в основном летом, хвойных пород - кру</w:t>
      </w:r>
      <w:r w:rsidRPr="005B445F">
        <w:rPr>
          <w:rFonts w:ascii="Times New Roman" w:hAnsi="Times New Roman"/>
          <w:color w:val="000000"/>
          <w:sz w:val="28"/>
          <w:szCs w:val="28"/>
        </w:rPr>
        <w:t>г</w:t>
      </w:r>
      <w:r w:rsidRPr="005B445F">
        <w:rPr>
          <w:rFonts w:ascii="Times New Roman" w:hAnsi="Times New Roman"/>
          <w:color w:val="000000"/>
          <w:sz w:val="28"/>
          <w:szCs w:val="28"/>
        </w:rPr>
        <w:t>логодично.</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веточного корма производится со срубленных деревьев при проведении выборочных и сплошных рубок.</w:t>
      </w:r>
    </w:p>
    <w:p w:rsidR="0026446E" w:rsidRPr="005B445F" w:rsidRDefault="0026446E"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5. Заготовка «елей» (сосны) для новогодних праздников</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елей для новогодних праздников в первую очередь произв</w:t>
      </w:r>
      <w:r w:rsidRPr="005B445F">
        <w:rPr>
          <w:rFonts w:ascii="Times New Roman" w:hAnsi="Times New Roman"/>
          <w:color w:val="000000"/>
          <w:sz w:val="28"/>
          <w:szCs w:val="28"/>
        </w:rPr>
        <w:t>о</w:t>
      </w:r>
      <w:r w:rsidRPr="005B445F">
        <w:rPr>
          <w:rFonts w:ascii="Times New Roman" w:hAnsi="Times New Roman"/>
          <w:color w:val="000000"/>
          <w:sz w:val="28"/>
          <w:szCs w:val="28"/>
        </w:rPr>
        <w:t>дится на специальных плантациях, лесных участках, подлежащих расчистке (квартальные просеки, минерализованные полосы, противопожарные разр</w:t>
      </w:r>
      <w:r w:rsidRPr="005B445F">
        <w:rPr>
          <w:rFonts w:ascii="Times New Roman" w:hAnsi="Times New Roman"/>
          <w:color w:val="000000"/>
          <w:sz w:val="28"/>
          <w:szCs w:val="28"/>
        </w:rPr>
        <w:t>ы</w:t>
      </w:r>
      <w:r w:rsidRPr="005B445F">
        <w:rPr>
          <w:rFonts w:ascii="Times New Roman" w:hAnsi="Times New Roman"/>
          <w:color w:val="000000"/>
          <w:sz w:val="28"/>
          <w:szCs w:val="28"/>
        </w:rPr>
        <w:t>вы, трассы противопожарных и лесохозяйственных дорог и другие площади, где не требуется сохранения подроста и насаждений).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Допускается заготовка новогодних «елей» при заготовке древесины, в том числе из вершинной части срубленных елей.</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елей и (или) деревьев других хвойных пород для новогодних праздников гражданами, юридическими лицами допускается на основании договоров купли-продажи лесных насаждений без предоставления лесных участков.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6. Заготовка сосновых, пихтовых лап</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jc w:val="both"/>
        <w:rPr>
          <w:rFonts w:ascii="Times New Roman" w:hAnsi="Times New Roman"/>
          <w:iCs/>
          <w:color w:val="000000"/>
          <w:sz w:val="28"/>
          <w:szCs w:val="28"/>
        </w:rPr>
      </w:pPr>
      <w:r w:rsidRPr="005B445F">
        <w:rPr>
          <w:rFonts w:ascii="Times New Roman" w:hAnsi="Times New Roman"/>
          <w:iCs/>
          <w:color w:val="000000"/>
          <w:sz w:val="28"/>
          <w:szCs w:val="28"/>
        </w:rPr>
        <w:t>Заготовка сосновых, пихтовых лап разрешается только со срубленных деревьев на лесосеках при проведении выборочных и сплошных рубок.</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7. Заготовка мха, лесной подстилки, опавших листьев, камыша,</w:t>
      </w: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тростника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Заготовка мха, лесной подстилки, опавших листьев, камыша, тростника производится с целью их использования в качестве вспомогательного мат</w:t>
      </w:r>
      <w:r w:rsidRPr="005B445F">
        <w:rPr>
          <w:rFonts w:ascii="Times New Roman" w:hAnsi="Times New Roman"/>
          <w:color w:val="000000"/>
          <w:sz w:val="28"/>
          <w:szCs w:val="28"/>
        </w:rPr>
        <w:t>е</w:t>
      </w:r>
      <w:r w:rsidRPr="005B445F">
        <w:rPr>
          <w:rFonts w:ascii="Times New Roman" w:hAnsi="Times New Roman"/>
          <w:color w:val="000000"/>
          <w:sz w:val="28"/>
          <w:szCs w:val="28"/>
        </w:rPr>
        <w:t>риала для строительства, а также корма и подстилки для сельскохозяйстве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ных животных или приготовления компоста. При их заготовке не должен быть нанесен вред окружающей природной среде. </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подстилки должен производиться в конце летнего периода, но до наступления листопада, чтобы опадение листвы и хвои последнего года соз</w:t>
      </w:r>
      <w:r w:rsidRPr="005B445F">
        <w:rPr>
          <w:rFonts w:ascii="Times New Roman" w:hAnsi="Times New Roman"/>
          <w:color w:val="000000"/>
          <w:sz w:val="28"/>
          <w:szCs w:val="28"/>
        </w:rPr>
        <w:softHyphen/>
        <w:t>дало естественное удобрение лесной почвы.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Запрещается сбор подстилки в лесах, выполняющих функции защиты природных и иных объектов. </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8.Заготовка (выкопка) деревьев</w:t>
      </w:r>
      <w:r>
        <w:rPr>
          <w:rFonts w:ascii="Times New Roman" w:hAnsi="Times New Roman"/>
          <w:i/>
          <w:iCs/>
          <w:color w:val="000000"/>
          <w:sz w:val="28"/>
          <w:szCs w:val="28"/>
        </w:rPr>
        <w:t>, кустарников на лесных участ</w:t>
      </w:r>
      <w:r w:rsidRPr="005B445F">
        <w:rPr>
          <w:rFonts w:ascii="Times New Roman" w:hAnsi="Times New Roman"/>
          <w:i/>
          <w:iCs/>
          <w:color w:val="000000"/>
          <w:sz w:val="28"/>
          <w:szCs w:val="28"/>
        </w:rPr>
        <w:t>ках</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5B445F">
        <w:rPr>
          <w:rFonts w:ascii="Times New Roman" w:hAnsi="Times New Roman"/>
          <w:color w:val="000000"/>
          <w:sz w:val="28"/>
          <w:szCs w:val="28"/>
          <w:lang w:val="en-US"/>
        </w:rPr>
        <w:t>I</w:t>
      </w:r>
      <w:r w:rsidRPr="005B445F">
        <w:rPr>
          <w:rFonts w:ascii="Times New Roman" w:hAnsi="Times New Roman"/>
          <w:color w:val="000000"/>
          <w:sz w:val="28"/>
          <w:szCs w:val="28"/>
        </w:rPr>
        <w:t xml:space="preserve"> и </w:t>
      </w:r>
      <w:r w:rsidRPr="005B445F">
        <w:rPr>
          <w:rFonts w:ascii="Times New Roman" w:hAnsi="Times New Roman"/>
          <w:color w:val="000000"/>
          <w:sz w:val="28"/>
          <w:szCs w:val="28"/>
          <w:lang w:val="en-US"/>
        </w:rPr>
        <w:t>II</w:t>
      </w:r>
      <w:r w:rsidRPr="005B445F">
        <w:rPr>
          <w:rFonts w:ascii="Times New Roman" w:hAnsi="Times New Roman"/>
          <w:color w:val="000000"/>
          <w:sz w:val="28"/>
          <w:szCs w:val="28"/>
        </w:rPr>
        <w:t xml:space="preserve"> классов возраста.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(выкопка) кустарников подлеска на лесных участках может проводиться в насаждениях с подлеском средней или высокой густоты и пре</w:t>
      </w:r>
      <w:r w:rsidRPr="005B445F">
        <w:rPr>
          <w:rFonts w:ascii="Times New Roman" w:hAnsi="Times New Roman"/>
          <w:color w:val="000000"/>
          <w:sz w:val="28"/>
          <w:szCs w:val="28"/>
        </w:rPr>
        <w:softHyphen/>
        <w:t>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9.Заготовка веников, ветвей и кустарников для метел</w:t>
      </w:r>
      <w:r w:rsidRPr="005B445F">
        <w:rPr>
          <w:rFonts w:ascii="Times New Roman" w:hAnsi="Times New Roman"/>
          <w:sz w:val="28"/>
          <w:szCs w:val="28"/>
        </w:rPr>
        <w:t xml:space="preserve"> </w:t>
      </w:r>
      <w:r w:rsidRPr="005B445F">
        <w:rPr>
          <w:rFonts w:ascii="Times New Roman" w:hAnsi="Times New Roman"/>
          <w:i/>
          <w:iCs/>
          <w:color w:val="000000"/>
          <w:sz w:val="28"/>
          <w:szCs w:val="28"/>
        </w:rPr>
        <w:t>и плетения</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w:t>
      </w:r>
      <w:r w:rsidRPr="005B445F">
        <w:rPr>
          <w:rFonts w:ascii="Times New Roman" w:hAnsi="Times New Roman"/>
          <w:color w:val="000000"/>
          <w:sz w:val="28"/>
          <w:szCs w:val="28"/>
        </w:rPr>
        <w:t>к</w:t>
      </w:r>
      <w:r w:rsidRPr="005B445F">
        <w:rPr>
          <w:rFonts w:ascii="Times New Roman" w:hAnsi="Times New Roman"/>
          <w:color w:val="000000"/>
          <w:sz w:val="28"/>
          <w:szCs w:val="28"/>
        </w:rPr>
        <w:t>тропередач, зоны затопления, другие площади), где не требуется сохране</w:t>
      </w:r>
      <w:r w:rsidRPr="005B445F">
        <w:rPr>
          <w:rFonts w:ascii="Times New Roman" w:hAnsi="Times New Roman"/>
          <w:color w:val="000000"/>
          <w:sz w:val="28"/>
          <w:szCs w:val="28"/>
        </w:rPr>
        <w:softHyphen/>
        <w:t>ния подроста и насаждений, а также со срубленных деревьев на лесосеках при проведении выборочных рубок.</w:t>
      </w:r>
    </w:p>
    <w:p w:rsidR="00EB2743" w:rsidRPr="005B445F" w:rsidRDefault="00EB2743" w:rsidP="00EB2743">
      <w:pPr>
        <w:spacing w:after="0" w:line="240" w:lineRule="auto"/>
        <w:ind w:firstLine="709"/>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10.Заготовка древесной зелени</w:t>
      </w:r>
    </w:p>
    <w:p w:rsidR="00EB2743" w:rsidRPr="005B445F" w:rsidRDefault="00EB2743" w:rsidP="00EB2743">
      <w:pPr>
        <w:spacing w:after="0" w:line="240" w:lineRule="auto"/>
        <w:ind w:firstLine="709"/>
        <w:jc w:val="both"/>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древесной зелени относятся листья, почки, хвоя и побеги хвойных и лиственных пород с диаметром до 8 мм у основания.</w:t>
      </w:r>
    </w:p>
    <w:p w:rsidR="00EB2743" w:rsidRDefault="00EB2743" w:rsidP="00EB2743">
      <w:pPr>
        <w:spacing w:after="0" w:line="240" w:lineRule="auto"/>
        <w:ind w:firstLine="709"/>
        <w:jc w:val="both"/>
        <w:rPr>
          <w:rFonts w:ascii="Times New Roman" w:hAnsi="Times New Roman"/>
          <w:color w:val="000000"/>
          <w:sz w:val="28"/>
          <w:szCs w:val="28"/>
        </w:rPr>
      </w:pPr>
      <w:r w:rsidRPr="0077771B">
        <w:rPr>
          <w:rFonts w:ascii="Times New Roman" w:hAnsi="Times New Roman"/>
          <w:color w:val="000000"/>
          <w:sz w:val="28"/>
          <w:szCs w:val="28"/>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rsidR="00B01DBA" w:rsidRDefault="00B01DBA"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right"/>
        <w:rPr>
          <w:rFonts w:ascii="Times New Roman" w:hAnsi="Times New Roman"/>
          <w:color w:val="000000"/>
          <w:sz w:val="28"/>
          <w:szCs w:val="28"/>
        </w:rPr>
      </w:pPr>
      <w:r w:rsidRPr="007444BB">
        <w:rPr>
          <w:rFonts w:ascii="Times New Roman" w:hAnsi="Times New Roman"/>
          <w:color w:val="000000"/>
          <w:sz w:val="28"/>
          <w:szCs w:val="28"/>
        </w:rPr>
        <w:lastRenderedPageBreak/>
        <w:t>Таблица 2.3.2</w:t>
      </w:r>
    </w:p>
    <w:p w:rsidR="00EB2743" w:rsidRPr="007444BB" w:rsidRDefault="00EB2743"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Параметры разрешенного использования лесов</w:t>
      </w: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для заготовки недревесных лесных ресурсов</w:t>
      </w:r>
    </w:p>
    <w:p w:rsidR="001474D3" w:rsidRPr="001474D3" w:rsidRDefault="001474D3" w:rsidP="001474D3">
      <w:pPr>
        <w:spacing w:after="0" w:line="240" w:lineRule="auto"/>
        <w:jc w:val="center"/>
        <w:rPr>
          <w:rFonts w:ascii="Times New Roman" w:eastAsia="Times New Roman" w:hAnsi="Times New Roman"/>
          <w:sz w:val="28"/>
          <w:szCs w:val="28"/>
          <w:lang w:eastAsia="ru-RU"/>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1620"/>
        <w:gridCol w:w="2926"/>
      </w:tblGrid>
      <w:tr w:rsidR="001474D3" w:rsidRPr="001474D3" w:rsidTr="001474D3">
        <w:trPr>
          <w:trHeight w:val="640"/>
        </w:trPr>
        <w:tc>
          <w:tcPr>
            <w:tcW w:w="828"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w:t>
            </w:r>
          </w:p>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п/п</w:t>
            </w:r>
          </w:p>
        </w:tc>
        <w:tc>
          <w:tcPr>
            <w:tcW w:w="4140"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Вид недревесного лесного</w:t>
            </w:r>
          </w:p>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ресурса</w:t>
            </w:r>
          </w:p>
        </w:tc>
        <w:tc>
          <w:tcPr>
            <w:tcW w:w="1620"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Единица измерения</w:t>
            </w:r>
          </w:p>
        </w:tc>
        <w:tc>
          <w:tcPr>
            <w:tcW w:w="2926"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Ежегодный допуст</w:t>
            </w:r>
            <w:r w:rsidRPr="001474D3">
              <w:rPr>
                <w:rFonts w:ascii="Times New Roman" w:eastAsia="Times New Roman" w:hAnsi="Times New Roman"/>
                <w:sz w:val="28"/>
                <w:szCs w:val="28"/>
                <w:lang w:eastAsia="ru-RU"/>
              </w:rPr>
              <w:t>и</w:t>
            </w:r>
            <w:r w:rsidRPr="001474D3">
              <w:rPr>
                <w:rFonts w:ascii="Times New Roman" w:eastAsia="Times New Roman" w:hAnsi="Times New Roman"/>
                <w:sz w:val="28"/>
                <w:szCs w:val="28"/>
                <w:lang w:eastAsia="ru-RU"/>
              </w:rPr>
              <w:t>мый объём заготовки</w:t>
            </w:r>
          </w:p>
        </w:tc>
      </w:tr>
      <w:tr w:rsidR="001474D3" w:rsidRPr="001474D3" w:rsidTr="001474D3">
        <w:tc>
          <w:tcPr>
            <w:tcW w:w="828"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1</w:t>
            </w:r>
          </w:p>
        </w:tc>
        <w:tc>
          <w:tcPr>
            <w:tcW w:w="4140"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2</w:t>
            </w:r>
          </w:p>
        </w:tc>
        <w:tc>
          <w:tcPr>
            <w:tcW w:w="1620"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3</w:t>
            </w:r>
          </w:p>
        </w:tc>
        <w:tc>
          <w:tcPr>
            <w:tcW w:w="2926"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4</w:t>
            </w:r>
          </w:p>
        </w:tc>
      </w:tr>
      <w:tr w:rsidR="001474D3" w:rsidRPr="001474D3" w:rsidTr="002E2B5C">
        <w:trPr>
          <w:trHeight w:val="264"/>
        </w:trPr>
        <w:tc>
          <w:tcPr>
            <w:tcW w:w="828"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Хворост</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м</w:t>
            </w:r>
            <w:r w:rsidRPr="001474D3">
              <w:rPr>
                <w:rFonts w:ascii="Times New Roman" w:eastAsia="Times New Roman" w:hAnsi="Times New Roman"/>
                <w:sz w:val="28"/>
                <w:szCs w:val="28"/>
                <w:vertAlign w:val="superscript"/>
                <w:lang w:eastAsia="ru-RU"/>
              </w:rPr>
              <w:t>3</w:t>
            </w:r>
          </w:p>
        </w:tc>
        <w:tc>
          <w:tcPr>
            <w:tcW w:w="2926" w:type="dxa"/>
          </w:tcPr>
          <w:p w:rsidR="001474D3" w:rsidRPr="001474D3" w:rsidRDefault="00BB49E2"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E13888">
              <w:rPr>
                <w:rFonts w:ascii="Times New Roman" w:eastAsia="Times New Roman" w:hAnsi="Times New Roman"/>
                <w:sz w:val="28"/>
                <w:szCs w:val="28"/>
                <w:lang w:eastAsia="ru-RU"/>
              </w:rPr>
              <w:t>0</w:t>
            </w:r>
          </w:p>
        </w:tc>
      </w:tr>
      <w:tr w:rsidR="001474D3" w:rsidRPr="001474D3" w:rsidTr="002E2B5C">
        <w:trPr>
          <w:trHeight w:val="264"/>
        </w:trPr>
        <w:tc>
          <w:tcPr>
            <w:tcW w:w="828"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Ветви деревьев и кустарников для метел и плетения</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скл.м</w:t>
            </w:r>
            <w:r w:rsidRPr="001474D3">
              <w:rPr>
                <w:rFonts w:ascii="Times New Roman" w:eastAsia="Times New Roman" w:hAnsi="Times New Roman"/>
                <w:sz w:val="28"/>
                <w:szCs w:val="28"/>
                <w:vertAlign w:val="superscript"/>
                <w:lang w:eastAsia="ru-RU"/>
              </w:rPr>
              <w:t>3</w:t>
            </w:r>
          </w:p>
        </w:tc>
        <w:tc>
          <w:tcPr>
            <w:tcW w:w="2926" w:type="dxa"/>
          </w:tcPr>
          <w:p w:rsidR="001474D3" w:rsidRPr="001474D3" w:rsidRDefault="00BB49E2"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E13888">
              <w:rPr>
                <w:rFonts w:ascii="Times New Roman" w:eastAsia="Times New Roman" w:hAnsi="Times New Roman"/>
                <w:sz w:val="28"/>
                <w:szCs w:val="28"/>
                <w:lang w:eastAsia="ru-RU"/>
              </w:rPr>
              <w:t>0</w:t>
            </w:r>
          </w:p>
        </w:tc>
      </w:tr>
    </w:tbl>
    <w:p w:rsidR="00C2246A" w:rsidRDefault="00C2246A" w:rsidP="00503AB8">
      <w:pPr>
        <w:spacing w:after="0" w:line="240" w:lineRule="auto"/>
        <w:ind w:firstLine="708"/>
        <w:jc w:val="both"/>
        <w:rPr>
          <w:rFonts w:ascii="Times New Roman" w:eastAsia="Times New Roman" w:hAnsi="Times New Roman"/>
          <w:sz w:val="28"/>
          <w:szCs w:val="28"/>
          <w:lang w:eastAsia="ru-RU"/>
        </w:rPr>
      </w:pPr>
    </w:p>
    <w:p w:rsidR="00EB2743" w:rsidRPr="005B445F" w:rsidRDefault="00EB2743" w:rsidP="00503AB8">
      <w:pPr>
        <w:spacing w:after="0" w:line="240" w:lineRule="auto"/>
        <w:ind w:firstLine="708"/>
        <w:jc w:val="both"/>
        <w:rPr>
          <w:rFonts w:ascii="Times New Roman" w:hAnsi="Times New Roman"/>
          <w:color w:val="000000"/>
          <w:sz w:val="28"/>
          <w:szCs w:val="28"/>
        </w:rPr>
      </w:pPr>
      <w:r w:rsidRPr="00F338F7">
        <w:rPr>
          <w:rFonts w:ascii="Times New Roman" w:eastAsia="Times New Roman" w:hAnsi="Times New Roman"/>
          <w:sz w:val="28"/>
          <w:szCs w:val="28"/>
          <w:lang w:eastAsia="ru-RU"/>
        </w:rPr>
        <w:t>При необходимости оформления предпринимательской деятельности по данным видам лесопользования необходимо произвести детальную оце</w:t>
      </w:r>
      <w:r w:rsidRPr="00F338F7">
        <w:rPr>
          <w:rFonts w:ascii="Times New Roman" w:eastAsia="Times New Roman" w:hAnsi="Times New Roman"/>
          <w:sz w:val="28"/>
          <w:szCs w:val="28"/>
          <w:lang w:eastAsia="ru-RU"/>
        </w:rPr>
        <w:t>н</w:t>
      </w:r>
      <w:r w:rsidRPr="00F338F7">
        <w:rPr>
          <w:rFonts w:ascii="Times New Roman" w:eastAsia="Times New Roman" w:hAnsi="Times New Roman"/>
          <w:sz w:val="28"/>
          <w:szCs w:val="28"/>
          <w:lang w:eastAsia="ru-RU"/>
        </w:rPr>
        <w:t>ку сырьевой базы испрашиваемых лесных участков.</w:t>
      </w:r>
    </w:p>
    <w:p w:rsidR="00EB2743" w:rsidRPr="00F338F7" w:rsidRDefault="00EB2743" w:rsidP="00EB2743">
      <w:pPr>
        <w:spacing w:after="0" w:line="240" w:lineRule="auto"/>
        <w:ind w:firstLine="709"/>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Опытные данные выхода товарных продуктов из древесной зелени со</w:t>
      </w:r>
      <w:r w:rsidRPr="00F338F7">
        <w:rPr>
          <w:rFonts w:ascii="Times New Roman" w:eastAsia="Times New Roman" w:hAnsi="Times New Roman"/>
          <w:sz w:val="28"/>
          <w:szCs w:val="28"/>
          <w:lang w:eastAsia="ru-RU"/>
        </w:rPr>
        <w:t>с</w:t>
      </w:r>
      <w:r w:rsidRPr="00F338F7">
        <w:rPr>
          <w:rFonts w:ascii="Times New Roman" w:eastAsia="Times New Roman" w:hAnsi="Times New Roman"/>
          <w:sz w:val="28"/>
          <w:szCs w:val="28"/>
          <w:lang w:eastAsia="ru-RU"/>
        </w:rPr>
        <w:t>ны приведены ниже.</w:t>
      </w:r>
    </w:p>
    <w:p w:rsidR="0026446E" w:rsidRDefault="0026446E" w:rsidP="00EB2743">
      <w:pPr>
        <w:spacing w:after="0" w:line="240" w:lineRule="auto"/>
        <w:jc w:val="right"/>
        <w:rPr>
          <w:rFonts w:ascii="Times New Roman" w:eastAsia="Times New Roman" w:hAnsi="Times New Roman"/>
          <w:sz w:val="28"/>
          <w:szCs w:val="28"/>
          <w:lang w:eastAsia="ru-RU"/>
        </w:rPr>
      </w:pPr>
    </w:p>
    <w:p w:rsidR="00EB2743" w:rsidRPr="00F338F7" w:rsidRDefault="00EB2743" w:rsidP="00EB2743">
      <w:pPr>
        <w:spacing w:after="0" w:line="240" w:lineRule="auto"/>
        <w:jc w:val="right"/>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Таблица 2.3.3</w:t>
      </w:r>
    </w:p>
    <w:p w:rsidR="00EB2743" w:rsidRPr="00F338F7" w:rsidRDefault="00EB2743" w:rsidP="00EB2743">
      <w:pPr>
        <w:spacing w:after="0" w:line="240" w:lineRule="auto"/>
        <w:jc w:val="center"/>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Выход товарных продуктов из 1 тонны древесной зелени, кг</w:t>
      </w:r>
    </w:p>
    <w:p w:rsidR="00EB2743" w:rsidRPr="00F338F7" w:rsidRDefault="00EB2743" w:rsidP="00EB2743">
      <w:pPr>
        <w:spacing w:after="0" w:line="240" w:lineRule="auto"/>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5"/>
        <w:gridCol w:w="4779"/>
      </w:tblGrid>
      <w:tr w:rsidR="00EB2743" w:rsidRPr="003B674A" w:rsidTr="00503AB8">
        <w:tc>
          <w:tcPr>
            <w:tcW w:w="4685"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Наименование</w:t>
            </w:r>
          </w:p>
        </w:tc>
        <w:tc>
          <w:tcPr>
            <w:tcW w:w="4779"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Сосна</w:t>
            </w:r>
          </w:p>
        </w:tc>
      </w:tr>
      <w:tr w:rsidR="00EB2743" w:rsidRPr="003B674A" w:rsidTr="00503AB8">
        <w:tc>
          <w:tcPr>
            <w:tcW w:w="4685"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779"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r>
      <w:tr w:rsidR="00EB2743" w:rsidRPr="003B674A" w:rsidTr="00503AB8">
        <w:tc>
          <w:tcPr>
            <w:tcW w:w="4685" w:type="dxa"/>
            <w:tcBorders>
              <w:top w:val="double" w:sz="4" w:space="0" w:color="auto"/>
            </w:tcBorders>
          </w:tcPr>
          <w:p w:rsidR="00EB2743" w:rsidRPr="003B674A" w:rsidRDefault="00EB2743" w:rsidP="00503AB8">
            <w:pPr>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Хлорофиллин натрия</w:t>
            </w:r>
          </w:p>
        </w:tc>
        <w:tc>
          <w:tcPr>
            <w:tcW w:w="4779" w:type="dxa"/>
            <w:tcBorders>
              <w:top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0,12</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Провитаминный концентрат</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4,3</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Бальзамическая паста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4,8</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Воск</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Кормовая мука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450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Эфирное масло</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0,45</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Экстракт хвойный натуральный</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50</w:t>
            </w:r>
          </w:p>
        </w:tc>
      </w:tr>
    </w:tbl>
    <w:p w:rsidR="00EB2743" w:rsidRPr="0077771B" w:rsidRDefault="00EB2743" w:rsidP="00EB2743">
      <w:pPr>
        <w:autoSpaceDE w:val="0"/>
        <w:autoSpaceDN w:val="0"/>
        <w:adjustRightInd w:val="0"/>
        <w:spacing w:after="0"/>
        <w:ind w:firstLine="852"/>
        <w:jc w:val="both"/>
        <w:rPr>
          <w:rFonts w:ascii="Times New Roman" w:eastAsia="Times New Roman" w:hAnsi="Times New Roman"/>
          <w:sz w:val="28"/>
          <w:szCs w:val="28"/>
          <w:lang w:eastAsia="ru-RU"/>
        </w:rPr>
      </w:pPr>
    </w:p>
    <w:p w:rsidR="00EB2743"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Запрещается использовать для заготовки и сбора недревесных лесных ресурсов виды растений, занесенных в Красную книгу Российской Федер</w:t>
      </w:r>
      <w:r w:rsidRPr="0077771B">
        <w:rPr>
          <w:rFonts w:ascii="Times New Roman" w:eastAsia="Times New Roman" w:hAnsi="Times New Roman"/>
          <w:sz w:val="28"/>
          <w:szCs w:val="28"/>
          <w:lang w:eastAsia="ru-RU"/>
        </w:rPr>
        <w:t>а</w:t>
      </w:r>
      <w:r w:rsidRPr="0077771B">
        <w:rPr>
          <w:rFonts w:ascii="Times New Roman" w:eastAsia="Times New Roman" w:hAnsi="Times New Roman"/>
          <w:sz w:val="28"/>
          <w:szCs w:val="28"/>
          <w:lang w:eastAsia="ru-RU"/>
        </w:rPr>
        <w:t>ции, Красную книгу Республики Дагестан, признаваемые наркотическими средствами в соответствии с Федеральным законом от 8 января 1998г. № 3-ФЗ «О наркотических средствах и психотропных веществах», а также вкл</w:t>
      </w:r>
      <w:r w:rsidRPr="0077771B">
        <w:rPr>
          <w:rFonts w:ascii="Times New Roman" w:eastAsia="Times New Roman" w:hAnsi="Times New Roman"/>
          <w:sz w:val="28"/>
          <w:szCs w:val="28"/>
          <w:lang w:eastAsia="ru-RU"/>
        </w:rPr>
        <w:t>ю</w:t>
      </w:r>
      <w:r w:rsidRPr="0077771B">
        <w:rPr>
          <w:rFonts w:ascii="Times New Roman" w:eastAsia="Times New Roman" w:hAnsi="Times New Roman"/>
          <w:sz w:val="28"/>
          <w:szCs w:val="28"/>
          <w:lang w:eastAsia="ru-RU"/>
        </w:rPr>
        <w:t>ченных в перечень видов (пород) деревьев и кустарников, заготовка древес</w:t>
      </w:r>
      <w:r w:rsidRPr="0077771B">
        <w:rPr>
          <w:rFonts w:ascii="Times New Roman" w:eastAsia="Times New Roman" w:hAnsi="Times New Roman"/>
          <w:sz w:val="28"/>
          <w:szCs w:val="28"/>
          <w:lang w:eastAsia="ru-RU"/>
        </w:rPr>
        <w:t>и</w:t>
      </w:r>
      <w:r w:rsidRPr="0077771B">
        <w:rPr>
          <w:rFonts w:ascii="Times New Roman" w:eastAsia="Times New Roman" w:hAnsi="Times New Roman"/>
          <w:sz w:val="28"/>
          <w:szCs w:val="28"/>
          <w:lang w:eastAsia="ru-RU"/>
        </w:rPr>
        <w:t>ны которых не допускается.</w:t>
      </w:r>
    </w:p>
    <w:p w:rsidR="00EB2743" w:rsidRDefault="00EB2743" w:rsidP="00EB2743">
      <w:pPr>
        <w:pStyle w:val="af2"/>
        <w:ind w:firstLine="709"/>
        <w:jc w:val="center"/>
        <w:rPr>
          <w:i/>
          <w:szCs w:val="28"/>
        </w:rPr>
      </w:pPr>
      <w:r w:rsidRPr="00E63A30">
        <w:rPr>
          <w:i/>
          <w:szCs w:val="28"/>
        </w:rPr>
        <w:t>Сроки использования лесов для заготовки и сбора недревесных лесных ресурсов</w:t>
      </w:r>
    </w:p>
    <w:p w:rsidR="00B01DBA" w:rsidRPr="00E63A30" w:rsidRDefault="00B01DBA" w:rsidP="00EB2743">
      <w:pPr>
        <w:pStyle w:val="af2"/>
        <w:ind w:firstLine="709"/>
        <w:jc w:val="center"/>
        <w:rPr>
          <w:i/>
          <w:szCs w:val="28"/>
        </w:rPr>
      </w:pPr>
    </w:p>
    <w:p w:rsidR="00EB2743" w:rsidRDefault="00EB2743" w:rsidP="00EB2743">
      <w:pPr>
        <w:spacing w:after="0" w:line="240" w:lineRule="auto"/>
        <w:ind w:firstLine="709"/>
        <w:jc w:val="both"/>
        <w:rPr>
          <w:rFonts w:ascii="Times New Roman" w:hAnsi="Times New Roman"/>
          <w:sz w:val="28"/>
          <w:szCs w:val="28"/>
        </w:rPr>
      </w:pPr>
      <w:r w:rsidRPr="00E63A30">
        <w:rPr>
          <w:rFonts w:ascii="Times New Roman" w:hAnsi="Times New Roman"/>
          <w:sz w:val="28"/>
          <w:szCs w:val="28"/>
        </w:rPr>
        <w:lastRenderedPageBreak/>
        <w:t>Конкретные сроки разрешенного использования лесов устанавливаю</w:t>
      </w:r>
      <w:r w:rsidRPr="00E63A30">
        <w:rPr>
          <w:rFonts w:ascii="Times New Roman" w:hAnsi="Times New Roman"/>
          <w:sz w:val="28"/>
          <w:szCs w:val="28"/>
        </w:rPr>
        <w:t>т</w:t>
      </w:r>
      <w:r w:rsidRPr="00E63A30">
        <w:rPr>
          <w:rFonts w:ascii="Times New Roman" w:hAnsi="Times New Roman"/>
          <w:sz w:val="28"/>
          <w:szCs w:val="28"/>
        </w:rPr>
        <w:t>ся в договоре аренды сроком от 10 до 49 лет (в соответствии с п.3 ст. 72 Ле</w:t>
      </w:r>
      <w:r w:rsidRPr="00E63A30">
        <w:rPr>
          <w:rFonts w:ascii="Times New Roman" w:hAnsi="Times New Roman"/>
          <w:sz w:val="28"/>
          <w:szCs w:val="28"/>
        </w:rPr>
        <w:t>с</w:t>
      </w:r>
      <w:r w:rsidRPr="00E63A30">
        <w:rPr>
          <w:rFonts w:ascii="Times New Roman" w:hAnsi="Times New Roman"/>
          <w:sz w:val="28"/>
          <w:szCs w:val="28"/>
        </w:rPr>
        <w:t>ного кодекса РФ).</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7771B">
        <w:rPr>
          <w:rFonts w:ascii="Times New Roman" w:eastAsia="Times New Roman" w:hAnsi="Times New Roman"/>
          <w:sz w:val="28"/>
          <w:szCs w:val="28"/>
          <w:lang w:eastAsia="ru-RU"/>
        </w:rPr>
        <w:t>зависимости от вида недревесного сырья</w:t>
      </w:r>
      <w:r>
        <w:rPr>
          <w:rFonts w:ascii="Times New Roman" w:eastAsia="Times New Roman" w:hAnsi="Times New Roman"/>
          <w:sz w:val="28"/>
          <w:szCs w:val="28"/>
          <w:lang w:eastAsia="ru-RU"/>
        </w:rPr>
        <w:t xml:space="preserve"> допускается</w:t>
      </w:r>
      <w:r w:rsidRPr="0077771B">
        <w:rPr>
          <w:rFonts w:ascii="Times New Roman" w:eastAsia="Times New Roman" w:hAnsi="Times New Roman"/>
          <w:sz w:val="28"/>
          <w:szCs w:val="28"/>
          <w:lang w:eastAsia="ru-RU"/>
        </w:rPr>
        <w:t>:</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бересты с растущих деревьев производится в весенне-летний период без повреждений луба, при этом используемая для заготовки часть ствола не должна превышать половины высоты дерева, а с сухосто</w:t>
      </w:r>
      <w:r w:rsidRPr="0077771B">
        <w:rPr>
          <w:rFonts w:ascii="Times New Roman" w:eastAsia="Times New Roman" w:hAnsi="Times New Roman"/>
          <w:sz w:val="28"/>
          <w:szCs w:val="28"/>
          <w:lang w:eastAsia="ru-RU"/>
        </w:rPr>
        <w:t>й</w:t>
      </w:r>
      <w:r w:rsidRPr="0077771B">
        <w:rPr>
          <w:rFonts w:ascii="Times New Roman" w:eastAsia="Times New Roman" w:hAnsi="Times New Roman"/>
          <w:sz w:val="28"/>
          <w:szCs w:val="28"/>
          <w:lang w:eastAsia="ru-RU"/>
        </w:rPr>
        <w:t>ных и валежных деревьев заготовка бересты производится в течение всего года;</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ивового корья производится в весенне-летний период;</w:t>
      </w:r>
    </w:p>
    <w:p w:rsidR="00EB2743" w:rsidRPr="0077771B" w:rsidRDefault="00EB2743" w:rsidP="00EB2743">
      <w:pPr>
        <w:shd w:val="clear" w:color="auto" w:fill="FFFFFF"/>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заготавливают веточный корм из побегов лиственных пород в осно</w:t>
      </w:r>
      <w:r w:rsidRPr="0077771B">
        <w:rPr>
          <w:rFonts w:ascii="Times New Roman" w:eastAsia="Times New Roman" w:hAnsi="Times New Roman"/>
          <w:sz w:val="28"/>
          <w:szCs w:val="28"/>
          <w:lang w:eastAsia="ru-RU"/>
        </w:rPr>
        <w:t>в</w:t>
      </w:r>
      <w:r w:rsidRPr="0077771B">
        <w:rPr>
          <w:rFonts w:ascii="Times New Roman" w:eastAsia="Times New Roman" w:hAnsi="Times New Roman"/>
          <w:sz w:val="28"/>
          <w:szCs w:val="28"/>
          <w:lang w:eastAsia="ru-RU"/>
        </w:rPr>
        <w:t>ном летом, хвойных пород – круглогодично;</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сбор лесной подстилки должен производиться в конце летнего пери</w:t>
      </w:r>
      <w:r w:rsidRPr="0077771B">
        <w:rPr>
          <w:rFonts w:ascii="Times New Roman" w:eastAsia="Times New Roman" w:hAnsi="Times New Roman"/>
          <w:sz w:val="28"/>
          <w:szCs w:val="28"/>
          <w:lang w:eastAsia="ru-RU"/>
        </w:rPr>
        <w:t>о</w:t>
      </w:r>
      <w:r w:rsidRPr="0077771B">
        <w:rPr>
          <w:rFonts w:ascii="Times New Roman" w:eastAsia="Times New Roman" w:hAnsi="Times New Roman"/>
          <w:sz w:val="28"/>
          <w:szCs w:val="28"/>
          <w:lang w:eastAsia="ru-RU"/>
        </w:rPr>
        <w:t>да, но до наступления листопада, чтобы опадание листвы и хвои создало естественное удобрение лесной почвы;</w:t>
      </w:r>
    </w:p>
    <w:p w:rsidR="00E63A30"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сосновой и еловой зелени может производиться в течение всего года.</w:t>
      </w:r>
    </w:p>
    <w:p w:rsidR="00B01DBA" w:rsidRPr="00EB2743" w:rsidRDefault="00B01DBA" w:rsidP="00EB2743">
      <w:pPr>
        <w:spacing w:after="0" w:line="240" w:lineRule="auto"/>
        <w:ind w:firstLine="709"/>
        <w:jc w:val="both"/>
        <w:rPr>
          <w:rFonts w:ascii="Times New Roman" w:hAnsi="Times New Roman"/>
          <w:sz w:val="28"/>
          <w:szCs w:val="28"/>
        </w:rPr>
      </w:pPr>
    </w:p>
    <w:p w:rsidR="009E0425" w:rsidRPr="006D0DF8" w:rsidRDefault="009E0425" w:rsidP="004F6B7D">
      <w:pPr>
        <w:pStyle w:val="1"/>
        <w:jc w:val="center"/>
        <w:rPr>
          <w:b/>
          <w:bCs/>
          <w:color w:val="000000"/>
          <w:szCs w:val="28"/>
        </w:rPr>
      </w:pPr>
      <w:bookmarkStart w:id="50" w:name="_Toc504009446"/>
      <w:r w:rsidRPr="006D0DF8">
        <w:rPr>
          <w:b/>
          <w:color w:val="000000"/>
          <w:szCs w:val="28"/>
        </w:rPr>
        <w:t xml:space="preserve">2.4. </w:t>
      </w:r>
      <w:r w:rsidRPr="006D0DF8">
        <w:rPr>
          <w:b/>
          <w:bCs/>
          <w:color w:val="000000"/>
          <w:szCs w:val="28"/>
        </w:rPr>
        <w:t xml:space="preserve">Нормативы, параметры и </w:t>
      </w:r>
      <w:r w:rsidR="009F558F" w:rsidRPr="006D0DF8">
        <w:rPr>
          <w:b/>
          <w:bCs/>
          <w:color w:val="000000"/>
          <w:szCs w:val="28"/>
        </w:rPr>
        <w:t xml:space="preserve">сроки </w:t>
      </w:r>
      <w:r w:rsidRPr="006D0DF8">
        <w:rPr>
          <w:b/>
          <w:bCs/>
          <w:color w:val="000000"/>
          <w:szCs w:val="28"/>
        </w:rPr>
        <w:t>использования</w:t>
      </w:r>
      <w:r w:rsidR="009F558F" w:rsidRPr="006D0DF8">
        <w:rPr>
          <w:b/>
          <w:bCs/>
          <w:color w:val="000000"/>
          <w:szCs w:val="28"/>
        </w:rPr>
        <w:t xml:space="preserve"> </w:t>
      </w:r>
      <w:r w:rsidRPr="006D0DF8">
        <w:rPr>
          <w:b/>
          <w:bCs/>
          <w:color w:val="000000"/>
          <w:szCs w:val="28"/>
        </w:rPr>
        <w:t>лесов для заготовки пищевых лесных ресурсов и сбора</w:t>
      </w:r>
      <w:r w:rsidR="009F558F" w:rsidRPr="006D0DF8">
        <w:rPr>
          <w:b/>
          <w:bCs/>
          <w:color w:val="000000"/>
          <w:szCs w:val="28"/>
        </w:rPr>
        <w:t xml:space="preserve"> </w:t>
      </w:r>
      <w:r w:rsidRPr="006D0DF8">
        <w:rPr>
          <w:b/>
          <w:bCs/>
          <w:color w:val="000000"/>
          <w:szCs w:val="28"/>
        </w:rPr>
        <w:t xml:space="preserve">лекарственных </w:t>
      </w:r>
      <w:r w:rsidR="00E63A30" w:rsidRPr="006D0DF8">
        <w:rPr>
          <w:b/>
          <w:bCs/>
          <w:color w:val="000000"/>
          <w:szCs w:val="28"/>
        </w:rPr>
        <w:br/>
      </w:r>
      <w:r w:rsidRPr="006D0DF8">
        <w:rPr>
          <w:b/>
          <w:bCs/>
          <w:color w:val="000000"/>
          <w:szCs w:val="28"/>
        </w:rPr>
        <w:t>растений</w:t>
      </w:r>
      <w:bookmarkEnd w:id="50"/>
    </w:p>
    <w:p w:rsidR="009E0425" w:rsidRPr="006D0DF8" w:rsidRDefault="009E0425" w:rsidP="004F6B7D">
      <w:pPr>
        <w:spacing w:after="0" w:line="240" w:lineRule="auto"/>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Согласно пункту 4 статьи 25, статьи 34, статьи 35 Лесного кодекса РФ, леса лесничества могут использоваться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пищевым лесным ресурсам, заготовка ко</w:t>
      </w:r>
      <w:r>
        <w:rPr>
          <w:rFonts w:ascii="Times New Roman" w:hAnsi="Times New Roman"/>
          <w:color w:val="000000"/>
          <w:sz w:val="28"/>
          <w:szCs w:val="28"/>
        </w:rPr>
        <w:t>торых может осуществлят</w:t>
      </w:r>
      <w:r>
        <w:rPr>
          <w:rFonts w:ascii="Times New Roman" w:hAnsi="Times New Roman"/>
          <w:color w:val="000000"/>
          <w:sz w:val="28"/>
          <w:szCs w:val="28"/>
        </w:rPr>
        <w:t>ь</w:t>
      </w:r>
      <w:r>
        <w:rPr>
          <w:rFonts w:ascii="Times New Roman" w:hAnsi="Times New Roman"/>
          <w:color w:val="000000"/>
          <w:sz w:val="28"/>
          <w:szCs w:val="28"/>
        </w:rPr>
        <w:t>ся в со</w:t>
      </w:r>
      <w:r w:rsidRPr="005B445F">
        <w:rPr>
          <w:rFonts w:ascii="Times New Roman" w:hAnsi="Times New Roman"/>
          <w:color w:val="000000"/>
          <w:sz w:val="28"/>
          <w:szCs w:val="28"/>
        </w:rPr>
        <w:t>ответствии с Лесным кодексом</w:t>
      </w:r>
      <w:r>
        <w:rPr>
          <w:rFonts w:ascii="Times New Roman" w:hAnsi="Times New Roman"/>
          <w:color w:val="000000"/>
          <w:sz w:val="28"/>
          <w:szCs w:val="28"/>
        </w:rPr>
        <w:t xml:space="preserve"> РФ</w:t>
      </w:r>
      <w:r w:rsidRPr="005B445F">
        <w:rPr>
          <w:rFonts w:ascii="Times New Roman" w:hAnsi="Times New Roman"/>
          <w:color w:val="000000"/>
          <w:sz w:val="28"/>
          <w:szCs w:val="28"/>
        </w:rPr>
        <w:t>, относятся</w:t>
      </w:r>
      <w:r>
        <w:rPr>
          <w:rFonts w:ascii="Times New Roman" w:hAnsi="Times New Roman"/>
          <w:color w:val="000000"/>
          <w:sz w:val="28"/>
          <w:szCs w:val="28"/>
        </w:rPr>
        <w:t>:</w:t>
      </w:r>
      <w:r w:rsidRPr="005B445F">
        <w:rPr>
          <w:rFonts w:ascii="Times New Roman" w:hAnsi="Times New Roman"/>
          <w:color w:val="000000"/>
          <w:sz w:val="28"/>
          <w:szCs w:val="28"/>
        </w:rPr>
        <w:t xml:space="preserve"> дикорастущие плоды, ягоды, оре</w:t>
      </w:r>
      <w:r w:rsidRPr="005B445F">
        <w:rPr>
          <w:rFonts w:ascii="Times New Roman" w:hAnsi="Times New Roman"/>
          <w:color w:val="000000"/>
          <w:sz w:val="28"/>
          <w:szCs w:val="28"/>
        </w:rPr>
        <w:softHyphen/>
        <w:t>хи, грибы, семена, березовый и кленовый сок и подобные лесные ресурсы.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пищевых лесных ресурсов и сбор лекарственн</w:t>
      </w:r>
      <w:r>
        <w:rPr>
          <w:rFonts w:ascii="Times New Roman" w:hAnsi="Times New Roman"/>
          <w:color w:val="000000"/>
          <w:sz w:val="28"/>
          <w:szCs w:val="28"/>
        </w:rPr>
        <w:t xml:space="preserve">ых растений </w:t>
      </w:r>
      <w:r w:rsidRPr="005B445F">
        <w:rPr>
          <w:rFonts w:ascii="Times New Roman" w:hAnsi="Times New Roman"/>
          <w:color w:val="000000"/>
          <w:sz w:val="28"/>
          <w:szCs w:val="28"/>
        </w:rPr>
        <w:t>представляет собой предпринимательскую деятельность, связанную с изъ</w:t>
      </w:r>
      <w:r w:rsidRPr="005B445F">
        <w:rPr>
          <w:rFonts w:ascii="Times New Roman" w:hAnsi="Times New Roman"/>
          <w:color w:val="000000"/>
          <w:sz w:val="28"/>
          <w:szCs w:val="28"/>
        </w:rPr>
        <w:t>я</w:t>
      </w:r>
      <w:r w:rsidRPr="005B445F">
        <w:rPr>
          <w:rFonts w:ascii="Times New Roman" w:hAnsi="Times New Roman"/>
          <w:color w:val="000000"/>
          <w:sz w:val="28"/>
          <w:szCs w:val="28"/>
        </w:rPr>
        <w:t>тием, хранением и вывозом лесных ресурсов из леса.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обязаны: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осуществлять использование лесов в соответствии с договором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аренды;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не допускать нанесения вреда здоровью граждан, окружающей пр</w:t>
      </w:r>
      <w:r w:rsidRPr="005B445F">
        <w:rPr>
          <w:rFonts w:ascii="Times New Roman" w:hAnsi="Times New Roman"/>
          <w:color w:val="000000"/>
          <w:sz w:val="28"/>
          <w:szCs w:val="28"/>
        </w:rPr>
        <w:t>и</w:t>
      </w:r>
      <w:r w:rsidRPr="005B445F">
        <w:rPr>
          <w:rFonts w:ascii="Times New Roman" w:hAnsi="Times New Roman"/>
          <w:color w:val="000000"/>
          <w:sz w:val="28"/>
          <w:szCs w:val="28"/>
        </w:rPr>
        <w:t>родной среде;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способами, предотвращающими возникновение эрозии почв, исключающими негативное воздействие на с</w:t>
      </w:r>
      <w:r w:rsidRPr="005B445F">
        <w:rPr>
          <w:rFonts w:ascii="Times New Roman" w:hAnsi="Times New Roman"/>
          <w:color w:val="000000"/>
          <w:sz w:val="28"/>
          <w:szCs w:val="28"/>
        </w:rPr>
        <w:t>о</w:t>
      </w:r>
      <w:r w:rsidRPr="005B445F">
        <w:rPr>
          <w:rFonts w:ascii="Times New Roman" w:hAnsi="Times New Roman"/>
          <w:color w:val="000000"/>
          <w:sz w:val="28"/>
          <w:szCs w:val="28"/>
        </w:rPr>
        <w:lastRenderedPageBreak/>
        <w:t>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правила пожарной безопасности в лесах и правила сан</w:t>
      </w:r>
      <w:r w:rsidRPr="005B445F">
        <w:rPr>
          <w:rFonts w:ascii="Times New Roman" w:hAnsi="Times New Roman"/>
          <w:color w:val="000000"/>
          <w:sz w:val="28"/>
          <w:szCs w:val="28"/>
        </w:rPr>
        <w:t>и</w:t>
      </w:r>
      <w:r w:rsidRPr="005B445F">
        <w:rPr>
          <w:rFonts w:ascii="Times New Roman" w:hAnsi="Times New Roman"/>
          <w:color w:val="000000"/>
          <w:sz w:val="28"/>
          <w:szCs w:val="28"/>
        </w:rPr>
        <w:t>тарной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в соответствии со статьей 55 Лесного кодекса РФ, с</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нитарно-оздоровительные мероприятия (вырубку погибших и поврежденных лесных насаждений, </w:t>
      </w:r>
      <w:r>
        <w:rPr>
          <w:rFonts w:ascii="Times New Roman" w:hAnsi="Times New Roman"/>
          <w:color w:val="000000"/>
          <w:sz w:val="28"/>
          <w:szCs w:val="28"/>
        </w:rPr>
        <w:t>у</w:t>
      </w:r>
      <w:r w:rsidRPr="00274366">
        <w:rPr>
          <w:rFonts w:ascii="Times New Roman" w:hAnsi="Times New Roman"/>
          <w:color w:val="000000"/>
          <w:sz w:val="28"/>
          <w:szCs w:val="28"/>
        </w:rPr>
        <w:t>борк</w:t>
      </w:r>
      <w:r>
        <w:rPr>
          <w:rFonts w:ascii="Times New Roman" w:hAnsi="Times New Roman"/>
          <w:color w:val="000000"/>
          <w:sz w:val="28"/>
          <w:szCs w:val="28"/>
        </w:rPr>
        <w:t>у</w:t>
      </w:r>
      <w:r w:rsidRPr="00274366">
        <w:rPr>
          <w:rFonts w:ascii="Times New Roman" w:hAnsi="Times New Roman"/>
          <w:color w:val="000000"/>
          <w:sz w:val="28"/>
          <w:szCs w:val="28"/>
        </w:rPr>
        <w:t xml:space="preserve"> неликвидной древесины</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предоставлять в обязательном порядке документированную информ</w:t>
      </w:r>
      <w:r w:rsidRPr="005B445F">
        <w:rPr>
          <w:rFonts w:ascii="Times New Roman" w:hAnsi="Times New Roman"/>
          <w:color w:val="000000"/>
          <w:sz w:val="28"/>
          <w:szCs w:val="28"/>
        </w:rPr>
        <w:t>а</w:t>
      </w:r>
      <w:r w:rsidRPr="005B445F">
        <w:rPr>
          <w:rFonts w:ascii="Times New Roman" w:hAnsi="Times New Roman"/>
          <w:color w:val="000000"/>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представлять ежегодно лесную декларацию, а также отчет об испол</w:t>
      </w:r>
      <w:r w:rsidRPr="005B445F">
        <w:rPr>
          <w:rFonts w:ascii="Times New Roman" w:hAnsi="Times New Roman"/>
          <w:color w:val="000000"/>
          <w:sz w:val="28"/>
          <w:szCs w:val="28"/>
        </w:rPr>
        <w:t>ь</w:t>
      </w:r>
      <w:r w:rsidRPr="005B445F">
        <w:rPr>
          <w:rFonts w:ascii="Times New Roman" w:hAnsi="Times New Roman"/>
          <w:color w:val="000000"/>
          <w:sz w:val="28"/>
          <w:szCs w:val="28"/>
        </w:rPr>
        <w:t>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имеют право: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в соответствии с условиями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размещать, согласно части 4 статьи 34 Лесного кодекса РФ, на пред</w:t>
      </w:r>
      <w:r w:rsidRPr="005B445F">
        <w:rPr>
          <w:rFonts w:ascii="Times New Roman" w:hAnsi="Times New Roman"/>
          <w:color w:val="000000"/>
          <w:sz w:val="28"/>
          <w:szCs w:val="28"/>
        </w:rPr>
        <w:t>о</w:t>
      </w:r>
      <w:r w:rsidRPr="005B445F">
        <w:rPr>
          <w:rFonts w:ascii="Times New Roman" w:hAnsi="Times New Roman"/>
          <w:color w:val="000000"/>
          <w:sz w:val="28"/>
          <w:szCs w:val="28"/>
        </w:rPr>
        <w:t>ставленных лесных участках сушилки, грибоварки, склады и другие време</w:t>
      </w:r>
      <w:r w:rsidRPr="005B445F">
        <w:rPr>
          <w:rFonts w:ascii="Times New Roman" w:hAnsi="Times New Roman"/>
          <w:color w:val="000000"/>
          <w:sz w:val="28"/>
          <w:szCs w:val="28"/>
        </w:rPr>
        <w:t>н</w:t>
      </w:r>
      <w:r w:rsidRPr="005B445F">
        <w:rPr>
          <w:rFonts w:ascii="Times New Roman" w:hAnsi="Times New Roman"/>
          <w:color w:val="000000"/>
          <w:sz w:val="28"/>
          <w:szCs w:val="28"/>
        </w:rPr>
        <w:t>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иметь другие права, если их реализация не противоречит требованиям лесного законодательства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Невыполнение лицами, осуществляющими использование лесов, пр</w:t>
      </w:r>
      <w:r w:rsidRPr="005B445F">
        <w:rPr>
          <w:rFonts w:ascii="Times New Roman" w:hAnsi="Times New Roman"/>
          <w:color w:val="000000"/>
          <w:sz w:val="28"/>
          <w:szCs w:val="28"/>
        </w:rPr>
        <w:t>о</w:t>
      </w:r>
      <w:r w:rsidRPr="005B445F">
        <w:rPr>
          <w:rFonts w:ascii="Times New Roman" w:hAnsi="Times New Roman"/>
          <w:color w:val="000000"/>
          <w:sz w:val="28"/>
          <w:szCs w:val="28"/>
        </w:rPr>
        <w:t>екта освоения лесов является основанием для досрочного расторжения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Согласно статей 11 и 35 Лесного кодекса РФ в лесах лесничества д</w:t>
      </w:r>
      <w:r w:rsidRPr="005B445F">
        <w:rPr>
          <w:rFonts w:ascii="Times New Roman" w:hAnsi="Times New Roman"/>
          <w:color w:val="000000"/>
          <w:sz w:val="28"/>
          <w:szCs w:val="28"/>
        </w:rPr>
        <w:t>о</w:t>
      </w:r>
      <w:r w:rsidRPr="005B445F">
        <w:rPr>
          <w:rFonts w:ascii="Times New Roman" w:hAnsi="Times New Roman"/>
          <w:color w:val="000000"/>
          <w:sz w:val="28"/>
          <w:szCs w:val="28"/>
        </w:rPr>
        <w:t>пускается заготовка гражданами пищевых лесных ресурсов и сбора ими л</w:t>
      </w:r>
      <w:r w:rsidRPr="005B445F">
        <w:rPr>
          <w:rFonts w:ascii="Times New Roman" w:hAnsi="Times New Roman"/>
          <w:color w:val="000000"/>
          <w:sz w:val="28"/>
          <w:szCs w:val="28"/>
        </w:rPr>
        <w:t>е</w:t>
      </w:r>
      <w:r w:rsidRPr="005B445F">
        <w:rPr>
          <w:rFonts w:ascii="Times New Roman" w:hAnsi="Times New Roman"/>
          <w:color w:val="000000"/>
          <w:sz w:val="28"/>
          <w:szCs w:val="28"/>
        </w:rPr>
        <w:t>карственных растений для собственных нужд. Заготовка гражданами пищ</w:t>
      </w:r>
      <w:r w:rsidRPr="005B445F">
        <w:rPr>
          <w:rFonts w:ascii="Times New Roman" w:hAnsi="Times New Roman"/>
          <w:color w:val="000000"/>
          <w:sz w:val="28"/>
          <w:szCs w:val="28"/>
        </w:rPr>
        <w:t>е</w:t>
      </w:r>
      <w:r w:rsidRPr="005B445F">
        <w:rPr>
          <w:rFonts w:ascii="Times New Roman" w:hAnsi="Times New Roman"/>
          <w:color w:val="000000"/>
          <w:sz w:val="28"/>
          <w:szCs w:val="28"/>
        </w:rPr>
        <w:t>вых лесных ресурсов и сбор лекарственных растений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Гражданам, согласно пункту 3 статьи 35 Лесного кодекса РФ запрещ</w:t>
      </w:r>
      <w:r w:rsidRPr="005B445F">
        <w:rPr>
          <w:rFonts w:ascii="Times New Roman" w:hAnsi="Times New Roman"/>
          <w:color w:val="000000"/>
          <w:sz w:val="28"/>
          <w:szCs w:val="28"/>
        </w:rPr>
        <w:t>е</w:t>
      </w:r>
      <w:r w:rsidRPr="005B445F">
        <w:rPr>
          <w:rFonts w:ascii="Times New Roman" w:hAnsi="Times New Roman"/>
          <w:color w:val="000000"/>
          <w:sz w:val="28"/>
          <w:szCs w:val="28"/>
        </w:rPr>
        <w:t>но заготавливать и собирать пищевые и лекарственные лесные ресурсы, не для личных потребностей, а в целях систематического получения прибыли, а также запрещено: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размещать в лесу сушилки, грибоварни, склады и другие временные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осуществлять в лесу деятельность по хранению, первичной перер</w:t>
      </w:r>
      <w:r w:rsidRPr="005B445F">
        <w:rPr>
          <w:rFonts w:ascii="Times New Roman" w:hAnsi="Times New Roman"/>
          <w:color w:val="000000"/>
          <w:sz w:val="28"/>
          <w:szCs w:val="28"/>
        </w:rPr>
        <w:t>а</w:t>
      </w:r>
      <w:r w:rsidRPr="005B445F">
        <w:rPr>
          <w:rFonts w:ascii="Times New Roman" w:hAnsi="Times New Roman"/>
          <w:color w:val="000000"/>
          <w:sz w:val="28"/>
          <w:szCs w:val="28"/>
        </w:rPr>
        <w:t>ботке.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Порядок заготовки гражданами пищевых лесных ресурсов и сбор л</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карственных растений для собственных нужд осуществляется в соответствии с «Правилами заготовки пищевых лесных ресурсов и сбора лекарственных растений», утвержденных Приказом </w:t>
      </w:r>
      <w:r w:rsidRPr="00A031B3">
        <w:rPr>
          <w:rFonts w:ascii="Times New Roman" w:hAnsi="Times New Roman"/>
          <w:color w:val="000000"/>
          <w:sz w:val="28"/>
          <w:szCs w:val="28"/>
        </w:rPr>
        <w:t>Минпри</w:t>
      </w:r>
      <w:r>
        <w:rPr>
          <w:rFonts w:ascii="Times New Roman" w:hAnsi="Times New Roman"/>
          <w:color w:val="000000"/>
          <w:sz w:val="28"/>
          <w:szCs w:val="28"/>
        </w:rPr>
        <w:t>р</w:t>
      </w:r>
      <w:r w:rsidRPr="00A031B3">
        <w:rPr>
          <w:rFonts w:ascii="Times New Roman" w:hAnsi="Times New Roman"/>
          <w:color w:val="000000"/>
          <w:sz w:val="28"/>
          <w:szCs w:val="28"/>
        </w:rPr>
        <w:t>оды России</w:t>
      </w:r>
      <w:r w:rsidRPr="005B445F">
        <w:rPr>
          <w:rFonts w:ascii="Times New Roman" w:hAnsi="Times New Roman"/>
          <w:color w:val="000000"/>
          <w:sz w:val="28"/>
          <w:szCs w:val="28"/>
        </w:rPr>
        <w:t xml:space="preserve"> от </w:t>
      </w:r>
      <w:r>
        <w:rPr>
          <w:rFonts w:ascii="Times New Roman" w:hAnsi="Times New Roman"/>
          <w:color w:val="000000"/>
          <w:sz w:val="28"/>
          <w:szCs w:val="28"/>
        </w:rPr>
        <w:t>05</w:t>
      </w:r>
      <w:r w:rsidRPr="005B445F">
        <w:rPr>
          <w:rFonts w:ascii="Times New Roman" w:hAnsi="Times New Roman"/>
          <w:color w:val="000000"/>
          <w:sz w:val="28"/>
          <w:szCs w:val="28"/>
        </w:rPr>
        <w:t>.</w:t>
      </w:r>
      <w:r>
        <w:rPr>
          <w:rFonts w:ascii="Times New Roman" w:hAnsi="Times New Roman"/>
          <w:color w:val="000000"/>
          <w:sz w:val="28"/>
          <w:szCs w:val="28"/>
        </w:rPr>
        <w:t>12</w:t>
      </w:r>
      <w:r w:rsidRPr="005B445F">
        <w:rPr>
          <w:rFonts w:ascii="Times New Roman" w:hAnsi="Times New Roman"/>
          <w:color w:val="000000"/>
          <w:sz w:val="28"/>
          <w:szCs w:val="28"/>
        </w:rPr>
        <w:t>.20</w:t>
      </w:r>
      <w:r>
        <w:rPr>
          <w:rFonts w:ascii="Times New Roman" w:hAnsi="Times New Roman"/>
          <w:color w:val="000000"/>
          <w:sz w:val="28"/>
          <w:szCs w:val="28"/>
        </w:rPr>
        <w:t xml:space="preserve">11 </w:t>
      </w:r>
      <w:r w:rsidRPr="005B445F">
        <w:rPr>
          <w:rFonts w:ascii="Times New Roman" w:hAnsi="Times New Roman"/>
          <w:color w:val="000000"/>
          <w:sz w:val="28"/>
          <w:szCs w:val="28"/>
        </w:rPr>
        <w:t xml:space="preserve">г. № </w:t>
      </w:r>
      <w:r>
        <w:rPr>
          <w:rFonts w:ascii="Times New Roman" w:hAnsi="Times New Roman"/>
          <w:color w:val="000000"/>
          <w:sz w:val="28"/>
          <w:szCs w:val="28"/>
        </w:rPr>
        <w:t>511</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В соответствии с пунктом 5 данного закона граждане имеют право св</w:t>
      </w:r>
      <w:r w:rsidRPr="005B445F">
        <w:rPr>
          <w:rFonts w:ascii="Times New Roman" w:hAnsi="Times New Roman"/>
          <w:color w:val="000000"/>
          <w:sz w:val="28"/>
          <w:szCs w:val="28"/>
        </w:rPr>
        <w:t>о</w:t>
      </w:r>
      <w:r w:rsidRPr="005B445F">
        <w:rPr>
          <w:rFonts w:ascii="Times New Roman" w:hAnsi="Times New Roman"/>
          <w:color w:val="000000"/>
          <w:sz w:val="28"/>
          <w:szCs w:val="28"/>
        </w:rPr>
        <w:t>бодно и бесплатно пребывать в лесах и для собственных нужд осуществлять заготовку и сбор дикорастущих плодов, ягод, орехов, грибов и других пр</w:t>
      </w:r>
      <w:r w:rsidRPr="005B445F">
        <w:rPr>
          <w:rFonts w:ascii="Times New Roman" w:hAnsi="Times New Roman"/>
          <w:color w:val="000000"/>
          <w:sz w:val="28"/>
          <w:szCs w:val="28"/>
        </w:rPr>
        <w:t>и</w:t>
      </w:r>
      <w:r w:rsidRPr="005B445F">
        <w:rPr>
          <w:rFonts w:ascii="Times New Roman" w:hAnsi="Times New Roman"/>
          <w:color w:val="000000"/>
          <w:sz w:val="28"/>
          <w:szCs w:val="28"/>
        </w:rPr>
        <w:t>годных для употребления в пищу лесных ресурсов и производить сбор лека</w:t>
      </w:r>
      <w:r w:rsidRPr="005B445F">
        <w:rPr>
          <w:rFonts w:ascii="Times New Roman" w:hAnsi="Times New Roman"/>
          <w:color w:val="000000"/>
          <w:sz w:val="28"/>
          <w:szCs w:val="28"/>
        </w:rPr>
        <w:t>р</w:t>
      </w:r>
      <w:r w:rsidRPr="005B445F">
        <w:rPr>
          <w:rFonts w:ascii="Times New Roman" w:hAnsi="Times New Roman"/>
          <w:color w:val="000000"/>
          <w:sz w:val="28"/>
          <w:szCs w:val="28"/>
        </w:rPr>
        <w:t>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пищевых лесных ресурсов и сбора лекарственных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запрещается  осуществлять заг</w:t>
      </w:r>
      <w:r w:rsidRPr="005B445F">
        <w:rPr>
          <w:rFonts w:ascii="Times New Roman" w:hAnsi="Times New Roman"/>
          <w:color w:val="000000"/>
          <w:sz w:val="28"/>
          <w:szCs w:val="28"/>
        </w:rPr>
        <w:t>о</w:t>
      </w:r>
      <w:r w:rsidRPr="005B445F">
        <w:rPr>
          <w:rFonts w:ascii="Times New Roman" w:hAnsi="Times New Roman"/>
          <w:color w:val="000000"/>
          <w:sz w:val="28"/>
          <w:szCs w:val="28"/>
        </w:rPr>
        <w:t>товку и сбор пищевых лесных ресурсов и лекарственных растений, виды к</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торых занесены в Красную книгу РФ, Красную книгу </w:t>
      </w:r>
      <w:r>
        <w:rPr>
          <w:rFonts w:ascii="Times New Roman" w:hAnsi="Times New Roman"/>
          <w:color w:val="000000"/>
          <w:sz w:val="28"/>
          <w:szCs w:val="28"/>
        </w:rPr>
        <w:t>Республики Дагестан</w:t>
      </w:r>
      <w:r w:rsidRPr="005B445F">
        <w:rPr>
          <w:rFonts w:ascii="Times New Roman" w:hAnsi="Times New Roman"/>
          <w:color w:val="000000"/>
          <w:sz w:val="28"/>
          <w:szCs w:val="28"/>
        </w:rPr>
        <w:t>, а также видов пищевых лесных ресурсов и лекарственных растений, которые признаются наркотическими средствами в соответствии с Федеральным з</w:t>
      </w:r>
      <w:r w:rsidRPr="005B445F">
        <w:rPr>
          <w:rFonts w:ascii="Times New Roman" w:hAnsi="Times New Roman"/>
          <w:color w:val="000000"/>
          <w:sz w:val="28"/>
          <w:szCs w:val="28"/>
        </w:rPr>
        <w:t>а</w:t>
      </w:r>
      <w:r w:rsidRPr="005B445F">
        <w:rPr>
          <w:rFonts w:ascii="Times New Roman" w:hAnsi="Times New Roman"/>
          <w:color w:val="000000"/>
          <w:sz w:val="28"/>
          <w:szCs w:val="28"/>
        </w:rPr>
        <w:t>коном от 08.01.1998г. № 3-ФЗ «О наркотических средствах и психотропных веществах».</w:t>
      </w:r>
    </w:p>
    <w:p w:rsidR="00EB2743" w:rsidRPr="005B445F" w:rsidRDefault="00EB2743" w:rsidP="00EB2743">
      <w:pPr>
        <w:spacing w:after="0" w:line="240" w:lineRule="auto"/>
        <w:rPr>
          <w:rFonts w:ascii="Times New Roman" w:hAnsi="Times New Roman"/>
          <w:sz w:val="28"/>
          <w:szCs w:val="28"/>
        </w:rPr>
      </w:pP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Требования к использованию лесов при заготовке пищевых</w:t>
      </w: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лесных ресурсов и сборе лекарственных растений</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1.Заготовка дикорастущих плодов, ягод</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дикорастущих плодов и ягод осуществляется строго в уст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новленные сроки (время массового созревания урожая).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Запрещается рубка плодоносящих ветвей и деревьев для заготовки плодов.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2.Заготовка орехов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орехов запрещается рубка деревьев и кустарников, а также применение способов, приводящих к повреждению деревьев и куста</w:t>
      </w:r>
      <w:r w:rsidRPr="005B445F">
        <w:rPr>
          <w:rFonts w:ascii="Times New Roman" w:hAnsi="Times New Roman"/>
          <w:color w:val="000000"/>
          <w:sz w:val="28"/>
          <w:szCs w:val="28"/>
        </w:rPr>
        <w:t>р</w:t>
      </w:r>
      <w:r w:rsidRPr="005B445F">
        <w:rPr>
          <w:rFonts w:ascii="Times New Roman" w:hAnsi="Times New Roman"/>
          <w:color w:val="000000"/>
          <w:sz w:val="28"/>
          <w:szCs w:val="28"/>
        </w:rPr>
        <w:t>ников.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Способы заготовки орехов указываются в договоре аренды.</w:t>
      </w:r>
    </w:p>
    <w:p w:rsidR="00EB2743" w:rsidRPr="005B445F" w:rsidRDefault="00EB2743" w:rsidP="00EB2743">
      <w:pPr>
        <w:tabs>
          <w:tab w:val="left" w:pos="2242"/>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b/>
      </w: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3.Заготовка грибов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грибов должна проводиться способами, обеспечивающими сохранность их ресурсов.</w:t>
      </w:r>
    </w:p>
    <w:p w:rsidR="00EB2743" w:rsidRPr="005B445F" w:rsidRDefault="00EB2743" w:rsidP="00EB2743">
      <w:pPr>
        <w:spacing w:after="0" w:line="240" w:lineRule="auto"/>
        <w:ind w:firstLine="709"/>
        <w:rPr>
          <w:rFonts w:ascii="Times New Roman" w:hAnsi="Times New Roman"/>
          <w:color w:val="000000"/>
          <w:sz w:val="28"/>
          <w:szCs w:val="28"/>
        </w:rPr>
      </w:pPr>
      <w:r w:rsidRPr="005B445F">
        <w:rPr>
          <w:rFonts w:ascii="Times New Roman" w:hAnsi="Times New Roman"/>
          <w:color w:val="000000"/>
          <w:sz w:val="28"/>
          <w:szCs w:val="28"/>
        </w:rPr>
        <w:t>Запрещается вырывать грибы с грибницей, переворачивать при сборе грибов мох и лесную подстилку, а также уничтожать старые грибы.</w:t>
      </w:r>
    </w:p>
    <w:p w:rsidR="00EB2743"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lastRenderedPageBreak/>
        <w:t>4.Заготовка березового и кленового сока</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березового и кленового сока осуществляется способом по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сочки в насаждениях, где проводятся выборочные рубки, разрешается с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 намеченных в рубку не ранее чем за 5 лет до рубки.</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Для подсочки подбираются участки здорового леса I - III классов бон</w:t>
      </w:r>
      <w:r w:rsidRPr="00554D8D">
        <w:rPr>
          <w:rFonts w:ascii="Times New Roman" w:eastAsia="Times New Roman" w:hAnsi="Times New Roman"/>
          <w:sz w:val="28"/>
          <w:szCs w:val="28"/>
          <w:lang w:eastAsia="ru-RU"/>
        </w:rPr>
        <w:t>и</w:t>
      </w:r>
      <w:r w:rsidRPr="00554D8D">
        <w:rPr>
          <w:rFonts w:ascii="Times New Roman" w:eastAsia="Times New Roman" w:hAnsi="Times New Roman"/>
          <w:sz w:val="28"/>
          <w:szCs w:val="28"/>
          <w:lang w:eastAsia="ru-RU"/>
        </w:rPr>
        <w:t>тета с полнотой не менее 0,4 и количеством деревьев на одном гектаре не м</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нее 200 штук. В подсочку назначают деревья диаметром на высоте груди 20 см и более.</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Сверление канала производят на высоте 20 - 35 см от корневой шейки дерева. В тех случаях, когда на дереве делается два и более подсочных отве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стия, они располагаются на одной стороне ствола на расстоянии 8 - 15 см 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но от другого с тем расчетом, чтобы сок стекал в один приемник.</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При определении нормы нагрузки дерева, то есть количества высве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ливаемых в нем каналов, рекомендуется руководствоваться следующими п</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казателями:</w:t>
      </w:r>
    </w:p>
    <w:p w:rsidR="00EB2743" w:rsidRPr="00554D8D" w:rsidRDefault="00EB2743" w:rsidP="00EB2743">
      <w:pPr>
        <w:widowControl w:val="0"/>
        <w:autoSpaceDE w:val="0"/>
        <w:autoSpaceDN w:val="0"/>
        <w:adjustRightInd w:val="0"/>
        <w:spacing w:after="0"/>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3089"/>
        <w:gridCol w:w="3293"/>
      </w:tblGrid>
      <w:tr w:rsidR="00EB2743" w:rsidRPr="00554D8D" w:rsidTr="00503AB8">
        <w:trPr>
          <w:tblHeader/>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Диаметр дерева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на высоте груди, см</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Количество каналов при подсочке</w:t>
            </w:r>
          </w:p>
        </w:tc>
        <w:tc>
          <w:tcPr>
            <w:tcW w:w="3293"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Примечание</w:t>
            </w:r>
          </w:p>
        </w:tc>
      </w:tr>
      <w:tr w:rsidR="00EB2743" w:rsidRPr="00554D8D" w:rsidTr="00503AB8">
        <w:trPr>
          <w:trHeight w:val="208"/>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20-22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w:t>
            </w:r>
          </w:p>
        </w:tc>
        <w:tc>
          <w:tcPr>
            <w:tcW w:w="3293" w:type="dxa"/>
            <w:vMerge w:val="restart"/>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За год до рубки разрешается подсочка деревьев с диаме</w:t>
            </w:r>
            <w:r w:rsidRPr="00554D8D">
              <w:rPr>
                <w:rFonts w:ascii="Times New Roman" w:eastAsia="Times New Roman" w:hAnsi="Times New Roman"/>
                <w:sz w:val="24"/>
                <w:szCs w:val="24"/>
                <w:lang w:eastAsia="ru-RU"/>
              </w:rPr>
              <w:t>т</w:t>
            </w:r>
            <w:r w:rsidRPr="00554D8D">
              <w:rPr>
                <w:rFonts w:ascii="Times New Roman" w:eastAsia="Times New Roman" w:hAnsi="Times New Roman"/>
                <w:sz w:val="24"/>
                <w:szCs w:val="24"/>
                <w:lang w:eastAsia="ru-RU"/>
              </w:rPr>
              <w:t>ром 16 см при следующих нормах нагрузки:</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16-20 см – 1 канал</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21-24 см – 2 канала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25 см и более – 3 канала</w:t>
            </w:r>
          </w:p>
        </w:tc>
      </w:tr>
      <w:tr w:rsidR="00EB2743" w:rsidRPr="00554D8D" w:rsidTr="00503AB8">
        <w:trPr>
          <w:trHeight w:val="212"/>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23-27</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4"/>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28-32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5"/>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33 и более</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B2743" w:rsidRPr="00554D8D" w:rsidRDefault="00EB2743" w:rsidP="00EB2743">
      <w:pPr>
        <w:shd w:val="clear" w:color="auto" w:fill="FFFFFF"/>
        <w:spacing w:after="0"/>
        <w:ind w:firstLine="720"/>
        <w:jc w:val="both"/>
        <w:rPr>
          <w:rFonts w:ascii="Times New Roman" w:eastAsia="Times New Roman" w:hAnsi="Times New Roman"/>
          <w:sz w:val="28"/>
          <w:szCs w:val="28"/>
          <w:lang w:eastAsia="ru-RU"/>
        </w:rPr>
      </w:pP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После окончания сезона  подсочки отверстия должны быть промазаны живичной пастой или закрыты деревянной пробкой и замазаны варом, сад</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вой замазкой или глиной с известью для предупреждения заболевания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берёзового сока должна производиться способами, обесп</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чивающими сохранение технических свойств древесины.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54D8D">
        <w:rPr>
          <w:rFonts w:ascii="Times New Roman" w:eastAsia="Times New Roman" w:hAnsi="Times New Roman"/>
          <w:sz w:val="28"/>
          <w:szCs w:val="28"/>
          <w:lang w:eastAsia="ru-RU"/>
        </w:rPr>
        <w:t>Заготовка других видов пищевых ресурсов должна вестись способами не ухудшающими состояние зарослей. Запрещается вырывать растения с корнями, повреждать листья (вайи) и корневища.</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5.Сбор лекарственных растений</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Заготовка и (сбор) лекарственных растений допускается в объемах, обеспечивающих своевременное восстановление растений и воспроизводство сырья.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лекарственного сырья необходимо руководствоваться следующим: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соцветий и надземных органов (травы) однолетних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проводится на одной заросли один раз в 2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надземных органов (травы) многолетних растений – один раз в 4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подземных органов большинства видов лекарственных растений – не чаще одного раза в 15-20 лет.</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2.4.1</w:t>
      </w:r>
    </w:p>
    <w:p w:rsidR="00EB2743" w:rsidRPr="005B445F" w:rsidRDefault="00EB2743" w:rsidP="00EB2743">
      <w:pPr>
        <w:spacing w:after="0" w:line="240" w:lineRule="auto"/>
        <w:jc w:val="right"/>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Параметры разрешенного использования лесов при заготовке</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пищевых лесных ресурсов и сборе лекарственных растений</w:t>
      </w:r>
    </w:p>
    <w:p w:rsidR="00E13888" w:rsidRPr="00E13888" w:rsidRDefault="00E13888" w:rsidP="00E13888">
      <w:pPr>
        <w:spacing w:after="0" w:line="240" w:lineRule="auto"/>
        <w:rPr>
          <w:rFonts w:ascii="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8"/>
        <w:gridCol w:w="4755"/>
        <w:gridCol w:w="1613"/>
        <w:gridCol w:w="2188"/>
      </w:tblGrid>
      <w:tr w:rsidR="00E13888" w:rsidRPr="00E13888" w:rsidTr="00E13888">
        <w:trPr>
          <w:tblHeader/>
        </w:trPr>
        <w:tc>
          <w:tcPr>
            <w:tcW w:w="828"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w:t>
            </w:r>
          </w:p>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п/п</w:t>
            </w:r>
          </w:p>
        </w:tc>
        <w:tc>
          <w:tcPr>
            <w:tcW w:w="4755"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Виды пищевых лесных ресурсов и л</w:t>
            </w:r>
            <w:r w:rsidRPr="00E13888">
              <w:rPr>
                <w:rFonts w:ascii="Times New Roman" w:hAnsi="Times New Roman"/>
                <w:sz w:val="28"/>
                <w:szCs w:val="28"/>
                <w:lang w:eastAsia="ru-RU"/>
              </w:rPr>
              <w:t>е</w:t>
            </w:r>
            <w:r w:rsidRPr="00E13888">
              <w:rPr>
                <w:rFonts w:ascii="Times New Roman" w:hAnsi="Times New Roman"/>
                <w:sz w:val="28"/>
                <w:szCs w:val="28"/>
                <w:lang w:eastAsia="ru-RU"/>
              </w:rPr>
              <w:t>карственных растений</w:t>
            </w:r>
          </w:p>
        </w:tc>
        <w:tc>
          <w:tcPr>
            <w:tcW w:w="1613"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Единица и</w:t>
            </w:r>
            <w:r w:rsidRPr="00E13888">
              <w:rPr>
                <w:rFonts w:ascii="Times New Roman" w:hAnsi="Times New Roman"/>
                <w:sz w:val="28"/>
                <w:szCs w:val="28"/>
                <w:lang w:eastAsia="ru-RU"/>
              </w:rPr>
              <w:t>з</w:t>
            </w:r>
            <w:r w:rsidRPr="00E13888">
              <w:rPr>
                <w:rFonts w:ascii="Times New Roman" w:hAnsi="Times New Roman"/>
                <w:sz w:val="28"/>
                <w:szCs w:val="28"/>
                <w:lang w:eastAsia="ru-RU"/>
              </w:rPr>
              <w:t>мерения</w:t>
            </w:r>
          </w:p>
        </w:tc>
        <w:tc>
          <w:tcPr>
            <w:tcW w:w="2188"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Ежегодный д</w:t>
            </w:r>
            <w:r w:rsidRPr="00E13888">
              <w:rPr>
                <w:rFonts w:ascii="Times New Roman" w:hAnsi="Times New Roman"/>
                <w:sz w:val="28"/>
                <w:szCs w:val="28"/>
                <w:lang w:eastAsia="ru-RU"/>
              </w:rPr>
              <w:t>о</w:t>
            </w:r>
            <w:r w:rsidRPr="00E13888">
              <w:rPr>
                <w:rFonts w:ascii="Times New Roman" w:hAnsi="Times New Roman"/>
                <w:sz w:val="28"/>
                <w:szCs w:val="28"/>
                <w:lang w:eastAsia="ru-RU"/>
              </w:rPr>
              <w:t>пустимый объем заготовки</w:t>
            </w:r>
          </w:p>
        </w:tc>
      </w:tr>
      <w:tr w:rsidR="00E13888" w:rsidRPr="00E13888" w:rsidTr="00E13888">
        <w:trPr>
          <w:tblHeader/>
        </w:trPr>
        <w:tc>
          <w:tcPr>
            <w:tcW w:w="828"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w:t>
            </w:r>
          </w:p>
        </w:tc>
        <w:tc>
          <w:tcPr>
            <w:tcW w:w="4755"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1613"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3</w:t>
            </w:r>
          </w:p>
        </w:tc>
        <w:tc>
          <w:tcPr>
            <w:tcW w:w="2188"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r>
      <w:tr w:rsidR="00E13888" w:rsidRPr="00E13888" w:rsidTr="00E13888">
        <w:tc>
          <w:tcPr>
            <w:tcW w:w="9384" w:type="dxa"/>
            <w:gridSpan w:val="4"/>
            <w:tcBorders>
              <w:top w:val="double" w:sz="4" w:space="0" w:color="auto"/>
            </w:tcBorders>
          </w:tcPr>
          <w:p w:rsidR="00E13888" w:rsidRPr="00E13888" w:rsidRDefault="00E13888" w:rsidP="00E13888">
            <w:pPr>
              <w:spacing w:after="0" w:line="240" w:lineRule="auto"/>
              <w:jc w:val="center"/>
              <w:rPr>
                <w:rFonts w:ascii="Times New Roman" w:hAnsi="Times New Roman"/>
                <w:b/>
                <w:sz w:val="28"/>
                <w:szCs w:val="28"/>
                <w:lang w:eastAsia="ru-RU"/>
              </w:rPr>
            </w:pPr>
            <w:r w:rsidRPr="00E13888">
              <w:rPr>
                <w:rFonts w:ascii="Times New Roman" w:hAnsi="Times New Roman"/>
                <w:b/>
                <w:sz w:val="28"/>
                <w:szCs w:val="28"/>
                <w:lang w:eastAsia="ru-RU"/>
              </w:rPr>
              <w:t>Пищевые  ресурсы</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Грибы разных видов</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Ягоды</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w:t>
            </w:r>
          </w:p>
        </w:tc>
      </w:tr>
      <w:tr w:rsidR="00E13888" w:rsidRPr="00E13888" w:rsidTr="00E13888">
        <w:tc>
          <w:tcPr>
            <w:tcW w:w="828" w:type="dxa"/>
            <w:vMerge w:val="restart"/>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3</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Орехи по видам</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500</w:t>
            </w: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в том числе:</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 орех грецкий</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Дикоплодовые плоды (груша, яблоня)</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500</w:t>
            </w:r>
          </w:p>
        </w:tc>
      </w:tr>
      <w:tr w:rsidR="00E13888" w:rsidRPr="00E13888" w:rsidTr="00E13888">
        <w:tc>
          <w:tcPr>
            <w:tcW w:w="9384" w:type="dxa"/>
            <w:gridSpan w:val="4"/>
          </w:tcPr>
          <w:p w:rsidR="00E13888" w:rsidRPr="00E13888" w:rsidRDefault="00E13888" w:rsidP="00E13888">
            <w:pPr>
              <w:spacing w:after="0" w:line="240" w:lineRule="auto"/>
              <w:jc w:val="center"/>
              <w:rPr>
                <w:rFonts w:ascii="Times New Roman" w:hAnsi="Times New Roman"/>
                <w:b/>
                <w:sz w:val="28"/>
                <w:szCs w:val="28"/>
                <w:lang w:eastAsia="ru-RU"/>
              </w:rPr>
            </w:pPr>
            <w:r w:rsidRPr="00E13888">
              <w:rPr>
                <w:rFonts w:ascii="Times New Roman" w:hAnsi="Times New Roman"/>
                <w:b/>
                <w:sz w:val="28"/>
                <w:szCs w:val="28"/>
                <w:lang w:eastAsia="ru-RU"/>
              </w:rPr>
              <w:t>Лекарственные  растения</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Крапива двудомная</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Земляника (лист)</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Шиповник</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Плоды боярышника</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r w:rsidR="00E13888" w:rsidRPr="00E13888">
              <w:rPr>
                <w:rFonts w:ascii="Times New Roman" w:hAnsi="Times New Roman"/>
                <w:sz w:val="28"/>
                <w:szCs w:val="28"/>
                <w:lang w:eastAsia="ru-RU"/>
              </w:rPr>
              <w:t>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5</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Цветы боярышника</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5</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6</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Зверобой</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r>
      <w:tr w:rsidR="00BB49E2" w:rsidRPr="00E13888" w:rsidTr="00E13888">
        <w:tc>
          <w:tcPr>
            <w:tcW w:w="828" w:type="dxa"/>
          </w:tcPr>
          <w:p w:rsidR="00BB49E2"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w:t>
            </w:r>
          </w:p>
        </w:tc>
        <w:tc>
          <w:tcPr>
            <w:tcW w:w="4755" w:type="dxa"/>
          </w:tcPr>
          <w:p w:rsidR="00BB49E2" w:rsidRPr="00E13888" w:rsidRDefault="00BB49E2" w:rsidP="00E13888">
            <w:pPr>
              <w:spacing w:after="0" w:line="240" w:lineRule="auto"/>
              <w:rPr>
                <w:rFonts w:ascii="Times New Roman" w:hAnsi="Times New Roman"/>
                <w:sz w:val="28"/>
                <w:szCs w:val="28"/>
                <w:lang w:eastAsia="ru-RU"/>
              </w:rPr>
            </w:pPr>
            <w:r>
              <w:rPr>
                <w:rFonts w:ascii="Times New Roman" w:hAnsi="Times New Roman"/>
                <w:sz w:val="28"/>
                <w:szCs w:val="28"/>
                <w:lang w:eastAsia="ru-RU"/>
              </w:rPr>
              <w:t>Калина красная</w:t>
            </w:r>
          </w:p>
        </w:tc>
        <w:tc>
          <w:tcPr>
            <w:tcW w:w="1613" w:type="dxa"/>
          </w:tcPr>
          <w:p w:rsidR="00BB49E2" w:rsidRPr="00E13888"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кг</w:t>
            </w:r>
          </w:p>
        </w:tc>
        <w:tc>
          <w:tcPr>
            <w:tcW w:w="2188" w:type="dxa"/>
          </w:tcPr>
          <w:p w:rsidR="00BB49E2" w:rsidRDefault="00BB49E2"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w:t>
            </w:r>
          </w:p>
        </w:tc>
      </w:tr>
    </w:tbl>
    <w:p w:rsidR="00EB2743" w:rsidRPr="00554D8D" w:rsidRDefault="00EB2743" w:rsidP="00EB2743">
      <w:pPr>
        <w:shd w:val="clear" w:color="auto" w:fill="FFFFFF"/>
        <w:spacing w:after="0"/>
        <w:ind w:left="709" w:hanging="709"/>
        <w:jc w:val="both"/>
        <w:rPr>
          <w:rFonts w:ascii="Times New Roman" w:eastAsia="Times New Roman" w:hAnsi="Times New Roman"/>
          <w:sz w:val="28"/>
          <w:szCs w:val="28"/>
          <w:lang w:eastAsia="ru-RU"/>
        </w:rPr>
      </w:pPr>
    </w:p>
    <w:tbl>
      <w:tblPr>
        <w:tblW w:w="9526" w:type="dxa"/>
        <w:tblLayout w:type="fixed"/>
        <w:tblCellMar>
          <w:left w:w="28" w:type="dxa"/>
          <w:right w:w="28" w:type="dxa"/>
        </w:tblCellMar>
        <w:tblLook w:val="01E0" w:firstRow="1" w:lastRow="1" w:firstColumn="1" w:lastColumn="1" w:noHBand="0" w:noVBand="0"/>
      </w:tblPr>
      <w:tblGrid>
        <w:gridCol w:w="1162"/>
        <w:gridCol w:w="8364"/>
      </w:tblGrid>
      <w:tr w:rsidR="00EB2743" w:rsidRPr="00554D8D" w:rsidTr="00503AB8">
        <w:tc>
          <w:tcPr>
            <w:tcW w:w="1162"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Примеч</w:t>
            </w:r>
            <w:r w:rsidRPr="00554D8D">
              <w:rPr>
                <w:rFonts w:ascii="Times New Roman" w:eastAsia="Times New Roman" w:hAnsi="Times New Roman"/>
                <w:color w:val="000000"/>
                <w:sz w:val="24"/>
                <w:szCs w:val="24"/>
                <w:lang w:eastAsia="ru-RU"/>
              </w:rPr>
              <w:t>а</w:t>
            </w:r>
            <w:r w:rsidRPr="00554D8D">
              <w:rPr>
                <w:rFonts w:ascii="Times New Roman" w:eastAsia="Times New Roman" w:hAnsi="Times New Roman"/>
                <w:color w:val="000000"/>
                <w:sz w:val="24"/>
                <w:szCs w:val="24"/>
                <w:lang w:eastAsia="ru-RU"/>
              </w:rPr>
              <w:t>ние:</w:t>
            </w:r>
          </w:p>
        </w:tc>
        <w:tc>
          <w:tcPr>
            <w:tcW w:w="8364"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 необходимости оформления предпринимательской деятельности по да</w:t>
            </w:r>
            <w:r w:rsidRPr="00554D8D">
              <w:rPr>
                <w:rFonts w:ascii="Times New Roman" w:eastAsia="Times New Roman" w:hAnsi="Times New Roman"/>
                <w:color w:val="000000"/>
                <w:sz w:val="24"/>
                <w:szCs w:val="24"/>
                <w:lang w:eastAsia="ru-RU"/>
              </w:rPr>
              <w:t>н</w:t>
            </w:r>
            <w:r w:rsidRPr="00554D8D">
              <w:rPr>
                <w:rFonts w:ascii="Times New Roman" w:eastAsia="Times New Roman" w:hAnsi="Times New Roman"/>
                <w:color w:val="000000"/>
                <w:sz w:val="24"/>
                <w:szCs w:val="24"/>
                <w:lang w:eastAsia="ru-RU"/>
              </w:rPr>
              <w:t>ным видам лесопользования необходимо произвести детальную (специальные обследования) оценку сырьевой базы испрашиваемых лесных участков.</w:t>
            </w:r>
          </w:p>
        </w:tc>
      </w:tr>
    </w:tbl>
    <w:p w:rsidR="00EB2743" w:rsidRPr="00554D8D" w:rsidRDefault="00EB2743" w:rsidP="00EB2743">
      <w:pPr>
        <w:shd w:val="clear" w:color="auto" w:fill="FFFFFF"/>
        <w:spacing w:after="0"/>
        <w:ind w:firstLine="708"/>
        <w:jc w:val="both"/>
        <w:rPr>
          <w:rFonts w:ascii="Times New Roman" w:eastAsia="Times New Roman" w:hAnsi="Times New Roman"/>
          <w:bCs/>
          <w:color w:val="000000"/>
          <w:sz w:val="28"/>
          <w:szCs w:val="28"/>
          <w:lang w:eastAsia="ru-RU"/>
        </w:rPr>
      </w:pPr>
    </w:p>
    <w:p w:rsidR="00EB2743" w:rsidRPr="00554D8D" w:rsidRDefault="00EB2743" w:rsidP="00EB2743">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lastRenderedPageBreak/>
        <w:t xml:space="preserve">Промышленная заготовка и переработка пищевых лесных ресурсов, а также сбор лекарственных растений на территории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554D8D">
        <w:rPr>
          <w:rFonts w:ascii="Times New Roman" w:eastAsia="Times New Roman" w:hAnsi="Times New Roman"/>
          <w:bCs/>
          <w:color w:val="000000"/>
          <w:sz w:val="28"/>
          <w:szCs w:val="28"/>
          <w:lang w:eastAsia="ru-RU"/>
        </w:rPr>
        <w:t>леснич</w:t>
      </w:r>
      <w:r w:rsidRPr="00554D8D">
        <w:rPr>
          <w:rFonts w:ascii="Times New Roman" w:eastAsia="Times New Roman" w:hAnsi="Times New Roman"/>
          <w:bCs/>
          <w:color w:val="000000"/>
          <w:sz w:val="28"/>
          <w:szCs w:val="28"/>
          <w:lang w:eastAsia="ru-RU"/>
        </w:rPr>
        <w:t>е</w:t>
      </w:r>
      <w:r w:rsidRPr="00554D8D">
        <w:rPr>
          <w:rFonts w:ascii="Times New Roman" w:eastAsia="Times New Roman" w:hAnsi="Times New Roman"/>
          <w:bCs/>
          <w:color w:val="000000"/>
          <w:sz w:val="28"/>
          <w:szCs w:val="28"/>
          <w:lang w:eastAsia="ru-RU"/>
        </w:rPr>
        <w:t>ства не производится и ее развитие маловероятно.</w:t>
      </w:r>
    </w:p>
    <w:p w:rsidR="00EB2743" w:rsidRDefault="00EB2743" w:rsidP="00EB2743">
      <w:pPr>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Регламент допускает заготовку грибов, ягод, лекарственного сырья ф</w:t>
      </w:r>
      <w:r w:rsidRPr="00554D8D">
        <w:rPr>
          <w:rFonts w:ascii="Times New Roman" w:eastAsia="Times New Roman" w:hAnsi="Times New Roman"/>
          <w:bCs/>
          <w:color w:val="000000"/>
          <w:sz w:val="28"/>
          <w:szCs w:val="28"/>
          <w:lang w:eastAsia="ru-RU"/>
        </w:rPr>
        <w:t>и</w:t>
      </w:r>
      <w:r w:rsidRPr="00554D8D">
        <w:rPr>
          <w:rFonts w:ascii="Times New Roman" w:eastAsia="Times New Roman" w:hAnsi="Times New Roman"/>
          <w:bCs/>
          <w:color w:val="000000"/>
          <w:sz w:val="28"/>
          <w:szCs w:val="28"/>
          <w:lang w:eastAsia="ru-RU"/>
        </w:rPr>
        <w:t>зическими лицами для собственных нужд.</w:t>
      </w:r>
    </w:p>
    <w:p w:rsidR="00EB2743" w:rsidRPr="005B445F" w:rsidRDefault="00EB2743" w:rsidP="00EB2743">
      <w:pPr>
        <w:spacing w:after="0" w:line="240" w:lineRule="auto"/>
        <w:ind w:firstLine="708"/>
        <w:jc w:val="both"/>
        <w:rPr>
          <w:rFonts w:ascii="Times New Roman" w:hAnsi="Times New Roman"/>
          <w:sz w:val="28"/>
          <w:szCs w:val="28"/>
        </w:rPr>
      </w:pPr>
      <w:r w:rsidRPr="005B445F">
        <w:rPr>
          <w:rFonts w:ascii="Times New Roman" w:hAnsi="Times New Roman"/>
          <w:sz w:val="28"/>
          <w:szCs w:val="28"/>
        </w:rPr>
        <w:t>Контроль за использованием лесных участков для заготовки и сбора недревесных лесных ресурсов, как на арендных участках, так и гражданами для собственных нужд, осуществляется лесничеством.</w:t>
      </w:r>
    </w:p>
    <w:p w:rsidR="00EB2743" w:rsidRDefault="00EB2743" w:rsidP="00EB2743">
      <w:pPr>
        <w:pStyle w:val="af2"/>
        <w:jc w:val="center"/>
        <w:rPr>
          <w:i/>
        </w:rPr>
      </w:pPr>
      <w:r w:rsidRPr="00EF5959">
        <w:rPr>
          <w:i/>
        </w:rPr>
        <w:t>Сроки использования лесов для заготовки пищевых лесных ресурсов и сбора лекарственных растений</w:t>
      </w:r>
    </w:p>
    <w:p w:rsidR="00B01DBA" w:rsidRPr="00EF5959" w:rsidRDefault="00B01DBA" w:rsidP="00EB2743">
      <w:pPr>
        <w:pStyle w:val="af2"/>
        <w:jc w:val="center"/>
        <w:rPr>
          <w:i/>
        </w:rPr>
      </w:pPr>
    </w:p>
    <w:p w:rsidR="00EB2743" w:rsidRDefault="00EB2743" w:rsidP="00EB2743">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0327A2" w:rsidRPr="00EB2743" w:rsidRDefault="00EB2743" w:rsidP="00EB2743">
      <w:pPr>
        <w:pStyle w:val="af2"/>
        <w:ind w:firstLine="709"/>
      </w:pPr>
      <w:r w:rsidRPr="00EB2743">
        <w:t>Заготовка дикорастущих плодов и ягод осуществляется строго в уст</w:t>
      </w:r>
      <w:r w:rsidRPr="00EB2743">
        <w:t>а</w:t>
      </w:r>
      <w:r w:rsidRPr="00EB2743">
        <w:t>новленные сроки. Сроки заготовки дикорастущих плодов и ягод зависят от времени наступления массового созревания урожая.</w:t>
      </w:r>
    </w:p>
    <w:p w:rsidR="00EB2743" w:rsidRPr="006D0DF8" w:rsidRDefault="00EB2743" w:rsidP="00EB2743">
      <w:pPr>
        <w:spacing w:after="0" w:line="240" w:lineRule="auto"/>
        <w:rPr>
          <w:rFonts w:ascii="Times New Roman" w:hAnsi="Times New Roman"/>
          <w:b/>
          <w:bCs/>
          <w:color w:val="000000"/>
          <w:sz w:val="28"/>
          <w:szCs w:val="28"/>
        </w:rPr>
      </w:pPr>
    </w:p>
    <w:p w:rsidR="008A472A" w:rsidRPr="006D0DF8" w:rsidRDefault="008A472A" w:rsidP="004F6B7D">
      <w:pPr>
        <w:pStyle w:val="1"/>
        <w:jc w:val="center"/>
        <w:rPr>
          <w:bCs/>
          <w:color w:val="000000"/>
          <w:szCs w:val="28"/>
        </w:rPr>
      </w:pPr>
      <w:bookmarkStart w:id="51" w:name="_Toc504009447"/>
      <w:r w:rsidRPr="006D0DF8">
        <w:rPr>
          <w:b/>
          <w:bCs/>
          <w:color w:val="000000"/>
          <w:szCs w:val="28"/>
        </w:rPr>
        <w:t xml:space="preserve">2.5.Нормативы, параметры и сроки использования лесов </w:t>
      </w:r>
      <w:r w:rsidR="00323C44" w:rsidRPr="006D0DF8">
        <w:rPr>
          <w:b/>
          <w:bCs/>
          <w:color w:val="000000"/>
          <w:szCs w:val="28"/>
        </w:rPr>
        <w:br/>
      </w:r>
      <w:r w:rsidRPr="006D0DF8">
        <w:rPr>
          <w:b/>
          <w:bCs/>
          <w:color w:val="000000"/>
          <w:szCs w:val="28"/>
        </w:rPr>
        <w:t>для осуществления видов деятельности в сфере</w:t>
      </w:r>
      <w:r w:rsidR="009F558F" w:rsidRPr="006D0DF8">
        <w:rPr>
          <w:b/>
          <w:bCs/>
          <w:color w:val="000000"/>
          <w:szCs w:val="28"/>
        </w:rPr>
        <w:t xml:space="preserve"> </w:t>
      </w:r>
      <w:r w:rsidRPr="006D0DF8">
        <w:rPr>
          <w:b/>
          <w:bCs/>
          <w:color w:val="000000"/>
          <w:szCs w:val="28"/>
        </w:rPr>
        <w:t>охотничьего хозяйства</w:t>
      </w:r>
      <w:bookmarkEnd w:id="51"/>
    </w:p>
    <w:p w:rsidR="008A472A" w:rsidRPr="006D0DF8" w:rsidRDefault="008A472A" w:rsidP="004F6B7D">
      <w:pPr>
        <w:spacing w:after="0" w:line="240" w:lineRule="auto"/>
        <w:rPr>
          <w:rFonts w:ascii="Times New Roman" w:hAnsi="Times New Roman"/>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color w:val="000000"/>
          <w:sz w:val="28"/>
          <w:szCs w:val="28"/>
        </w:rPr>
        <w:t>Согласно статьи 25 (пункт 5), статьи 36 Лесного</w:t>
      </w:r>
      <w:r>
        <w:rPr>
          <w:rFonts w:ascii="Times New Roman" w:hAnsi="Times New Roman"/>
          <w:color w:val="000000"/>
          <w:sz w:val="28"/>
          <w:szCs w:val="28"/>
        </w:rPr>
        <w:t xml:space="preserve"> кодекса РФ, леса </w:t>
      </w:r>
      <w:r w:rsidRPr="008A472A">
        <w:rPr>
          <w:rFonts w:ascii="Times New Roman" w:hAnsi="Times New Roman"/>
          <w:color w:val="000000"/>
          <w:sz w:val="28"/>
          <w:szCs w:val="28"/>
        </w:rPr>
        <w:t>ле</w:t>
      </w:r>
      <w:r w:rsidRPr="008A472A">
        <w:rPr>
          <w:rFonts w:ascii="Times New Roman" w:hAnsi="Times New Roman"/>
          <w:color w:val="000000"/>
          <w:sz w:val="28"/>
          <w:szCs w:val="28"/>
        </w:rPr>
        <w:t>с</w:t>
      </w:r>
      <w:r w:rsidRPr="008A472A">
        <w:rPr>
          <w:rFonts w:ascii="Times New Roman" w:hAnsi="Times New Roman"/>
          <w:color w:val="000000"/>
          <w:sz w:val="28"/>
          <w:szCs w:val="28"/>
        </w:rPr>
        <w:t>ничества</w:t>
      </w:r>
      <w:r>
        <w:rPr>
          <w:rFonts w:ascii="Times New Roman" w:hAnsi="Times New Roman"/>
          <w:color w:val="000000"/>
          <w:sz w:val="28"/>
          <w:szCs w:val="28"/>
        </w:rPr>
        <w:t>,</w:t>
      </w:r>
      <w:r w:rsidRPr="008A472A">
        <w:rPr>
          <w:rFonts w:ascii="Times New Roman" w:hAnsi="Times New Roman"/>
          <w:color w:val="000000"/>
          <w:sz w:val="28"/>
          <w:szCs w:val="28"/>
        </w:rPr>
        <w:t xml:space="preserve"> по их целевому назначению</w:t>
      </w:r>
      <w:r>
        <w:rPr>
          <w:rFonts w:ascii="Times New Roman" w:hAnsi="Times New Roman"/>
          <w:color w:val="000000"/>
          <w:sz w:val="28"/>
          <w:szCs w:val="28"/>
        </w:rPr>
        <w:t>,</w:t>
      </w:r>
      <w:r w:rsidRPr="008A472A">
        <w:rPr>
          <w:rFonts w:ascii="Times New Roman" w:hAnsi="Times New Roman"/>
          <w:color w:val="000000"/>
          <w:sz w:val="28"/>
          <w:szCs w:val="28"/>
        </w:rPr>
        <w:t xml:space="preserve"> могут использоваться </w:t>
      </w:r>
      <w:r w:rsidRPr="008A472A">
        <w:rPr>
          <w:rFonts w:ascii="Times New Roman" w:hAnsi="Times New Roman"/>
          <w:bCs/>
          <w:color w:val="000000"/>
          <w:sz w:val="28"/>
          <w:szCs w:val="28"/>
        </w:rPr>
        <w:t>для осущест</w:t>
      </w:r>
      <w:r w:rsidRPr="008A472A">
        <w:rPr>
          <w:rFonts w:ascii="Times New Roman" w:hAnsi="Times New Roman"/>
          <w:bCs/>
          <w:color w:val="000000"/>
          <w:sz w:val="28"/>
          <w:szCs w:val="28"/>
        </w:rPr>
        <w:t>в</w:t>
      </w:r>
      <w:r w:rsidRPr="008A472A">
        <w:rPr>
          <w:rFonts w:ascii="Times New Roman" w:hAnsi="Times New Roman"/>
          <w:bCs/>
          <w:color w:val="000000"/>
          <w:sz w:val="28"/>
          <w:szCs w:val="28"/>
        </w:rPr>
        <w:t>ления видов деятельности в сфере охотничьего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bCs/>
          <w:color w:val="000000"/>
          <w:sz w:val="28"/>
          <w:szCs w:val="28"/>
        </w:rPr>
        <w:t>Осуществление видов деятельности в сфере охотничьего хозяйства</w:t>
      </w:r>
      <w:r w:rsidRPr="008A472A">
        <w:rPr>
          <w:rFonts w:ascii="Times New Roman" w:hAnsi="Times New Roman"/>
          <w:color w:val="000000"/>
          <w:sz w:val="28"/>
          <w:szCs w:val="28"/>
        </w:rPr>
        <w:t xml:space="preserve"> должно осуществляться в соответствии с Федеральными законами от 24.04.1995г. № 52-ФЗ, от 24.07.2009 г. №209-ФЗ </w:t>
      </w:r>
      <w:r w:rsidRPr="00554D8D">
        <w:rPr>
          <w:rFonts w:ascii="Times New Roman" w:eastAsia="Times New Roman" w:hAnsi="Times New Roman"/>
          <w:sz w:val="28"/>
          <w:szCs w:val="28"/>
          <w:lang w:eastAsia="ru-RU"/>
        </w:rPr>
        <w:t xml:space="preserve">приказом </w:t>
      </w:r>
      <w:r>
        <w:rPr>
          <w:rFonts w:ascii="Times New Roman" w:hAnsi="Times New Roman"/>
          <w:sz w:val="28"/>
          <w:szCs w:val="28"/>
        </w:rPr>
        <w:t>Минприроды Ро</w:t>
      </w:r>
      <w:r>
        <w:rPr>
          <w:rFonts w:ascii="Times New Roman" w:hAnsi="Times New Roman"/>
          <w:sz w:val="28"/>
          <w:szCs w:val="28"/>
        </w:rPr>
        <w:t>с</w:t>
      </w:r>
      <w:r>
        <w:rPr>
          <w:rFonts w:ascii="Times New Roman" w:hAnsi="Times New Roman"/>
          <w:sz w:val="28"/>
          <w:szCs w:val="28"/>
        </w:rPr>
        <w:t>сии</w:t>
      </w:r>
      <w:r w:rsidRPr="00554D8D">
        <w:rPr>
          <w:rFonts w:ascii="Times New Roman" w:eastAsia="Times New Roman" w:hAnsi="Times New Roman"/>
          <w:sz w:val="28"/>
          <w:szCs w:val="28"/>
          <w:lang w:eastAsia="ru-RU"/>
        </w:rPr>
        <w:t xml:space="preserve"> от 16 ноября 2010 г. № 512, а также законом Республики Дагестан от 27.12.2007 г. № 112-ОЗ «О регулировании отдельных лесных отношений на территории Республики Дагестан»</w:t>
      </w:r>
      <w:r w:rsidRPr="008A472A">
        <w:rPr>
          <w:rFonts w:ascii="Times New Roman" w:hAnsi="Times New Roman"/>
          <w:color w:val="000000"/>
          <w:sz w:val="28"/>
          <w:szCs w:val="28"/>
        </w:rPr>
        <w:t xml:space="preserve">. </w:t>
      </w:r>
    </w:p>
    <w:p w:rsidR="00C421D2" w:rsidRPr="00B716D3" w:rsidRDefault="00C421D2" w:rsidP="00C421D2">
      <w:pPr>
        <w:spacing w:after="0" w:line="240" w:lineRule="auto"/>
        <w:ind w:firstLine="709"/>
        <w:jc w:val="both"/>
        <w:rPr>
          <w:rFonts w:ascii="Times New Roman" w:hAnsi="Times New Roman"/>
          <w:bCs/>
          <w:color w:val="000000"/>
          <w:sz w:val="28"/>
          <w:szCs w:val="28"/>
        </w:rPr>
      </w:pPr>
      <w:r w:rsidRPr="00B716D3">
        <w:rPr>
          <w:rFonts w:ascii="Times New Roman" w:hAnsi="Times New Roman"/>
          <w:bCs/>
          <w:color w:val="000000"/>
          <w:sz w:val="28"/>
          <w:szCs w:val="28"/>
        </w:rPr>
        <w:t xml:space="preserve">На территории Республики Дагестан и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B716D3">
        <w:rPr>
          <w:rFonts w:ascii="Times New Roman" w:hAnsi="Times New Roman"/>
          <w:bCs/>
          <w:color w:val="000000"/>
          <w:sz w:val="28"/>
          <w:szCs w:val="28"/>
        </w:rPr>
        <w:t>лесничества ра</w:t>
      </w:r>
      <w:r w:rsidRPr="00B716D3">
        <w:rPr>
          <w:rFonts w:ascii="Times New Roman" w:hAnsi="Times New Roman"/>
          <w:bCs/>
          <w:color w:val="000000"/>
          <w:sz w:val="28"/>
          <w:szCs w:val="28"/>
        </w:rPr>
        <w:t>з</w:t>
      </w:r>
      <w:r w:rsidRPr="00B716D3">
        <w:rPr>
          <w:rFonts w:ascii="Times New Roman" w:hAnsi="Times New Roman"/>
          <w:bCs/>
          <w:color w:val="000000"/>
          <w:sz w:val="28"/>
          <w:szCs w:val="28"/>
        </w:rPr>
        <w:t>решена любительская охота, спортивная охота, а также охота с целью:</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научно-исследовательской и образовательной деятельности;</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регулирования численности охотничьих ресурсов, а также работы по акклиматизации, переселению и гибридизации, содержанию и разведению охотничьих ресурсов в полувольных или искусственно созданной среде об</w:t>
      </w:r>
      <w:r w:rsidRPr="00B716D3">
        <w:rPr>
          <w:rFonts w:ascii="Times New Roman" w:hAnsi="Times New Roman"/>
          <w:bCs/>
          <w:color w:val="000000"/>
          <w:sz w:val="28"/>
          <w:szCs w:val="28"/>
        </w:rPr>
        <w:t>и</w:t>
      </w:r>
      <w:r w:rsidRPr="00B716D3">
        <w:rPr>
          <w:rFonts w:ascii="Times New Roman" w:hAnsi="Times New Roman"/>
          <w:bCs/>
          <w:color w:val="000000"/>
          <w:sz w:val="28"/>
          <w:szCs w:val="28"/>
        </w:rPr>
        <w:t xml:space="preserve">тания.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Граждане и юридические лица используют лесные участки для ос</w:t>
      </w:r>
      <w:r w:rsidRPr="008A472A">
        <w:rPr>
          <w:rFonts w:ascii="Times New Roman" w:hAnsi="Times New Roman"/>
          <w:color w:val="000000"/>
          <w:sz w:val="28"/>
          <w:szCs w:val="28"/>
        </w:rPr>
        <w:t>у</w:t>
      </w:r>
      <w:r w:rsidRPr="008A472A">
        <w:rPr>
          <w:rFonts w:ascii="Times New Roman" w:hAnsi="Times New Roman"/>
          <w:color w:val="000000"/>
          <w:sz w:val="28"/>
          <w:szCs w:val="28"/>
        </w:rPr>
        <w:t>ществления видов деятельности в сфере охотничьего хозяйства на основании договоров аренды лесных участков, заключенных по результатам аукционов по продаже прав на заключение такого договора. Лица, которым лесные участки предоставлены в аренду для комплексного использования лесов, с</w:t>
      </w:r>
      <w:r w:rsidRPr="008A472A">
        <w:rPr>
          <w:rFonts w:ascii="Times New Roman" w:hAnsi="Times New Roman"/>
          <w:color w:val="000000"/>
          <w:sz w:val="28"/>
          <w:szCs w:val="28"/>
        </w:rPr>
        <w:t>о</w:t>
      </w:r>
      <w:r w:rsidRPr="008A472A">
        <w:rPr>
          <w:rFonts w:ascii="Times New Roman" w:hAnsi="Times New Roman"/>
          <w:color w:val="000000"/>
          <w:sz w:val="28"/>
          <w:szCs w:val="28"/>
        </w:rPr>
        <w:t>ставляют в установленном порядке проект освоения лесов, который подл</w:t>
      </w:r>
      <w:r w:rsidRPr="008A472A">
        <w:rPr>
          <w:rFonts w:ascii="Times New Roman" w:hAnsi="Times New Roman"/>
          <w:color w:val="000000"/>
          <w:sz w:val="28"/>
          <w:szCs w:val="28"/>
        </w:rPr>
        <w:t>е</w:t>
      </w:r>
      <w:r w:rsidRPr="008A472A">
        <w:rPr>
          <w:rFonts w:ascii="Times New Roman" w:hAnsi="Times New Roman"/>
          <w:color w:val="000000"/>
          <w:sz w:val="28"/>
          <w:szCs w:val="28"/>
        </w:rPr>
        <w:lastRenderedPageBreak/>
        <w:t>жит государственной экспертизе в соответствии со статьями 83</w:t>
      </w:r>
      <w:r>
        <w:rPr>
          <w:rFonts w:ascii="Times New Roman" w:hAnsi="Times New Roman"/>
          <w:color w:val="000000"/>
          <w:sz w:val="28"/>
          <w:szCs w:val="28"/>
        </w:rPr>
        <w:t>,</w:t>
      </w:r>
      <w:r w:rsidRPr="008A472A">
        <w:rPr>
          <w:rFonts w:ascii="Times New Roman" w:hAnsi="Times New Roman"/>
          <w:color w:val="000000"/>
          <w:sz w:val="28"/>
          <w:szCs w:val="28"/>
        </w:rPr>
        <w:t>88</w:t>
      </w:r>
      <w:r>
        <w:rPr>
          <w:rFonts w:ascii="Times New Roman" w:hAnsi="Times New Roman"/>
          <w:color w:val="000000"/>
          <w:sz w:val="28"/>
          <w:szCs w:val="28"/>
        </w:rPr>
        <w:t>,</w:t>
      </w:r>
      <w:r w:rsidRPr="008A472A">
        <w:rPr>
          <w:rFonts w:ascii="Times New Roman" w:hAnsi="Times New Roman"/>
          <w:color w:val="000000"/>
          <w:sz w:val="28"/>
          <w:szCs w:val="28"/>
        </w:rPr>
        <w:t>89 Лесн</w:t>
      </w:r>
      <w:r w:rsidRPr="008A472A">
        <w:rPr>
          <w:rFonts w:ascii="Times New Roman" w:hAnsi="Times New Roman"/>
          <w:color w:val="000000"/>
          <w:sz w:val="28"/>
          <w:szCs w:val="28"/>
        </w:rPr>
        <w:t>о</w:t>
      </w:r>
      <w:r w:rsidRPr="008A472A">
        <w:rPr>
          <w:rFonts w:ascii="Times New Roman" w:hAnsi="Times New Roman"/>
          <w:color w:val="000000"/>
          <w:sz w:val="28"/>
          <w:szCs w:val="28"/>
        </w:rPr>
        <w:t>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и юридическими лицами, использующими леса для осуществления видов деятельности в сфере охотничьего хозяйства, проекта освоения лесов является основанием для досрочного расторжения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Проектом освоения лесов в целях осуществления видов деятельности в сфере охотничьего хозяйства, на переданных в аренду участках должны быть определены: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фактическая численность диких животных на арендном участке;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кормовая база (бонитировка угодий) для основных видов животных;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оптимальная (допустимая) численность животных, с учетом принципа рационального совмещения интересов лесного хозяйства и интересов охо</w:t>
      </w:r>
      <w:r w:rsidRPr="008A472A">
        <w:rPr>
          <w:rFonts w:ascii="Times New Roman" w:hAnsi="Times New Roman"/>
          <w:color w:val="000000"/>
          <w:sz w:val="28"/>
          <w:szCs w:val="28"/>
        </w:rPr>
        <w:t>т</w:t>
      </w:r>
      <w:r w:rsidRPr="008A472A">
        <w:rPr>
          <w:rFonts w:ascii="Times New Roman" w:hAnsi="Times New Roman"/>
          <w:color w:val="000000"/>
          <w:sz w:val="28"/>
          <w:szCs w:val="28"/>
        </w:rPr>
        <w:t>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объем биотехнических мероприятий и их размещение на территории лесного фонда;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создание необходимой егерской службы.</w:t>
      </w:r>
    </w:p>
    <w:p w:rsidR="00C421D2" w:rsidRPr="008A472A" w:rsidRDefault="00C421D2" w:rsidP="00C421D2">
      <w:pPr>
        <w:spacing w:after="0" w:line="240" w:lineRule="auto"/>
        <w:ind w:firstLine="709"/>
        <w:jc w:val="both"/>
        <w:rPr>
          <w:rFonts w:ascii="Times New Roman" w:hAnsi="Times New Roman"/>
          <w:i/>
          <w:color w:val="000000"/>
          <w:sz w:val="28"/>
          <w:szCs w:val="28"/>
        </w:rPr>
      </w:pPr>
      <w:r w:rsidRPr="008A472A">
        <w:rPr>
          <w:rFonts w:ascii="Times New Roman" w:hAnsi="Times New Roman"/>
          <w:color w:val="000000"/>
          <w:sz w:val="28"/>
          <w:szCs w:val="28"/>
        </w:rPr>
        <w:t>Лица и юридические лица, использующие лесные участки для ведения охотничьего хозяйства, обязаны</w:t>
      </w:r>
      <w:r w:rsidRPr="008A472A">
        <w:rPr>
          <w:rFonts w:ascii="Times New Roman" w:hAnsi="Times New Roman"/>
          <w:i/>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лесных участков в соответствии с прое</w:t>
      </w:r>
      <w:r w:rsidRPr="008A472A">
        <w:rPr>
          <w:rFonts w:ascii="Times New Roman" w:hAnsi="Times New Roman"/>
          <w:color w:val="000000"/>
          <w:sz w:val="28"/>
          <w:szCs w:val="28"/>
        </w:rPr>
        <w:t>к</w:t>
      </w:r>
      <w:r w:rsidRPr="008A472A">
        <w:rPr>
          <w:rFonts w:ascii="Times New Roman" w:hAnsi="Times New Roman"/>
          <w:color w:val="000000"/>
          <w:sz w:val="28"/>
          <w:szCs w:val="28"/>
        </w:rPr>
        <w:t>том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условия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нанесения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лесных участков возникновение эрозии почв, исключать или ограничивать негативное воздействие на состо</w:t>
      </w:r>
      <w:r w:rsidRPr="008A472A">
        <w:rPr>
          <w:rFonts w:ascii="Times New Roman" w:hAnsi="Times New Roman"/>
          <w:color w:val="000000"/>
          <w:sz w:val="28"/>
          <w:szCs w:val="28"/>
        </w:rPr>
        <w:t>я</w:t>
      </w:r>
      <w:r w:rsidRPr="008A472A">
        <w:rPr>
          <w:rFonts w:ascii="Times New Roman" w:hAnsi="Times New Roman"/>
          <w:color w:val="000000"/>
          <w:sz w:val="28"/>
          <w:szCs w:val="28"/>
        </w:rPr>
        <w:t>ние и воспроизводство лесов, а также на состояние водных и других приро</w:t>
      </w:r>
      <w:r w:rsidRPr="008A472A">
        <w:rPr>
          <w:rFonts w:ascii="Times New Roman" w:hAnsi="Times New Roman"/>
          <w:color w:val="000000"/>
          <w:sz w:val="28"/>
          <w:szCs w:val="28"/>
        </w:rPr>
        <w:t>д</w:t>
      </w:r>
      <w:r w:rsidRPr="008A472A">
        <w:rPr>
          <w:rFonts w:ascii="Times New Roman" w:hAnsi="Times New Roman"/>
          <w:color w:val="000000"/>
          <w:sz w:val="28"/>
          <w:szCs w:val="28"/>
        </w:rPr>
        <w:t>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и санитарной безопасности в лесах;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снести объекты лесной инфраструктуры после того, как в них отпад</w:t>
      </w:r>
      <w:r w:rsidRPr="008A472A">
        <w:rPr>
          <w:rFonts w:ascii="Times New Roman" w:hAnsi="Times New Roman"/>
          <w:color w:val="000000"/>
          <w:sz w:val="28"/>
          <w:szCs w:val="28"/>
        </w:rPr>
        <w:t>а</w:t>
      </w:r>
      <w:r w:rsidRPr="008A472A">
        <w:rPr>
          <w:rFonts w:ascii="Times New Roman" w:hAnsi="Times New Roman"/>
          <w:color w:val="000000"/>
          <w:sz w:val="28"/>
          <w:szCs w:val="28"/>
        </w:rPr>
        <w:t>ет необходимость и  рекультивировать земли, на которых они располагались;</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 установленном порядке представлять отчет об использовании лесов для использования лесов в сфере охотничьего хозяйства в орган исполн</w:t>
      </w:r>
      <w:r w:rsidRPr="008A472A">
        <w:rPr>
          <w:rFonts w:ascii="Times New Roman" w:hAnsi="Times New Roman"/>
          <w:color w:val="000000"/>
          <w:sz w:val="28"/>
          <w:szCs w:val="28"/>
        </w:rPr>
        <w:t>и</w:t>
      </w:r>
      <w:r w:rsidRPr="008A472A">
        <w:rPr>
          <w:rFonts w:ascii="Times New Roman" w:hAnsi="Times New Roman"/>
          <w:color w:val="000000"/>
          <w:sz w:val="28"/>
          <w:szCs w:val="28"/>
        </w:rPr>
        <w:t xml:space="preserve">тельной государственной власти </w:t>
      </w:r>
      <w:r>
        <w:rPr>
          <w:rFonts w:ascii="Times New Roman" w:hAnsi="Times New Roman"/>
          <w:color w:val="000000"/>
          <w:sz w:val="28"/>
          <w:szCs w:val="28"/>
        </w:rPr>
        <w:t>Республики Дагестан</w:t>
      </w:r>
      <w:r w:rsidRPr="008A472A">
        <w:rPr>
          <w:rFonts w:ascii="Times New Roman" w:hAnsi="Times New Roman"/>
          <w:color w:val="000000"/>
          <w:sz w:val="28"/>
          <w:szCs w:val="28"/>
        </w:rPr>
        <w:t>, осуществляющей го</w:t>
      </w:r>
      <w:r w:rsidRPr="008A472A">
        <w:rPr>
          <w:rFonts w:ascii="Times New Roman" w:hAnsi="Times New Roman"/>
          <w:color w:val="000000"/>
          <w:sz w:val="28"/>
          <w:szCs w:val="28"/>
        </w:rPr>
        <w:t>с</w:t>
      </w:r>
      <w:r w:rsidRPr="008A472A">
        <w:rPr>
          <w:rFonts w:ascii="Times New Roman" w:hAnsi="Times New Roman"/>
          <w:color w:val="000000"/>
          <w:sz w:val="28"/>
          <w:szCs w:val="28"/>
        </w:rPr>
        <w:t>ударственную политику в области лесных отношений в соответствии со ст</w:t>
      </w:r>
      <w:r w:rsidRPr="008A472A">
        <w:rPr>
          <w:rFonts w:ascii="Times New Roman" w:hAnsi="Times New Roman"/>
          <w:color w:val="000000"/>
          <w:sz w:val="28"/>
          <w:szCs w:val="28"/>
        </w:rPr>
        <w:t>а</w:t>
      </w:r>
      <w:r w:rsidRPr="008A472A">
        <w:rPr>
          <w:rFonts w:ascii="Times New Roman" w:hAnsi="Times New Roman"/>
          <w:color w:val="000000"/>
          <w:sz w:val="28"/>
          <w:szCs w:val="28"/>
        </w:rPr>
        <w:t>тьей 49 Лесного кодекса</w:t>
      </w:r>
      <w:r>
        <w:rPr>
          <w:rFonts w:ascii="Times New Roman" w:hAnsi="Times New Roman"/>
          <w:color w:val="000000"/>
          <w:sz w:val="28"/>
          <w:szCs w:val="28"/>
        </w:rPr>
        <w:t xml:space="preserve"> РФ</w:t>
      </w:r>
      <w:r w:rsidRPr="008A472A">
        <w:rPr>
          <w:rFonts w:ascii="Times New Roman" w:hAnsi="Times New Roman"/>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выполнять другие обязанности, предусмотренные лесным законод</w:t>
      </w:r>
      <w:r w:rsidRPr="008A472A">
        <w:rPr>
          <w:rFonts w:ascii="Times New Roman" w:hAnsi="Times New Roman"/>
          <w:color w:val="000000"/>
          <w:sz w:val="28"/>
          <w:szCs w:val="28"/>
        </w:rPr>
        <w:t>а</w:t>
      </w:r>
      <w:r w:rsidRPr="008A472A">
        <w:rPr>
          <w:rFonts w:ascii="Times New Roman" w:hAnsi="Times New Roman"/>
          <w:color w:val="000000"/>
          <w:sz w:val="28"/>
          <w:szCs w:val="28"/>
        </w:rPr>
        <w:t>тельством и законодательством о животном мире.</w:t>
      </w:r>
    </w:p>
    <w:p w:rsidR="00C421D2"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Ограничение использования гражданами лесов для осуществления л</w:t>
      </w:r>
      <w:r w:rsidRPr="00B82E70">
        <w:rPr>
          <w:rFonts w:ascii="Times New Roman" w:eastAsia="Times New Roman" w:hAnsi="Times New Roman"/>
          <w:sz w:val="28"/>
          <w:szCs w:val="28"/>
          <w:lang w:eastAsia="ru-RU"/>
        </w:rPr>
        <w:t>ю</w:t>
      </w:r>
      <w:r w:rsidRPr="00B82E70">
        <w:rPr>
          <w:rFonts w:ascii="Times New Roman" w:eastAsia="Times New Roman" w:hAnsi="Times New Roman"/>
          <w:sz w:val="28"/>
          <w:szCs w:val="28"/>
          <w:lang w:eastAsia="ru-RU"/>
        </w:rPr>
        <w:t xml:space="preserve">бительской и спортивной охоты может устанавливаться в соответствии со статьей 27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lastRenderedPageBreak/>
        <w:t>Для осуществления видов деятельности в сфере охотничьего хозяйства необходимо проведение охотоустройства с выявлением кормовой базы, с</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става и численности животных.</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 xml:space="preserve">Видовой состав охотничьей фауны в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44524B">
        <w:rPr>
          <w:rFonts w:ascii="Times New Roman" w:eastAsia="Times New Roman" w:hAnsi="Times New Roman"/>
          <w:sz w:val="28"/>
          <w:szCs w:val="28"/>
          <w:lang w:eastAsia="ru-RU"/>
        </w:rPr>
        <w:t>лесничестве пре</w:t>
      </w:r>
      <w:r w:rsidRPr="0044524B">
        <w:rPr>
          <w:rFonts w:ascii="Times New Roman" w:eastAsia="Times New Roman" w:hAnsi="Times New Roman"/>
          <w:sz w:val="28"/>
          <w:szCs w:val="28"/>
          <w:lang w:eastAsia="ru-RU"/>
        </w:rPr>
        <w:t>д</w:t>
      </w:r>
      <w:r w:rsidRPr="0044524B">
        <w:rPr>
          <w:rFonts w:ascii="Times New Roman" w:eastAsia="Times New Roman" w:hAnsi="Times New Roman"/>
          <w:sz w:val="28"/>
          <w:szCs w:val="28"/>
          <w:lang w:eastAsia="ru-RU"/>
        </w:rPr>
        <w:t>ставлен следующими видами: лось, олень, косуля, кабан, лисица, заяц-русак, куница, хорь, дикие утки и гуси, куропатка серая.</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В лесничестве работы по охотоустройству не проводились и, соотве</w:t>
      </w:r>
      <w:r w:rsidRPr="0044524B">
        <w:rPr>
          <w:rFonts w:ascii="Times New Roman" w:eastAsia="Times New Roman" w:hAnsi="Times New Roman"/>
          <w:sz w:val="28"/>
          <w:szCs w:val="28"/>
          <w:lang w:eastAsia="ru-RU"/>
        </w:rPr>
        <w:t>т</w:t>
      </w:r>
      <w:r w:rsidRPr="0044524B">
        <w:rPr>
          <w:rFonts w:ascii="Times New Roman" w:eastAsia="Times New Roman" w:hAnsi="Times New Roman"/>
          <w:sz w:val="28"/>
          <w:szCs w:val="28"/>
          <w:lang w:eastAsia="ru-RU"/>
        </w:rPr>
        <w:t>ственно, нет данных о численности животных.</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Вне зависимости от вида охотопользования, необходима оценка кач</w:t>
      </w:r>
      <w:r w:rsidRPr="00B82E70">
        <w:rPr>
          <w:rFonts w:ascii="Times New Roman" w:eastAsia="Times New Roman" w:hAnsi="Times New Roman"/>
          <w:sz w:val="28"/>
          <w:szCs w:val="28"/>
          <w:lang w:eastAsia="ru-RU"/>
        </w:rPr>
        <w:t>е</w:t>
      </w:r>
      <w:r w:rsidRPr="00B82E70">
        <w:rPr>
          <w:rFonts w:ascii="Times New Roman" w:eastAsia="Times New Roman" w:hAnsi="Times New Roman"/>
          <w:sz w:val="28"/>
          <w:szCs w:val="28"/>
          <w:lang w:eastAsia="ru-RU"/>
        </w:rPr>
        <w:t>ства охотничьих угодий и определение оптимальной численности животных.</w:t>
      </w:r>
    </w:p>
    <w:p w:rsidR="00C421D2" w:rsidRPr="0044524B" w:rsidRDefault="00C421D2" w:rsidP="00B01DBA">
      <w:pPr>
        <w:tabs>
          <w:tab w:val="left" w:pos="540"/>
        </w:tabs>
        <w:spacing w:after="0" w:line="240" w:lineRule="auto"/>
        <w:ind w:right="-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2.5.1</w:t>
      </w:r>
    </w:p>
    <w:p w:rsidR="00C421D2" w:rsidRPr="0044524B" w:rsidRDefault="00C421D2" w:rsidP="00C421D2">
      <w:pPr>
        <w:tabs>
          <w:tab w:val="left" w:pos="540"/>
        </w:tabs>
        <w:spacing w:after="0" w:line="240" w:lineRule="auto"/>
        <w:ind w:right="-62"/>
        <w:jc w:val="center"/>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Оценка качества охотничьих угодий</w:t>
      </w:r>
    </w:p>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386"/>
        <w:gridCol w:w="1140"/>
        <w:gridCol w:w="1141"/>
        <w:gridCol w:w="1141"/>
        <w:gridCol w:w="1141"/>
        <w:gridCol w:w="1141"/>
        <w:gridCol w:w="858"/>
      </w:tblGrid>
      <w:tr w:rsidR="00C421D2" w:rsidRPr="0044524B" w:rsidTr="00503AB8">
        <w:trPr>
          <w:tblHeader/>
        </w:trPr>
        <w:tc>
          <w:tcPr>
            <w:tcW w:w="542" w:type="dxa"/>
            <w:vMerge w:val="restart"/>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п/п</w:t>
            </w:r>
          </w:p>
        </w:tc>
        <w:tc>
          <w:tcPr>
            <w:tcW w:w="2386" w:type="dxa"/>
            <w:vMerge w:val="restart"/>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Наименование типов охотничьих угодий</w:t>
            </w:r>
          </w:p>
        </w:tc>
        <w:tc>
          <w:tcPr>
            <w:tcW w:w="6562" w:type="dxa"/>
            <w:gridSpan w:val="6"/>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Оценка типов охотничьих угодий для:</w:t>
            </w:r>
          </w:p>
        </w:tc>
      </w:tr>
      <w:tr w:rsidR="00C421D2" w:rsidRPr="0044524B" w:rsidTr="00503AB8">
        <w:trPr>
          <w:tblHeader/>
        </w:trPr>
        <w:tc>
          <w:tcPr>
            <w:tcW w:w="542" w:type="dxa"/>
            <w:vMerge/>
            <w:tcBorders>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vMerge/>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0"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лось, благ</w:t>
            </w:r>
            <w:r w:rsidRPr="0044524B">
              <w:rPr>
                <w:rFonts w:ascii="Times New Roman" w:eastAsia="Times New Roman" w:hAnsi="Times New Roman"/>
                <w:sz w:val="24"/>
                <w:szCs w:val="24"/>
                <w:lang w:eastAsia="ru-RU"/>
              </w:rPr>
              <w:t>о</w:t>
            </w:r>
            <w:r w:rsidRPr="0044524B">
              <w:rPr>
                <w:rFonts w:ascii="Times New Roman" w:eastAsia="Times New Roman" w:hAnsi="Times New Roman"/>
                <w:sz w:val="24"/>
                <w:szCs w:val="24"/>
                <w:lang w:eastAsia="ru-RU"/>
              </w:rPr>
              <w:t>родный олень</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косуля,</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серна, тур ка</w:t>
            </w:r>
            <w:r w:rsidRPr="0044524B">
              <w:rPr>
                <w:rFonts w:ascii="Times New Roman" w:eastAsia="Times New Roman" w:hAnsi="Times New Roman"/>
                <w:sz w:val="24"/>
                <w:szCs w:val="24"/>
                <w:lang w:eastAsia="ru-RU"/>
              </w:rPr>
              <w:t>в</w:t>
            </w:r>
            <w:r w:rsidRPr="0044524B">
              <w:rPr>
                <w:rFonts w:ascii="Times New Roman" w:eastAsia="Times New Roman" w:hAnsi="Times New Roman"/>
                <w:sz w:val="24"/>
                <w:szCs w:val="24"/>
                <w:lang w:eastAsia="ru-RU"/>
              </w:rPr>
              <w:t>казский</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кабан</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заяц-русак</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лисица</w:t>
            </w:r>
          </w:p>
        </w:tc>
        <w:tc>
          <w:tcPr>
            <w:tcW w:w="858"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кун</w:t>
            </w:r>
            <w:r w:rsidRPr="0044524B">
              <w:rPr>
                <w:rFonts w:ascii="Times New Roman" w:eastAsia="Times New Roman" w:hAnsi="Times New Roman"/>
                <w:sz w:val="24"/>
                <w:szCs w:val="24"/>
                <w:lang w:eastAsia="ru-RU"/>
              </w:rPr>
              <w:t>и</w:t>
            </w:r>
            <w:r w:rsidRPr="0044524B">
              <w:rPr>
                <w:rFonts w:ascii="Times New Roman" w:eastAsia="Times New Roman" w:hAnsi="Times New Roman"/>
                <w:sz w:val="24"/>
                <w:szCs w:val="24"/>
                <w:lang w:eastAsia="ru-RU"/>
              </w:rPr>
              <w:t>ца</w:t>
            </w:r>
          </w:p>
        </w:tc>
      </w:tr>
      <w:tr w:rsidR="00C421D2" w:rsidRPr="0044524B" w:rsidTr="00503AB8">
        <w:trPr>
          <w:tblHeader/>
        </w:trPr>
        <w:tc>
          <w:tcPr>
            <w:tcW w:w="542" w:type="dxa"/>
            <w:tcBorders>
              <w:top w:val="double" w:sz="4" w:space="0" w:color="auto"/>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1140"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4</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5</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6</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7</w:t>
            </w:r>
          </w:p>
        </w:tc>
        <w:tc>
          <w:tcPr>
            <w:tcW w:w="858"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8</w:t>
            </w:r>
          </w:p>
        </w:tc>
      </w:tr>
      <w:tr w:rsidR="00C421D2" w:rsidRPr="0044524B" w:rsidTr="00503AB8">
        <w:tc>
          <w:tcPr>
            <w:tcW w:w="542" w:type="dxa"/>
            <w:tcBorders>
              <w:top w:val="double" w:sz="4" w:space="0" w:color="auto"/>
            </w:tcBorders>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tcBorders>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угодья</w:t>
            </w:r>
          </w:p>
        </w:tc>
        <w:tc>
          <w:tcPr>
            <w:tcW w:w="1140"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 молодняки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rPr>
          <w:trHeight w:val="693"/>
        </w:trPr>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моло</w:t>
            </w:r>
            <w:r w:rsidRPr="0044524B">
              <w:rPr>
                <w:rFonts w:ascii="Times New Roman" w:eastAsia="Times New Roman" w:hAnsi="Times New Roman"/>
                <w:sz w:val="24"/>
                <w:szCs w:val="24"/>
                <w:lang w:eastAsia="ru-RU"/>
              </w:rPr>
              <w:t>д</w:t>
            </w:r>
            <w:r w:rsidRPr="0044524B">
              <w:rPr>
                <w:rFonts w:ascii="Times New Roman" w:eastAsia="Times New Roman" w:hAnsi="Times New Roman"/>
                <w:sz w:val="24"/>
                <w:szCs w:val="24"/>
                <w:lang w:eastAsia="ru-RU"/>
              </w:rPr>
              <w:t>няки без ольхи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Средневозрастные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без ол</w:t>
            </w:r>
            <w:r w:rsidRPr="0044524B">
              <w:rPr>
                <w:rFonts w:ascii="Times New Roman" w:eastAsia="Times New Roman" w:hAnsi="Times New Roman"/>
                <w:sz w:val="24"/>
                <w:szCs w:val="24"/>
                <w:lang w:eastAsia="ru-RU"/>
              </w:rPr>
              <w:t>ь</w:t>
            </w:r>
            <w:r w:rsidRPr="0044524B">
              <w:rPr>
                <w:rFonts w:ascii="Times New Roman" w:eastAsia="Times New Roman" w:hAnsi="Times New Roman"/>
                <w:sz w:val="24"/>
                <w:szCs w:val="24"/>
                <w:lang w:eastAsia="ru-RU"/>
              </w:rPr>
              <w:t>хи</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1.4.</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Приспевающие, сп</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 xml:space="preserve">лые и перестойные </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в/ств.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н/ств.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прочие лиственные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1.5.</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Ольховые насажд</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1.6.</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Не покрытые лесом </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Сенокосы, пастбища, луга</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Водно-болотные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lastRenderedPageBreak/>
              <w:t>2.3.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Прочие 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Угодья за пределами лесного фонда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Пашни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Пустыри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bl>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p w:rsidR="00C421D2"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4524B">
        <w:rPr>
          <w:rFonts w:ascii="Times New Roman" w:eastAsia="Times New Roman" w:hAnsi="Times New Roman"/>
          <w:sz w:val="24"/>
          <w:szCs w:val="24"/>
          <w:lang w:eastAsia="ru-RU"/>
        </w:rPr>
        <w:t>Примечание: в числителе дается категория угодий (хорошие, средние, плохие),  для каждого вида животных, а в знаменателе – его среднее значение в условных баллах. Сл</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дует отметить, что оценка каждого типа охотничьих угодий может меняться  в ту или иную сторону в зависимости от местных условий.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Важным мероприятием для планирования оптимальной численности охотничьих животных, которых можно содержать на территории лесничества без ущерба для лесного хозяйства является проведение бонитировки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чьих угодий.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Материалы бонитировки необходимы для определения оптимальной площади охотничьих угодий и позволят готовить материалы для организации и проведения конкурсов по использованию лесного фонда для нужд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чьего хозяйства.</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При производстве работ по бонитировке охотничьих угодий использ</w:t>
      </w:r>
      <w:r w:rsidRPr="00B82E70">
        <w:rPr>
          <w:rFonts w:ascii="Times New Roman" w:eastAsia="Times New Roman" w:hAnsi="Times New Roman"/>
          <w:color w:val="000000"/>
          <w:sz w:val="28"/>
          <w:szCs w:val="28"/>
          <w:lang w:eastAsia="ru-RU"/>
        </w:rPr>
        <w:t>у</w:t>
      </w:r>
      <w:r w:rsidRPr="00B82E70">
        <w:rPr>
          <w:rFonts w:ascii="Times New Roman" w:eastAsia="Times New Roman" w:hAnsi="Times New Roman"/>
          <w:color w:val="000000"/>
          <w:sz w:val="28"/>
          <w:szCs w:val="28"/>
          <w:lang w:eastAsia="ru-RU"/>
        </w:rPr>
        <w:t>ются данные таксации и нормативы, определяющие качество охотничьих угодий и оптимальную численность охотничьих животных по выделенным объектам.</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Бонитет дает совокупную оценку условиям существования какого-либо одного вида животных. Оценке подлежат угодья, пригодные для обитания этого вида. Не меньшее значение при определении бонитета имеют климат</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ческие условия и отдельные факторы антропогенной группы, в первую оч</w:t>
      </w:r>
      <w:r w:rsidRPr="00B82E70">
        <w:rPr>
          <w:rFonts w:ascii="Times New Roman" w:eastAsia="Times New Roman" w:hAnsi="Times New Roman"/>
          <w:color w:val="000000"/>
          <w:sz w:val="28"/>
          <w:szCs w:val="28"/>
          <w:lang w:eastAsia="ru-RU"/>
        </w:rPr>
        <w:t>е</w:t>
      </w:r>
      <w:r w:rsidRPr="00B82E70">
        <w:rPr>
          <w:rFonts w:ascii="Times New Roman" w:eastAsia="Times New Roman" w:hAnsi="Times New Roman"/>
          <w:color w:val="000000"/>
          <w:sz w:val="28"/>
          <w:szCs w:val="28"/>
          <w:lang w:eastAsia="ru-RU"/>
        </w:rPr>
        <w:t>редь фактор беспокойства.</w:t>
      </w:r>
    </w:p>
    <w:p w:rsidR="00C421D2" w:rsidRPr="00B82E70" w:rsidRDefault="00C421D2" w:rsidP="00C421D2">
      <w:pPr>
        <w:tabs>
          <w:tab w:val="left" w:pos="540"/>
        </w:tabs>
        <w:spacing w:after="0"/>
        <w:ind w:left="706" w:right="-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2.5.2</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Шкала оптимальной численности охотничьих животных</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на 1000 га угодий разных бонитетов</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 xml:space="preserve">Численность – </w:t>
      </w:r>
      <w:r w:rsidRPr="00B82E70">
        <w:rPr>
          <w:rFonts w:ascii="Times New Roman" w:eastAsia="Times New Roman" w:hAnsi="Times New Roman"/>
          <w:color w:val="000000"/>
          <w:sz w:val="28"/>
          <w:szCs w:val="28"/>
          <w:lang w:val="en-US" w:eastAsia="ru-RU"/>
        </w:rPr>
        <w:t>ma</w:t>
      </w:r>
      <w:r w:rsidRPr="00B82E70">
        <w:rPr>
          <w:rFonts w:ascii="Times New Roman" w:eastAsia="Times New Roman" w:hAnsi="Times New Roman"/>
          <w:color w:val="000000"/>
          <w:sz w:val="28"/>
          <w:szCs w:val="28"/>
          <w:lang w:eastAsia="ru-RU"/>
        </w:rPr>
        <w:t xml:space="preserve">х и </w:t>
      </w:r>
      <w:r w:rsidRPr="00B82E70">
        <w:rPr>
          <w:rFonts w:ascii="Times New Roman" w:eastAsia="Times New Roman" w:hAnsi="Times New Roman"/>
          <w:color w:val="000000"/>
          <w:sz w:val="28"/>
          <w:szCs w:val="28"/>
          <w:lang w:val="en-US" w:eastAsia="ru-RU"/>
        </w:rPr>
        <w:t>min</w:t>
      </w:r>
      <w:r w:rsidRPr="00B82E70">
        <w:rPr>
          <w:rFonts w:ascii="Times New Roman" w:eastAsia="Times New Roman" w:hAnsi="Times New Roman"/>
          <w:color w:val="000000"/>
          <w:sz w:val="28"/>
          <w:szCs w:val="28"/>
          <w:lang w:eastAsia="ru-RU"/>
        </w:rPr>
        <w:t xml:space="preserve"> значения/знаменатель среднее</w:t>
      </w:r>
    </w:p>
    <w:p w:rsidR="00C421D2" w:rsidRPr="007444BB" w:rsidRDefault="00C421D2" w:rsidP="00C421D2">
      <w:pPr>
        <w:shd w:val="clear" w:color="auto" w:fill="FFFFFF"/>
        <w:spacing w:after="0" w:line="240" w:lineRule="auto"/>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25"/>
        <w:gridCol w:w="1555"/>
        <w:gridCol w:w="1543"/>
        <w:gridCol w:w="1543"/>
        <w:gridCol w:w="1543"/>
        <w:gridCol w:w="1555"/>
      </w:tblGrid>
      <w:tr w:rsidR="00C421D2" w:rsidRPr="003A0D0E" w:rsidTr="00503AB8">
        <w:tc>
          <w:tcPr>
            <w:tcW w:w="1639" w:type="dxa"/>
            <w:vMerge w:val="restart"/>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Виды</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животных</w:t>
            </w:r>
          </w:p>
        </w:tc>
        <w:tc>
          <w:tcPr>
            <w:tcW w:w="8005" w:type="dxa"/>
            <w:gridSpan w:val="5"/>
            <w:vAlign w:val="center"/>
          </w:tcPr>
          <w:p w:rsidR="00C421D2" w:rsidRPr="00A10C58" w:rsidRDefault="00C421D2" w:rsidP="00503AB8">
            <w:pPr>
              <w:tabs>
                <w:tab w:val="left" w:pos="540"/>
                <w:tab w:val="left" w:pos="1725"/>
                <w:tab w:val="center" w:pos="3829"/>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Классы охотобонитетов</w:t>
            </w:r>
          </w:p>
        </w:tc>
      </w:tr>
      <w:tr w:rsidR="00C421D2" w:rsidRPr="003A0D0E" w:rsidTr="00B01DBA">
        <w:tc>
          <w:tcPr>
            <w:tcW w:w="1639" w:type="dxa"/>
            <w:vMerge/>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IV</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V</w:t>
            </w:r>
          </w:p>
        </w:tc>
      </w:tr>
      <w:tr w:rsidR="00C421D2" w:rsidRPr="003A0D0E" w:rsidTr="00B01DBA">
        <w:tc>
          <w:tcPr>
            <w:tcW w:w="1639"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w:t>
            </w:r>
          </w:p>
        </w:tc>
      </w:tr>
      <w:tr w:rsidR="00C421D2" w:rsidRPr="003A0D0E" w:rsidTr="00B01DBA">
        <w:tc>
          <w:tcPr>
            <w:tcW w:w="1639"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Олень благ</w:t>
            </w:r>
            <w:r w:rsidRPr="00A10C58">
              <w:rPr>
                <w:rFonts w:ascii="Times New Roman" w:eastAsia="Times New Roman" w:hAnsi="Times New Roman"/>
                <w:sz w:val="24"/>
                <w:szCs w:val="24"/>
                <w:lang w:eastAsia="ru-RU"/>
              </w:rPr>
              <w:t>о</w:t>
            </w:r>
            <w:r w:rsidRPr="00A10C58">
              <w:rPr>
                <w:rFonts w:ascii="Times New Roman" w:eastAsia="Times New Roman" w:hAnsi="Times New Roman"/>
                <w:sz w:val="24"/>
                <w:szCs w:val="24"/>
                <w:lang w:eastAsia="ru-RU"/>
              </w:rPr>
              <w:t>родный</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20-12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16</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12-8</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Косуля</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100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80-50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50-30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40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30-10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10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5</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Серна</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8-10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5-6</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3-4</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Кабан</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10-6</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Тур кавказский</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65-70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55-60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45-50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7-10</w:t>
            </w:r>
          </w:p>
        </w:tc>
      </w:tr>
    </w:tbl>
    <w:p w:rsidR="00C421D2" w:rsidRPr="00B82E70" w:rsidRDefault="00C421D2" w:rsidP="00C421D2">
      <w:pPr>
        <w:shd w:val="clear" w:color="auto" w:fill="FFFFFF"/>
        <w:spacing w:after="0"/>
        <w:jc w:val="both"/>
        <w:rPr>
          <w:rFonts w:ascii="Times New Roman" w:eastAsia="Times New Roman" w:hAnsi="Times New Roman"/>
          <w:sz w:val="28"/>
          <w:szCs w:val="28"/>
          <w:lang w:eastAsia="ru-RU"/>
        </w:rPr>
      </w:pP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Исходя из оптимальной плотности охотничьей фауны и площади уг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дий определенного бонитета, исчисляют оптимальную численность их пог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ловья в хозяйстве.</w:t>
      </w: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Основной задачей хозяйства является доведение численности охотн</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чьей фауны до оптимальной.</w:t>
      </w:r>
    </w:p>
    <w:p w:rsidR="00C421D2" w:rsidRDefault="00C421D2" w:rsidP="00C421D2">
      <w:pPr>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В связи с утверждением «Порядка пользования участками лесного фонда для нужд охотничьего хозяйства» (приказ М</w:t>
      </w:r>
      <w:r>
        <w:rPr>
          <w:rFonts w:ascii="Times New Roman" w:eastAsia="Times New Roman" w:hAnsi="Times New Roman"/>
          <w:sz w:val="28"/>
          <w:szCs w:val="28"/>
          <w:lang w:eastAsia="ru-RU"/>
        </w:rPr>
        <w:t xml:space="preserve">инприроды России </w:t>
      </w:r>
      <w:r w:rsidRPr="00B82E70">
        <w:rPr>
          <w:rFonts w:ascii="Times New Roman" w:eastAsia="Times New Roman" w:hAnsi="Times New Roman"/>
          <w:sz w:val="28"/>
          <w:szCs w:val="28"/>
          <w:lang w:eastAsia="ru-RU"/>
        </w:rPr>
        <w:t>от 27 июля 2005 г. № 211, ре</w:t>
      </w:r>
      <w:r w:rsidRPr="00B82E70">
        <w:rPr>
          <w:rFonts w:ascii="Times New Roman" w:eastAsia="Times New Roman" w:hAnsi="Times New Roman"/>
          <w:sz w:val="28"/>
          <w:szCs w:val="28"/>
          <w:lang w:eastAsia="ru-RU"/>
        </w:rPr>
        <w:softHyphen/>
        <w:t>гистрация Минюста 30 августа 2005 № 6951) и при</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 xml:space="preserve">ритетам возмездного пользования перед безвозмездным, вытекающим из ст. 700 Гражданского кодекса Российской Федерации и ст. 79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 и Федеральным законом от 24 июля 2009 г. № 209-ФЗ, при организации охотничьего хозяйства в лесничестве необходимо ориентироваться на разв</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тие арендных отношений. Не исключается организация лесоохотничьих х</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зяйств и на базе лесохозяйственных предприятий, организованных на терр</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тории лесничества.</w:t>
      </w:r>
    </w:p>
    <w:p w:rsidR="00C421D2" w:rsidRPr="008A472A" w:rsidRDefault="00C421D2" w:rsidP="00C421D2">
      <w:pPr>
        <w:spacing w:after="0" w:line="240" w:lineRule="auto"/>
        <w:ind w:firstLine="708"/>
        <w:jc w:val="both"/>
        <w:rPr>
          <w:rFonts w:ascii="Times New Roman" w:hAnsi="Times New Roman"/>
          <w:b/>
          <w:color w:val="000000"/>
          <w:sz w:val="28"/>
          <w:szCs w:val="28"/>
        </w:rPr>
      </w:pPr>
      <w:r w:rsidRPr="008A472A">
        <w:rPr>
          <w:rFonts w:ascii="Times New Roman" w:hAnsi="Times New Roman"/>
          <w:color w:val="000000"/>
          <w:sz w:val="28"/>
          <w:szCs w:val="28"/>
        </w:rPr>
        <w:t xml:space="preserve">При использовании лесов для осуществления видов деятельности в сфере охотничьего хозяйства граждане и юридические лица </w:t>
      </w:r>
      <w:r w:rsidRPr="00554D8D">
        <w:rPr>
          <w:rFonts w:ascii="Times New Roman" w:hAnsi="Times New Roman"/>
          <w:color w:val="000000"/>
          <w:sz w:val="28"/>
          <w:szCs w:val="28"/>
        </w:rPr>
        <w:t>вправе:</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содержать и разводить животных, отнесенных к объектам охоты, в полувольных условиях в соответствии с законодательством о животном м</w:t>
      </w:r>
      <w:r w:rsidRPr="008A472A">
        <w:rPr>
          <w:rFonts w:ascii="Times New Roman" w:hAnsi="Times New Roman"/>
          <w:color w:val="000000"/>
          <w:sz w:val="28"/>
          <w:szCs w:val="28"/>
        </w:rPr>
        <w:t>и</w:t>
      </w:r>
      <w:r w:rsidRPr="008A472A">
        <w:rPr>
          <w:rFonts w:ascii="Times New Roman" w:hAnsi="Times New Roman"/>
          <w:color w:val="000000"/>
          <w:sz w:val="28"/>
          <w:szCs w:val="28"/>
        </w:rPr>
        <w:t>ре.</w:t>
      </w:r>
    </w:p>
    <w:p w:rsidR="00C421D2" w:rsidRPr="008A472A" w:rsidRDefault="00C421D2" w:rsidP="00C421D2">
      <w:pPr>
        <w:spacing w:after="0" w:line="240" w:lineRule="auto"/>
        <w:ind w:firstLine="708"/>
        <w:jc w:val="both"/>
        <w:rPr>
          <w:rFonts w:ascii="Times New Roman" w:hAnsi="Times New Roman"/>
          <w:i/>
          <w:color w:val="000000"/>
          <w:sz w:val="28"/>
          <w:szCs w:val="28"/>
        </w:rPr>
      </w:pPr>
      <w:r w:rsidRPr="008A472A">
        <w:rPr>
          <w:rFonts w:ascii="Times New Roman" w:hAnsi="Times New Roman"/>
          <w:i/>
          <w:color w:val="000000"/>
          <w:sz w:val="28"/>
          <w:szCs w:val="28"/>
        </w:rPr>
        <w:t>По согласованию с арендодателем (лесничеством)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возводить на срок договора аренды лесного участка временные п</w:t>
      </w:r>
      <w:r w:rsidRPr="008A472A">
        <w:rPr>
          <w:rFonts w:ascii="Times New Roman" w:hAnsi="Times New Roman"/>
          <w:color w:val="000000"/>
          <w:sz w:val="28"/>
          <w:szCs w:val="28"/>
        </w:rPr>
        <w:t>о</w:t>
      </w:r>
      <w:r w:rsidRPr="008A472A">
        <w:rPr>
          <w:rFonts w:ascii="Times New Roman" w:hAnsi="Times New Roman"/>
          <w:color w:val="000000"/>
          <w:sz w:val="28"/>
          <w:szCs w:val="28"/>
        </w:rPr>
        <w:t>стройки и сооружения (охотничьи избушки, кордоны, вышки, скрадки и др</w:t>
      </w:r>
      <w:r w:rsidRPr="008A472A">
        <w:rPr>
          <w:rFonts w:ascii="Times New Roman" w:hAnsi="Times New Roman"/>
          <w:color w:val="000000"/>
          <w:sz w:val="28"/>
          <w:szCs w:val="28"/>
        </w:rPr>
        <w:t>у</w:t>
      </w:r>
      <w:r w:rsidRPr="008A472A">
        <w:rPr>
          <w:rFonts w:ascii="Times New Roman" w:hAnsi="Times New Roman"/>
          <w:color w:val="000000"/>
          <w:sz w:val="28"/>
          <w:szCs w:val="28"/>
        </w:rPr>
        <w:t>гие объекты), необходимые для осуществления данного вида пользования, а также проводить благоустройство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создавать при необходимости лесную инфраструктуру (лесные дор</w:t>
      </w:r>
      <w:r w:rsidRPr="008A472A">
        <w:rPr>
          <w:rFonts w:ascii="Times New Roman" w:hAnsi="Times New Roman"/>
          <w:color w:val="000000"/>
          <w:sz w:val="28"/>
          <w:szCs w:val="28"/>
        </w:rPr>
        <w:t>о</w:t>
      </w:r>
      <w:r w:rsidRPr="008A472A">
        <w:rPr>
          <w:rFonts w:ascii="Times New Roman" w:hAnsi="Times New Roman"/>
          <w:color w:val="000000"/>
          <w:sz w:val="28"/>
          <w:szCs w:val="28"/>
        </w:rPr>
        <w:t>ги, лесные склады, лесные навесы);</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заготавливать древесно-веточный корм;</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реконструкцию лесоводственными методами отдельных территорий лесных участков, в том числе занятых малоценными насажден</w:t>
      </w:r>
      <w:r w:rsidRPr="008A472A">
        <w:rPr>
          <w:rFonts w:ascii="Times New Roman" w:hAnsi="Times New Roman"/>
          <w:color w:val="000000"/>
          <w:sz w:val="28"/>
          <w:szCs w:val="28"/>
        </w:rPr>
        <w:t>и</w:t>
      </w:r>
      <w:r w:rsidRPr="008A472A">
        <w:rPr>
          <w:rFonts w:ascii="Times New Roman" w:hAnsi="Times New Roman"/>
          <w:color w:val="000000"/>
          <w:sz w:val="28"/>
          <w:szCs w:val="28"/>
        </w:rPr>
        <w:t>ями (в соответствии с проектом освоения);</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комплекс биотехнических мероприятий (устройство подкормочных площадок, солонцов), улучшающие кормовые, защитные и гнездовые условия охотничьих угодий и другие мероприятия.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При проведении биотехнических мероприятий, они не должны спосо</w:t>
      </w:r>
      <w:r w:rsidRPr="009C5441">
        <w:rPr>
          <w:rFonts w:ascii="Times New Roman" w:eastAsia="Times New Roman" w:hAnsi="Times New Roman"/>
          <w:sz w:val="28"/>
          <w:szCs w:val="28"/>
          <w:lang w:eastAsia="ru-RU"/>
        </w:rPr>
        <w:t>б</w:t>
      </w:r>
      <w:r w:rsidRPr="009C5441">
        <w:rPr>
          <w:rFonts w:ascii="Times New Roman" w:eastAsia="Times New Roman" w:hAnsi="Times New Roman"/>
          <w:sz w:val="28"/>
          <w:szCs w:val="28"/>
          <w:lang w:eastAsia="ru-RU"/>
        </w:rPr>
        <w:t>ствовать концентрации диких копытных животных в местах проведения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 xml:space="preserve">совосстановительных мероприятий, а также не допускать своими действиями </w:t>
      </w:r>
      <w:r w:rsidRPr="009C5441">
        <w:rPr>
          <w:rFonts w:ascii="Times New Roman" w:eastAsia="Times New Roman" w:hAnsi="Times New Roman"/>
          <w:sz w:val="28"/>
          <w:szCs w:val="28"/>
          <w:lang w:eastAsia="ru-RU"/>
        </w:rPr>
        <w:lastRenderedPageBreak/>
        <w:t>разрушения или ухудшения среды обитания объектов животного мира на арендованных лесных участках.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Дикие копытные животные оказывают существенное воздействие на лесную среду, процесс естественного и искусственного лесовосстановления, поэтому чрезмерная нерегулируемая численность животных приносит знач</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тельный вред насаждениям.</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должны планироваться на основе бон</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тировки угодий, проекта охотохозяйственной деятельности в комплексе с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сохозяйственными и лесовосстановительными мероприятиями.</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Эти материалы позволяют определить какие виды зверей и птиц пе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спективны на территории лесных участков, и какие факторы должны сде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живать рост их поголовья.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Проектом освоения лесов для осуществления видов деятельности в сфере охотничьего хозяйства, на переданных в аренду участках должны быть определены: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фактическая численность диких животных на арендном участке;</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кормовая база (бонитировка угодий) для основных видов животных;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оптимальная (допустимая) численность животных, с учетом принц</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па рационального совмещения  интересов лесного хозяйства и интересов охотничьего хозяйства;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объем биотехнических мероприятий и их размещение на территории лесного фонда;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создание необходимой егерской службы.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2.5.3.</w:t>
      </w:r>
      <w:r w:rsidRPr="009C5441">
        <w:rPr>
          <w:rFonts w:ascii="Times New Roman" w:eastAsia="Times New Roman" w:hAnsi="Times New Roman"/>
          <w:sz w:val="28"/>
          <w:szCs w:val="28"/>
          <w:lang w:eastAsia="ru-RU"/>
        </w:rPr>
        <w:t xml:space="preserve"> приведены нормативы биотехнических мероприятий, которые рекомендуются к проведению на территории лесничества.</w:t>
      </w:r>
    </w:p>
    <w:p w:rsidR="00503AB8" w:rsidRDefault="00503AB8" w:rsidP="00B01DBA">
      <w:pPr>
        <w:shd w:val="clear" w:color="auto" w:fill="FFFFFF"/>
        <w:spacing w:after="0"/>
        <w:rPr>
          <w:rFonts w:ascii="Times New Roman" w:eastAsia="Times New Roman" w:hAnsi="Times New Roman"/>
          <w:sz w:val="28"/>
          <w:szCs w:val="28"/>
          <w:lang w:eastAsia="ru-RU"/>
        </w:rPr>
      </w:pPr>
    </w:p>
    <w:p w:rsidR="00C421D2" w:rsidRPr="009C5441" w:rsidRDefault="00C421D2" w:rsidP="00C421D2">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2.5.3</w:t>
      </w:r>
    </w:p>
    <w:p w:rsidR="00C421D2" w:rsidRPr="00CB262F" w:rsidRDefault="00C421D2" w:rsidP="00C421D2">
      <w:pPr>
        <w:spacing w:after="0" w:line="240" w:lineRule="auto"/>
        <w:jc w:val="center"/>
        <w:rPr>
          <w:rFonts w:ascii="Times New Roman" w:hAnsi="Times New Roman"/>
          <w:color w:val="000000"/>
          <w:sz w:val="28"/>
          <w:szCs w:val="28"/>
        </w:rPr>
      </w:pPr>
      <w:r w:rsidRPr="00CB262F">
        <w:rPr>
          <w:rFonts w:ascii="Times New Roman" w:hAnsi="Times New Roman"/>
          <w:color w:val="000000"/>
          <w:sz w:val="28"/>
          <w:szCs w:val="28"/>
        </w:rPr>
        <w:t>Параметры разрешенного использов</w:t>
      </w:r>
      <w:r>
        <w:rPr>
          <w:rFonts w:ascii="Times New Roman" w:hAnsi="Times New Roman"/>
          <w:color w:val="000000"/>
          <w:sz w:val="28"/>
          <w:szCs w:val="28"/>
        </w:rPr>
        <w:t>ания лесов для осуществления ви</w:t>
      </w:r>
      <w:r w:rsidRPr="00CB262F">
        <w:rPr>
          <w:rFonts w:ascii="Times New Roman" w:hAnsi="Times New Roman"/>
          <w:color w:val="000000"/>
          <w:sz w:val="28"/>
          <w:szCs w:val="28"/>
        </w:rPr>
        <w:t xml:space="preserve">дов </w:t>
      </w:r>
    </w:p>
    <w:p w:rsidR="00C421D2" w:rsidRPr="009C5441" w:rsidRDefault="00C421D2" w:rsidP="00C421D2">
      <w:pPr>
        <w:shd w:val="clear" w:color="auto" w:fill="FFFFFF"/>
        <w:spacing w:after="0"/>
        <w:jc w:val="center"/>
        <w:rPr>
          <w:rFonts w:ascii="Times New Roman" w:eastAsia="Times New Roman" w:hAnsi="Times New Roman"/>
          <w:sz w:val="28"/>
          <w:szCs w:val="28"/>
          <w:lang w:eastAsia="ru-RU"/>
        </w:rPr>
      </w:pPr>
      <w:r w:rsidRPr="00CB262F">
        <w:rPr>
          <w:rFonts w:ascii="Times New Roman" w:hAnsi="Times New Roman"/>
          <w:color w:val="000000"/>
          <w:sz w:val="28"/>
          <w:szCs w:val="28"/>
        </w:rPr>
        <w:t>деятельности в сфере охотничьего хозяйства, перечень разрешенных для размещения объектов охотничьей инфраструктуры</w:t>
      </w:r>
    </w:p>
    <w:p w:rsidR="00C421D2" w:rsidRPr="00CD0C7D" w:rsidRDefault="00C421D2" w:rsidP="00C421D2">
      <w:pPr>
        <w:shd w:val="clear" w:color="auto" w:fill="FFFFFF"/>
        <w:spacing w:after="0" w:line="240" w:lineRule="auto"/>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30"/>
        <w:gridCol w:w="1701"/>
        <w:gridCol w:w="1134"/>
        <w:gridCol w:w="3119"/>
      </w:tblGrid>
      <w:tr w:rsidR="00C421D2" w:rsidRPr="00F713FA" w:rsidTr="00C2246A">
        <w:trPr>
          <w:tblHeader/>
        </w:trPr>
        <w:tc>
          <w:tcPr>
            <w:tcW w:w="3430"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Наименование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биотехнических</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мероприятий</w:t>
            </w:r>
          </w:p>
        </w:tc>
        <w:tc>
          <w:tcPr>
            <w:tcW w:w="1701"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Вид</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животного</w:t>
            </w:r>
          </w:p>
        </w:tc>
        <w:tc>
          <w:tcPr>
            <w:tcW w:w="1134"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Един. и</w:t>
            </w:r>
            <w:r w:rsidRPr="00DD4A9C">
              <w:rPr>
                <w:rFonts w:ascii="Times New Roman" w:eastAsia="Times New Roman" w:hAnsi="Times New Roman"/>
                <w:sz w:val="24"/>
                <w:szCs w:val="24"/>
                <w:lang w:eastAsia="ru-RU"/>
              </w:rPr>
              <w:t>з</w:t>
            </w:r>
            <w:r w:rsidRPr="00DD4A9C">
              <w:rPr>
                <w:rFonts w:ascii="Times New Roman" w:eastAsia="Times New Roman" w:hAnsi="Times New Roman"/>
                <w:sz w:val="24"/>
                <w:szCs w:val="24"/>
                <w:lang w:eastAsia="ru-RU"/>
              </w:rPr>
              <w:t>мерения</w:t>
            </w:r>
          </w:p>
        </w:tc>
        <w:tc>
          <w:tcPr>
            <w:tcW w:w="3119" w:type="dxa"/>
            <w:tcBorders>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Нормативные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показатели</w:t>
            </w:r>
          </w:p>
        </w:tc>
      </w:tr>
      <w:tr w:rsidR="00C421D2" w:rsidRPr="00F713FA" w:rsidTr="00C2246A">
        <w:trPr>
          <w:tblHeader/>
        </w:trPr>
        <w:tc>
          <w:tcPr>
            <w:tcW w:w="3430"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w:t>
            </w:r>
          </w:p>
        </w:tc>
        <w:tc>
          <w:tcPr>
            <w:tcW w:w="1701"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w:t>
            </w:r>
          </w:p>
        </w:tc>
        <w:tc>
          <w:tcPr>
            <w:tcW w:w="3119" w:type="dxa"/>
            <w:tcBorders>
              <w:top w:val="double" w:sz="4" w:space="0" w:color="auto"/>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4</w:t>
            </w:r>
          </w:p>
        </w:tc>
      </w:tr>
      <w:tr w:rsidR="00C421D2" w:rsidRPr="00F713FA" w:rsidTr="00503AB8">
        <w:tc>
          <w:tcPr>
            <w:tcW w:w="3430" w:type="dxa"/>
            <w:tcBorders>
              <w:top w:val="doub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Солонцы с одновременной по</w:t>
            </w:r>
            <w:r w:rsidRPr="00DD4A9C">
              <w:rPr>
                <w:rFonts w:ascii="Times New Roman" w:eastAsia="Times New Roman" w:hAnsi="Times New Roman"/>
                <w:sz w:val="24"/>
                <w:szCs w:val="24"/>
                <w:lang w:eastAsia="ru-RU"/>
              </w:rPr>
              <w:t>д</w:t>
            </w:r>
            <w:r w:rsidRPr="00DD4A9C">
              <w:rPr>
                <w:rFonts w:ascii="Times New Roman" w:eastAsia="Times New Roman" w:hAnsi="Times New Roman"/>
                <w:sz w:val="24"/>
                <w:szCs w:val="24"/>
                <w:lang w:eastAsia="ru-RU"/>
              </w:rPr>
              <w:t>кормкой из подрубленного осинника и сена</w:t>
            </w:r>
          </w:p>
        </w:tc>
        <w:tc>
          <w:tcPr>
            <w:tcW w:w="1701"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шт./кг</w:t>
            </w:r>
          </w:p>
        </w:tc>
        <w:tc>
          <w:tcPr>
            <w:tcW w:w="3119" w:type="dxa"/>
            <w:tcBorders>
              <w:top w:val="double" w:sz="4" w:space="0" w:color="auto"/>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на 1000 га по 30 кгсоли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с подсевом сорго, суданки, проса, овса, ржи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0,4-0,5 га на 10 голов диких копытных животных</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(топинамбур, свёкла, кукуруза)</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шт./тыс.га</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3 тыс.га угодий</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шт. на 3 тыс.га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Подкормочные площадки с зе</w:t>
            </w:r>
            <w:r w:rsidRPr="00DD4A9C">
              <w:rPr>
                <w:rFonts w:ascii="Times New Roman" w:eastAsia="Times New Roman" w:hAnsi="Times New Roman"/>
                <w:sz w:val="24"/>
                <w:szCs w:val="24"/>
                <w:lang w:eastAsia="ru-RU"/>
              </w:rPr>
              <w:t>р</w:t>
            </w:r>
            <w:r w:rsidRPr="00DD4A9C">
              <w:rPr>
                <w:rFonts w:ascii="Times New Roman" w:eastAsia="Times New Roman" w:hAnsi="Times New Roman"/>
                <w:sz w:val="24"/>
                <w:szCs w:val="24"/>
                <w:lang w:eastAsia="ru-RU"/>
              </w:rPr>
              <w:lastRenderedPageBreak/>
              <w:t>ноотходами в зимний период (3-5 месяцев)</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кг</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 кг на 1 кабана в день</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2 кг на 1 косулю в день</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Комплексные подкормочные площадки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1000 га</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подкормочных площадок и опушечной линии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заяц-русак</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 км опушечной л</w:t>
            </w:r>
            <w:r w:rsidRPr="00DD4A9C">
              <w:rPr>
                <w:rFonts w:ascii="Times New Roman" w:eastAsia="Times New Roman" w:hAnsi="Times New Roman"/>
                <w:sz w:val="24"/>
                <w:szCs w:val="24"/>
                <w:lang w:eastAsia="ru-RU"/>
              </w:rPr>
              <w:t>и</w:t>
            </w:r>
            <w:r w:rsidRPr="00DD4A9C">
              <w:rPr>
                <w:rFonts w:ascii="Times New Roman" w:eastAsia="Times New Roman" w:hAnsi="Times New Roman"/>
                <w:sz w:val="24"/>
                <w:szCs w:val="24"/>
                <w:lang w:eastAsia="ru-RU"/>
              </w:rPr>
              <w:t>нии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Посадка ивы</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0,5 га на 1 тыс. 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охотничьих вышек</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w:t>
            </w:r>
          </w:p>
        </w:tc>
      </w:tr>
    </w:tbl>
    <w:p w:rsidR="0026446E" w:rsidRDefault="0026446E" w:rsidP="00C421D2">
      <w:pPr>
        <w:spacing w:after="0"/>
        <w:jc w:val="right"/>
        <w:rPr>
          <w:rFonts w:ascii="Times New Roman" w:eastAsia="Times New Roman" w:hAnsi="Times New Roman"/>
          <w:sz w:val="28"/>
          <w:szCs w:val="28"/>
          <w:lang w:eastAsia="ru-RU"/>
        </w:rPr>
      </w:pPr>
    </w:p>
    <w:p w:rsidR="00C421D2" w:rsidRPr="009C5441"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2.5.4</w:t>
      </w:r>
    </w:p>
    <w:p w:rsidR="00C421D2" w:rsidRPr="009C5441" w:rsidRDefault="00C421D2" w:rsidP="00C421D2">
      <w:pPr>
        <w:spacing w:after="0"/>
        <w:jc w:val="center"/>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на предстоящий ревизионный период.</w:t>
      </w:r>
    </w:p>
    <w:p w:rsidR="00C421D2" w:rsidRPr="009C5441" w:rsidRDefault="00C421D2" w:rsidP="00C421D2">
      <w:pPr>
        <w:spacing w:after="0"/>
        <w:rPr>
          <w:rFonts w:ascii="Times New Roman" w:eastAsia="Times New Roman" w:hAnsi="Times New Roman"/>
          <w:sz w:val="28"/>
          <w:szCs w:val="28"/>
          <w:lang w:eastAsia="ru-RU"/>
        </w:rPr>
      </w:pPr>
    </w:p>
    <w:tbl>
      <w:tblPr>
        <w:tblW w:w="0" w:type="auto"/>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40"/>
        <w:gridCol w:w="1620"/>
        <w:gridCol w:w="1796"/>
      </w:tblGrid>
      <w:tr w:rsidR="00C421D2" w:rsidRPr="009C5441" w:rsidTr="00503AB8">
        <w:trPr>
          <w:tblHeader/>
        </w:trPr>
        <w:tc>
          <w:tcPr>
            <w:tcW w:w="594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Вид мероприятий</w:t>
            </w:r>
          </w:p>
        </w:tc>
        <w:tc>
          <w:tcPr>
            <w:tcW w:w="162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Единица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измерения</w:t>
            </w:r>
          </w:p>
        </w:tc>
        <w:tc>
          <w:tcPr>
            <w:tcW w:w="1796"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Ежегодный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объём</w:t>
            </w:r>
          </w:p>
        </w:tc>
      </w:tr>
      <w:tr w:rsidR="00C421D2" w:rsidRPr="009C5441" w:rsidTr="00503AB8">
        <w:trPr>
          <w:tblHeader/>
        </w:trPr>
        <w:tc>
          <w:tcPr>
            <w:tcW w:w="594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c>
          <w:tcPr>
            <w:tcW w:w="162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2</w:t>
            </w:r>
          </w:p>
        </w:tc>
        <w:tc>
          <w:tcPr>
            <w:tcW w:w="1796"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3</w:t>
            </w:r>
          </w:p>
        </w:tc>
      </w:tr>
      <w:tr w:rsidR="00C421D2" w:rsidRPr="009C5441" w:rsidTr="00503AB8">
        <w:tc>
          <w:tcPr>
            <w:tcW w:w="5940" w:type="dxa"/>
            <w:tcBorders>
              <w:top w:val="doub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подкормочных площадок</w:t>
            </w:r>
          </w:p>
        </w:tc>
        <w:tc>
          <w:tcPr>
            <w:tcW w:w="1620" w:type="dxa"/>
            <w:tcBorders>
              <w:top w:val="doub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Borders>
              <w:top w:val="double" w:sz="4" w:space="0" w:color="auto"/>
            </w:tcBorders>
          </w:tcPr>
          <w:p w:rsidR="00C421D2" w:rsidRPr="009C5441" w:rsidRDefault="00BB49E2"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кормушек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BB49E2"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солонцов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E13888" w:rsidP="00BB49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BB49E2">
              <w:rPr>
                <w:rFonts w:ascii="Times New Roman" w:eastAsia="Times New Roman" w:hAnsi="Times New Roman"/>
                <w:sz w:val="24"/>
                <w:szCs w:val="24"/>
                <w:lang w:eastAsia="ru-RU"/>
              </w:rPr>
              <w:t>8</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подрубка осины, ивы</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кбм</w:t>
            </w:r>
          </w:p>
        </w:tc>
        <w:tc>
          <w:tcPr>
            <w:tcW w:w="1796" w:type="dxa"/>
          </w:tcPr>
          <w:p w:rsidR="00C421D2" w:rsidRPr="009C5441" w:rsidRDefault="00BB49E2"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веточного корма</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охотничьих вышек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BB49E2"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водопоев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r>
      <w:tr w:rsidR="00C421D2" w:rsidRPr="009C5441" w:rsidTr="00503AB8">
        <w:tc>
          <w:tcPr>
            <w:tcW w:w="5940" w:type="dxa"/>
            <w:tcBorders>
              <w:bottom w:val="sing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сена</w:t>
            </w:r>
          </w:p>
        </w:tc>
        <w:tc>
          <w:tcPr>
            <w:tcW w:w="1620"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Borders>
              <w:bottom w:val="single" w:sz="4" w:space="0" w:color="auto"/>
            </w:tcBorders>
          </w:tcPr>
          <w:p w:rsidR="00C421D2" w:rsidRPr="009C5441" w:rsidRDefault="00BB49E2"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421D2" w:rsidRPr="009C5441">
              <w:rPr>
                <w:rFonts w:ascii="Times New Roman" w:eastAsia="Times New Roman" w:hAnsi="Times New Roman"/>
                <w:sz w:val="24"/>
                <w:szCs w:val="24"/>
                <w:lang w:eastAsia="ru-RU"/>
              </w:rPr>
              <w:t>,0</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tbl>
      <w:tblPr>
        <w:tblW w:w="0" w:type="auto"/>
        <w:tblLook w:val="00A0" w:firstRow="1" w:lastRow="0" w:firstColumn="1" w:lastColumn="0" w:noHBand="0" w:noVBand="0"/>
      </w:tblPr>
      <w:tblGrid>
        <w:gridCol w:w="1797"/>
        <w:gridCol w:w="7773"/>
      </w:tblGrid>
      <w:tr w:rsidR="00C421D2" w:rsidRPr="009C5441" w:rsidTr="00503AB8">
        <w:tc>
          <w:tcPr>
            <w:tcW w:w="1809" w:type="dxa"/>
          </w:tcPr>
          <w:p w:rsidR="00C421D2" w:rsidRPr="009C5441" w:rsidRDefault="00C421D2" w:rsidP="00503AB8">
            <w:pPr>
              <w:spacing w:after="0" w:line="240" w:lineRule="auto"/>
              <w:jc w:val="center"/>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Примечание:</w:t>
            </w:r>
          </w:p>
        </w:tc>
        <w:tc>
          <w:tcPr>
            <w:tcW w:w="8044" w:type="dxa"/>
          </w:tcPr>
          <w:p w:rsidR="00C421D2" w:rsidRPr="009C5441" w:rsidRDefault="00C421D2" w:rsidP="00503AB8">
            <w:pPr>
              <w:spacing w:after="0" w:line="240" w:lineRule="auto"/>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приведенные в таблице параметры носят ориентировочный характер. Конкретные перечень и объёмы разрешенных к проведению меропри</w:t>
            </w:r>
            <w:r w:rsidRPr="009C5441">
              <w:rPr>
                <w:rFonts w:ascii="Times New Roman" w:eastAsia="Times New Roman" w:hAnsi="Times New Roman"/>
                <w:color w:val="000000"/>
                <w:sz w:val="24"/>
                <w:szCs w:val="24"/>
                <w:lang w:eastAsia="ru-RU"/>
              </w:rPr>
              <w:t>я</w:t>
            </w:r>
            <w:r w:rsidRPr="009C5441">
              <w:rPr>
                <w:rFonts w:ascii="Times New Roman" w:eastAsia="Times New Roman" w:hAnsi="Times New Roman"/>
                <w:color w:val="000000"/>
                <w:sz w:val="24"/>
                <w:szCs w:val="24"/>
                <w:lang w:eastAsia="ru-RU"/>
              </w:rPr>
              <w:t>тий при использовании лесов для ведения охотничьего хозяйства дол</w:t>
            </w:r>
            <w:r w:rsidRPr="009C5441">
              <w:rPr>
                <w:rFonts w:ascii="Times New Roman" w:eastAsia="Times New Roman" w:hAnsi="Times New Roman"/>
                <w:color w:val="000000"/>
                <w:sz w:val="24"/>
                <w:szCs w:val="24"/>
                <w:lang w:eastAsia="ru-RU"/>
              </w:rPr>
              <w:t>ж</w:t>
            </w:r>
            <w:r w:rsidRPr="009C5441">
              <w:rPr>
                <w:rFonts w:ascii="Times New Roman" w:eastAsia="Times New Roman" w:hAnsi="Times New Roman"/>
                <w:color w:val="000000"/>
                <w:sz w:val="24"/>
                <w:szCs w:val="24"/>
                <w:lang w:eastAsia="ru-RU"/>
              </w:rPr>
              <w:t>ны разрабатываться на основе специальных обследований конкретного лесного участка, в соответствии с которым разрабатывается проект его освоения.</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5441">
        <w:rPr>
          <w:rFonts w:ascii="Times New Roman" w:eastAsia="Times New Roman" w:hAnsi="Times New Roman"/>
          <w:color w:val="000000"/>
          <w:sz w:val="28"/>
          <w:szCs w:val="28"/>
          <w:lang w:eastAsia="ru-RU"/>
        </w:rPr>
        <w:t>Исходя из видового состава охотничьей фауны возможными объектами охоты на землях лесного фонда могут быть следующие виды: косуля, кабан, лисица, заяц.</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В связи с тем, что в лесничестве работы по охотоустройству не пров</w:t>
      </w:r>
      <w:r w:rsidRPr="009C5441">
        <w:rPr>
          <w:rFonts w:ascii="Times New Roman" w:eastAsia="Times New Roman" w:hAnsi="Times New Roman"/>
          <w:sz w:val="28"/>
          <w:szCs w:val="28"/>
          <w:lang w:eastAsia="ru-RU"/>
        </w:rPr>
        <w:t>о</w:t>
      </w:r>
      <w:r w:rsidRPr="009C5441">
        <w:rPr>
          <w:rFonts w:ascii="Times New Roman" w:eastAsia="Times New Roman" w:hAnsi="Times New Roman"/>
          <w:sz w:val="28"/>
          <w:szCs w:val="28"/>
          <w:lang w:eastAsia="ru-RU"/>
        </w:rPr>
        <w:t>дились и, соответственно, не установлены классы бонитетов угодий для о</w:t>
      </w:r>
      <w:r w:rsidRPr="009C5441">
        <w:rPr>
          <w:rFonts w:ascii="Times New Roman" w:eastAsia="Times New Roman" w:hAnsi="Times New Roman"/>
          <w:sz w:val="28"/>
          <w:szCs w:val="28"/>
          <w:lang w:eastAsia="ru-RU"/>
        </w:rPr>
        <w:t>с</w:t>
      </w:r>
      <w:r w:rsidRPr="009C5441">
        <w:rPr>
          <w:rFonts w:ascii="Times New Roman" w:eastAsia="Times New Roman" w:hAnsi="Times New Roman"/>
          <w:sz w:val="28"/>
          <w:szCs w:val="28"/>
          <w:lang w:eastAsia="ru-RU"/>
        </w:rPr>
        <w:t>новных видов охотфауны и прирост численности животных, то для опред</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ления размеров их добычи следует временно использовать нормативы «И</w:t>
      </w:r>
      <w:r w:rsidRPr="009C5441">
        <w:rPr>
          <w:rFonts w:ascii="Times New Roman" w:eastAsia="Times New Roman" w:hAnsi="Times New Roman"/>
          <w:sz w:val="28"/>
          <w:szCs w:val="28"/>
          <w:lang w:eastAsia="ru-RU"/>
        </w:rPr>
        <w:t>н</w:t>
      </w:r>
      <w:r w:rsidRPr="009C5441">
        <w:rPr>
          <w:rFonts w:ascii="Times New Roman" w:eastAsia="Times New Roman" w:hAnsi="Times New Roman"/>
          <w:sz w:val="28"/>
          <w:szCs w:val="28"/>
          <w:lang w:eastAsia="ru-RU"/>
        </w:rPr>
        <w:t>струкции о порядке добычи диких копытных животных по разрешениям (л</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цензиям) …» Для определения размеров охоты на осенне-зимний сезон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 xml:space="preserve">комендуются следующие нормы добычи от послепромысловой численности с учетом хозяйственного прироста стада (Рекомендации по регулированию </w:t>
      </w:r>
      <w:r w:rsidRPr="009C5441">
        <w:rPr>
          <w:rFonts w:ascii="Times New Roman" w:eastAsia="Times New Roman" w:hAnsi="Times New Roman"/>
          <w:sz w:val="28"/>
          <w:szCs w:val="28"/>
          <w:lang w:eastAsia="ru-RU"/>
        </w:rPr>
        <w:lastRenderedPageBreak/>
        <w:t>использования охотничьих животных в лесах Министерства природных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сурсов Российской Федерации, на которые возложены функции по ведению охотничьего хозяйства в комплексе с лесным хозяйством. М. 2001 г.):</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кабану – до 60%;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косуле – до 10%;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зайцу – не более 30%;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лиса – до 28%.</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При использовании лесных участков для осуществления видов де</w:t>
      </w:r>
      <w:r w:rsidRPr="008A472A">
        <w:rPr>
          <w:rFonts w:ascii="Times New Roman" w:hAnsi="Times New Roman"/>
          <w:color w:val="000000"/>
          <w:sz w:val="28"/>
          <w:szCs w:val="28"/>
        </w:rPr>
        <w:t>я</w:t>
      </w:r>
      <w:r w:rsidRPr="008A472A">
        <w:rPr>
          <w:rFonts w:ascii="Times New Roman" w:hAnsi="Times New Roman"/>
          <w:color w:val="000000"/>
          <w:sz w:val="28"/>
          <w:szCs w:val="28"/>
        </w:rPr>
        <w:t>тельности в сфере охотничьего хозяйства необходимо обеспечить выполн</w:t>
      </w:r>
      <w:r w:rsidRPr="008A472A">
        <w:rPr>
          <w:rFonts w:ascii="Times New Roman" w:hAnsi="Times New Roman"/>
          <w:color w:val="000000"/>
          <w:sz w:val="28"/>
          <w:szCs w:val="28"/>
        </w:rPr>
        <w:t>е</w:t>
      </w:r>
      <w:r w:rsidRPr="008A472A">
        <w:rPr>
          <w:rFonts w:ascii="Times New Roman" w:hAnsi="Times New Roman"/>
          <w:color w:val="000000"/>
          <w:sz w:val="28"/>
          <w:szCs w:val="28"/>
        </w:rPr>
        <w:t>ние требований Правил санитарной безопасности в лесах, утвержденных п</w:t>
      </w:r>
      <w:r w:rsidRPr="008A472A">
        <w:rPr>
          <w:rFonts w:ascii="Times New Roman" w:hAnsi="Times New Roman"/>
          <w:color w:val="000000"/>
          <w:sz w:val="28"/>
          <w:szCs w:val="28"/>
        </w:rPr>
        <w:t>о</w:t>
      </w:r>
      <w:r w:rsidRPr="008A472A">
        <w:rPr>
          <w:rFonts w:ascii="Times New Roman" w:hAnsi="Times New Roman"/>
          <w:color w:val="000000"/>
          <w:sz w:val="28"/>
          <w:szCs w:val="28"/>
        </w:rPr>
        <w:t>становлением Правительства Российской Федерации от 2</w:t>
      </w:r>
      <w:r>
        <w:rPr>
          <w:rFonts w:ascii="Times New Roman" w:hAnsi="Times New Roman"/>
          <w:color w:val="000000"/>
          <w:sz w:val="28"/>
          <w:szCs w:val="28"/>
        </w:rPr>
        <w:t>0</w:t>
      </w:r>
      <w:r w:rsidRPr="008A472A">
        <w:rPr>
          <w:rFonts w:ascii="Times New Roman" w:hAnsi="Times New Roman"/>
          <w:color w:val="000000"/>
          <w:sz w:val="28"/>
          <w:szCs w:val="28"/>
        </w:rPr>
        <w:t>.0</w:t>
      </w:r>
      <w:r>
        <w:rPr>
          <w:rFonts w:ascii="Times New Roman" w:hAnsi="Times New Roman"/>
          <w:color w:val="000000"/>
          <w:sz w:val="28"/>
          <w:szCs w:val="28"/>
        </w:rPr>
        <w:t>5</w:t>
      </w:r>
      <w:r w:rsidRPr="008A472A">
        <w:rPr>
          <w:rFonts w:ascii="Times New Roman" w:hAnsi="Times New Roman"/>
          <w:color w:val="000000"/>
          <w:sz w:val="28"/>
          <w:szCs w:val="28"/>
        </w:rPr>
        <w:t>.20</w:t>
      </w:r>
      <w:r>
        <w:rPr>
          <w:rFonts w:ascii="Times New Roman" w:hAnsi="Times New Roman"/>
          <w:color w:val="000000"/>
          <w:sz w:val="28"/>
          <w:szCs w:val="28"/>
        </w:rPr>
        <w:t>1</w:t>
      </w:r>
      <w:r w:rsidRPr="008A472A">
        <w:rPr>
          <w:rFonts w:ascii="Times New Roman" w:hAnsi="Times New Roman"/>
          <w:color w:val="000000"/>
          <w:sz w:val="28"/>
          <w:szCs w:val="28"/>
        </w:rPr>
        <w:t xml:space="preserve">7 г. № </w:t>
      </w:r>
      <w:r>
        <w:rPr>
          <w:rFonts w:ascii="Times New Roman" w:hAnsi="Times New Roman"/>
          <w:color w:val="000000"/>
          <w:sz w:val="28"/>
          <w:szCs w:val="28"/>
        </w:rPr>
        <w:t>607</w:t>
      </w:r>
      <w:r w:rsidRPr="008A472A">
        <w:rPr>
          <w:rFonts w:ascii="Times New Roman" w:hAnsi="Times New Roman"/>
          <w:color w:val="000000"/>
          <w:sz w:val="28"/>
          <w:szCs w:val="28"/>
        </w:rPr>
        <w:t xml:space="preserve"> и Правил пожарной безопасности в лесах, утвержденных постановлением Пр</w:t>
      </w:r>
      <w:r w:rsidRPr="008A472A">
        <w:rPr>
          <w:rFonts w:ascii="Times New Roman" w:hAnsi="Times New Roman"/>
          <w:color w:val="000000"/>
          <w:sz w:val="28"/>
          <w:szCs w:val="28"/>
        </w:rPr>
        <w:t>а</w:t>
      </w:r>
      <w:r w:rsidRPr="008A472A">
        <w:rPr>
          <w:rFonts w:ascii="Times New Roman" w:hAnsi="Times New Roman"/>
          <w:color w:val="000000"/>
          <w:sz w:val="28"/>
          <w:szCs w:val="28"/>
        </w:rPr>
        <w:t>вительства Российской Федерации от 30.06.2007 г. № 417.</w:t>
      </w:r>
    </w:p>
    <w:p w:rsidR="00C421D2" w:rsidRDefault="00C421D2" w:rsidP="00C421D2">
      <w:pPr>
        <w:shd w:val="clear" w:color="auto" w:fill="FFFFFF"/>
        <w:spacing w:after="0" w:line="240" w:lineRule="auto"/>
        <w:ind w:firstLine="709"/>
        <w:jc w:val="both"/>
        <w:rPr>
          <w:rFonts w:ascii="Times New Roman" w:eastAsia="Times New Roman" w:hAnsi="Times New Roman"/>
          <w:i/>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hAnsi="Times New Roman"/>
          <w:i/>
          <w:color w:val="000000"/>
          <w:sz w:val="28"/>
          <w:szCs w:val="28"/>
        </w:rPr>
      </w:pPr>
      <w:r w:rsidRPr="009C5441">
        <w:rPr>
          <w:rFonts w:ascii="Times New Roman" w:eastAsia="Times New Roman" w:hAnsi="Times New Roman"/>
          <w:i/>
          <w:sz w:val="28"/>
          <w:szCs w:val="28"/>
          <w:lang w:eastAsia="ru-RU"/>
        </w:rPr>
        <w:t>Перечень разрешённых для размещения</w:t>
      </w:r>
      <w:r>
        <w:rPr>
          <w:rFonts w:ascii="Times New Roman" w:eastAsia="Times New Roman" w:hAnsi="Times New Roman"/>
          <w:i/>
          <w:sz w:val="28"/>
          <w:szCs w:val="28"/>
          <w:lang w:eastAsia="ru-RU"/>
        </w:rPr>
        <w:t xml:space="preserve"> </w:t>
      </w:r>
      <w:r w:rsidRPr="009C5441">
        <w:rPr>
          <w:rFonts w:ascii="Times New Roman" w:eastAsia="Times New Roman" w:hAnsi="Times New Roman"/>
          <w:i/>
          <w:sz w:val="28"/>
          <w:szCs w:val="28"/>
          <w:lang w:eastAsia="ru-RU"/>
        </w:rPr>
        <w:t>объектов охотничьей инфр</w:t>
      </w:r>
      <w:r w:rsidRPr="009C5441">
        <w:rPr>
          <w:rFonts w:ascii="Times New Roman" w:eastAsia="Times New Roman" w:hAnsi="Times New Roman"/>
          <w:i/>
          <w:sz w:val="28"/>
          <w:szCs w:val="28"/>
          <w:lang w:eastAsia="ru-RU"/>
        </w:rPr>
        <w:t>а</w:t>
      </w:r>
      <w:r w:rsidRPr="009C5441">
        <w:rPr>
          <w:rFonts w:ascii="Times New Roman" w:eastAsia="Times New Roman" w:hAnsi="Times New Roman"/>
          <w:i/>
          <w:sz w:val="28"/>
          <w:szCs w:val="28"/>
          <w:lang w:eastAsia="ru-RU"/>
        </w:rPr>
        <w:t>структуры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Согласно  статьи 53 Федерального закона от 24</w:t>
      </w:r>
      <w:r>
        <w:rPr>
          <w:rFonts w:ascii="Times New Roman" w:eastAsia="Times New Roman" w:hAnsi="Times New Roman"/>
          <w:sz w:val="28"/>
          <w:szCs w:val="28"/>
          <w:lang w:eastAsia="ru-RU"/>
        </w:rPr>
        <w:t xml:space="preserve"> </w:t>
      </w:r>
      <w:r w:rsidRPr="009C5441">
        <w:rPr>
          <w:rFonts w:ascii="Times New Roman" w:eastAsia="Times New Roman" w:hAnsi="Times New Roman"/>
          <w:sz w:val="28"/>
          <w:szCs w:val="28"/>
          <w:lang w:eastAsia="ru-RU"/>
        </w:rPr>
        <w:t>июля 2009 года № 209-ФЗ «Об охоте и о сохранении охотничьих ресурсов», охотничья инфрастру</w:t>
      </w:r>
      <w:r w:rsidRPr="009C5441">
        <w:rPr>
          <w:rFonts w:ascii="Times New Roman" w:eastAsia="Times New Roman" w:hAnsi="Times New Roman"/>
          <w:sz w:val="28"/>
          <w:szCs w:val="28"/>
          <w:lang w:eastAsia="ru-RU"/>
        </w:rPr>
        <w:t>к</w:t>
      </w:r>
      <w:r w:rsidRPr="009C5441">
        <w:rPr>
          <w:rFonts w:ascii="Times New Roman" w:eastAsia="Times New Roman" w:hAnsi="Times New Roman"/>
          <w:sz w:val="28"/>
          <w:szCs w:val="28"/>
          <w:lang w:eastAsia="ru-RU"/>
        </w:rPr>
        <w:t>тура включает в себя: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–охотничьи базы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–дома охотника;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–егерские кордоны;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–иные остановочные пункты;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–лодочные пристани;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–питомники диких животных;</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–кинологические сооружения и питомники собак охотничьих пород;</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–стрелковые вышки;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–тиры;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–кормохранилища;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–подкормочные сооружения;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–прокосы;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–просеки;</w:t>
      </w:r>
    </w:p>
    <w:p w:rsidR="00C421D2" w:rsidRDefault="00C421D2" w:rsidP="00C421D2">
      <w:pPr>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–другие временные постройки, сооружения и объекты благоустройства, предназначенные для осуществления видов деятельности в сфере охотничь</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го хозяйства.</w:t>
      </w:r>
    </w:p>
    <w:p w:rsidR="00C421D2" w:rsidRDefault="00C421D2" w:rsidP="00C421D2">
      <w:pPr>
        <w:spacing w:after="0" w:line="240" w:lineRule="auto"/>
        <w:rPr>
          <w:rFonts w:ascii="Times New Roman" w:eastAsia="Times New Roman" w:hAnsi="Times New Roman"/>
          <w:color w:val="000000"/>
          <w:sz w:val="28"/>
          <w:szCs w:val="20"/>
          <w:lang w:eastAsia="ru-RU"/>
        </w:rPr>
      </w:pPr>
    </w:p>
    <w:p w:rsidR="00C421D2" w:rsidRPr="00CB262F" w:rsidRDefault="00C421D2" w:rsidP="00C421D2">
      <w:pPr>
        <w:pStyle w:val="af2"/>
        <w:jc w:val="center"/>
        <w:rPr>
          <w:i/>
        </w:rPr>
      </w:pPr>
      <w:r w:rsidRPr="00CB262F">
        <w:rPr>
          <w:i/>
        </w:rPr>
        <w:t>Сроки использования лесов для осуществления видов деятельности в сфере охотничьего хозяйства</w:t>
      </w:r>
    </w:p>
    <w:p w:rsidR="00C421D2"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20 до 49 лет (в соответствии с п.3 ст. 72 Ле</w:t>
      </w:r>
      <w:r>
        <w:t>с</w:t>
      </w:r>
      <w:r>
        <w:t>ного кодекса РФ).</w:t>
      </w:r>
    </w:p>
    <w:p w:rsidR="0035445E" w:rsidRPr="0035445E" w:rsidRDefault="0035445E" w:rsidP="0035445E">
      <w:pPr>
        <w:spacing w:after="0" w:line="240" w:lineRule="auto"/>
        <w:ind w:firstLine="708"/>
        <w:rPr>
          <w:rFonts w:ascii="Times New Roman" w:eastAsia="Times New Roman" w:hAnsi="Times New Roman"/>
          <w:sz w:val="28"/>
          <w:szCs w:val="28"/>
          <w:lang w:eastAsia="ru-RU"/>
        </w:rPr>
      </w:pPr>
    </w:p>
    <w:p w:rsidR="008A472A" w:rsidRPr="006D0DF8" w:rsidRDefault="008A472A" w:rsidP="004F6B7D">
      <w:pPr>
        <w:pStyle w:val="1"/>
        <w:jc w:val="center"/>
        <w:rPr>
          <w:b/>
          <w:szCs w:val="28"/>
        </w:rPr>
      </w:pPr>
      <w:bookmarkStart w:id="52" w:name="_Toc504009448"/>
      <w:r w:rsidRPr="006D0DF8">
        <w:rPr>
          <w:b/>
          <w:szCs w:val="28"/>
        </w:rPr>
        <w:lastRenderedPageBreak/>
        <w:t xml:space="preserve">2.6. Нормативы, параметры и сроки </w:t>
      </w:r>
      <w:r w:rsidR="009F558F" w:rsidRPr="006D0DF8">
        <w:rPr>
          <w:b/>
          <w:szCs w:val="28"/>
        </w:rPr>
        <w:t>использования лесов</w:t>
      </w:r>
      <w:r w:rsidRPr="006D0DF8">
        <w:rPr>
          <w:b/>
          <w:szCs w:val="28"/>
        </w:rPr>
        <w:t xml:space="preserve"> для </w:t>
      </w:r>
      <w:r w:rsidR="00CB262F" w:rsidRPr="006D0DF8">
        <w:rPr>
          <w:b/>
          <w:szCs w:val="28"/>
        </w:rPr>
        <w:t>ведения сельского</w:t>
      </w:r>
      <w:r w:rsidRPr="006D0DF8">
        <w:rPr>
          <w:b/>
          <w:szCs w:val="28"/>
        </w:rPr>
        <w:t xml:space="preserve"> хозяйства</w:t>
      </w:r>
      <w:bookmarkEnd w:id="52"/>
    </w:p>
    <w:p w:rsidR="008A472A" w:rsidRPr="006D0DF8" w:rsidRDefault="008A472A" w:rsidP="004F6B7D">
      <w:pPr>
        <w:spacing w:after="0" w:line="240" w:lineRule="auto"/>
        <w:jc w:val="both"/>
        <w:rPr>
          <w:rFonts w:ascii="Times New Roman" w:hAnsi="Times New Roman"/>
          <w:b/>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Согласно статьи 25 (пункт 6) Лесного Кодекса РФ леса лесничества м</w:t>
      </w:r>
      <w:r w:rsidRPr="008A472A">
        <w:rPr>
          <w:rFonts w:ascii="Times New Roman" w:hAnsi="Times New Roman"/>
          <w:color w:val="000000"/>
          <w:sz w:val="28"/>
          <w:szCs w:val="28"/>
        </w:rPr>
        <w:t>о</w:t>
      </w:r>
      <w:r w:rsidRPr="008A472A">
        <w:rPr>
          <w:rFonts w:ascii="Times New Roman" w:hAnsi="Times New Roman"/>
          <w:color w:val="000000"/>
          <w:sz w:val="28"/>
          <w:szCs w:val="28"/>
        </w:rPr>
        <w:t>гут использоваться для ведения сельского хозяйства (сенокошение, выпас сельскохозяйственных животных, пчеловодство, выращивание сельскохозя</w:t>
      </w:r>
      <w:r w:rsidRPr="008A472A">
        <w:rPr>
          <w:rFonts w:ascii="Times New Roman" w:hAnsi="Times New Roman"/>
          <w:color w:val="000000"/>
          <w:sz w:val="28"/>
          <w:szCs w:val="28"/>
        </w:rPr>
        <w:t>й</w:t>
      </w:r>
      <w:r w:rsidRPr="008A472A">
        <w:rPr>
          <w:rFonts w:ascii="Times New Roman" w:hAnsi="Times New Roman"/>
          <w:color w:val="000000"/>
          <w:sz w:val="28"/>
          <w:szCs w:val="28"/>
        </w:rPr>
        <w:t>ственных культур и иной сельскохозяйственной деятельности).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соответствии со статьей 9 Лесного Кодекса лесные участки могут предоставляться гражданам, юридическим лицам в постоянное (бессрочное) пользование, в безвозмездное срочное пользование и передаваться в аренду на срок 10-49 лет.</w:t>
      </w:r>
    </w:p>
    <w:p w:rsidR="00C421D2" w:rsidRDefault="00AF1AA7" w:rsidP="00C421D2">
      <w:pPr>
        <w:spacing w:after="0" w:line="240" w:lineRule="auto"/>
        <w:ind w:firstLine="709"/>
        <w:jc w:val="both"/>
        <w:rPr>
          <w:rFonts w:ascii="Times New Roman" w:hAnsi="Times New Roman"/>
          <w:sz w:val="28"/>
          <w:szCs w:val="28"/>
        </w:rPr>
      </w:pPr>
      <w:r w:rsidRPr="00AF1AA7">
        <w:rPr>
          <w:rFonts w:ascii="Times New Roman" w:hAnsi="Times New Roman"/>
          <w:color w:val="000000"/>
          <w:sz w:val="28"/>
          <w:szCs w:val="28"/>
        </w:rPr>
        <w:t>Ведение сельского хозяйства в лесах лесничества устанавливается Пр</w:t>
      </w:r>
      <w:r w:rsidRPr="00AF1AA7">
        <w:rPr>
          <w:rFonts w:ascii="Times New Roman" w:hAnsi="Times New Roman"/>
          <w:color w:val="000000"/>
          <w:sz w:val="28"/>
          <w:szCs w:val="28"/>
        </w:rPr>
        <w:t>а</w:t>
      </w:r>
      <w:r w:rsidRPr="00AF1AA7">
        <w:rPr>
          <w:rFonts w:ascii="Times New Roman" w:hAnsi="Times New Roman"/>
          <w:color w:val="000000"/>
          <w:sz w:val="28"/>
          <w:szCs w:val="28"/>
        </w:rPr>
        <w:t>вилами использования лесов для ведения сельского хозяйства, утвержденн</w:t>
      </w:r>
      <w:r w:rsidRPr="00AF1AA7">
        <w:rPr>
          <w:rFonts w:ascii="Times New Roman" w:hAnsi="Times New Roman"/>
          <w:color w:val="000000"/>
          <w:sz w:val="28"/>
          <w:szCs w:val="28"/>
        </w:rPr>
        <w:t>ы</w:t>
      </w:r>
      <w:r w:rsidRPr="00AF1AA7">
        <w:rPr>
          <w:rFonts w:ascii="Times New Roman" w:hAnsi="Times New Roman"/>
          <w:color w:val="000000"/>
          <w:sz w:val="28"/>
          <w:szCs w:val="28"/>
        </w:rPr>
        <w:t>ми приказом Минприроды России от 21.06.2017 г. № 314 «Об утверждении правил использования лесов для ведения сельского хозяйства» и Приказом Федерального агентства лесного хозяйства Российской Федерации от 14.12.2010 г. № 485.</w:t>
      </w:r>
      <w:r w:rsidR="00C421D2" w:rsidRPr="005B445F">
        <w:rPr>
          <w:rFonts w:ascii="Times New Roman" w:hAnsi="Times New Roman"/>
          <w:sz w:val="28"/>
          <w:szCs w:val="28"/>
        </w:rPr>
        <w:t xml:space="preserve">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обязаны: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составлять при предоставлении лесов в постоянное (бессрочное) пользование или аренду проект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лесов в соответствии с проектом осво</w:t>
      </w:r>
      <w:r w:rsidRPr="008A472A">
        <w:rPr>
          <w:rFonts w:ascii="Times New Roman" w:hAnsi="Times New Roman"/>
          <w:color w:val="000000"/>
          <w:sz w:val="28"/>
          <w:szCs w:val="28"/>
        </w:rPr>
        <w:t>е</w:t>
      </w:r>
      <w:r w:rsidRPr="008A472A">
        <w:rPr>
          <w:rFonts w:ascii="Times New Roman" w:hAnsi="Times New Roman"/>
          <w:color w:val="000000"/>
          <w:sz w:val="28"/>
          <w:szCs w:val="28"/>
        </w:rPr>
        <w:t>ния;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нанесение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лесов возникновение эрозии по</w:t>
      </w:r>
      <w:r w:rsidRPr="008A472A">
        <w:rPr>
          <w:rFonts w:ascii="Times New Roman" w:hAnsi="Times New Roman"/>
          <w:color w:val="000000"/>
          <w:sz w:val="28"/>
          <w:szCs w:val="28"/>
        </w:rPr>
        <w:t>ч</w:t>
      </w:r>
      <w:r w:rsidRPr="008A472A">
        <w:rPr>
          <w:rFonts w:ascii="Times New Roman" w:hAnsi="Times New Roman"/>
          <w:color w:val="000000"/>
          <w:sz w:val="28"/>
          <w:szCs w:val="28"/>
        </w:rPr>
        <w:t>вы, исключать или ограничивать негативное воздействие на состояние и во</w:t>
      </w:r>
      <w:r w:rsidRPr="008A472A">
        <w:rPr>
          <w:rFonts w:ascii="Times New Roman" w:hAnsi="Times New Roman"/>
          <w:color w:val="000000"/>
          <w:sz w:val="28"/>
          <w:szCs w:val="28"/>
        </w:rPr>
        <w:t>с</w:t>
      </w:r>
      <w:r w:rsidRPr="008A472A">
        <w:rPr>
          <w:rFonts w:ascii="Times New Roman" w:hAnsi="Times New Roman"/>
          <w:color w:val="000000"/>
          <w:sz w:val="28"/>
          <w:szCs w:val="28"/>
        </w:rPr>
        <w:t>производство лесов, а также на состояние водных и других природных об</w:t>
      </w:r>
      <w:r w:rsidRPr="008A472A">
        <w:rPr>
          <w:rFonts w:ascii="Times New Roman" w:hAnsi="Times New Roman"/>
          <w:color w:val="000000"/>
          <w:sz w:val="28"/>
          <w:szCs w:val="28"/>
        </w:rPr>
        <w:t>ъ</w:t>
      </w:r>
      <w:r w:rsidRPr="008A472A">
        <w:rPr>
          <w:rFonts w:ascii="Times New Roman" w:hAnsi="Times New Roman"/>
          <w:color w:val="000000"/>
          <w:sz w:val="28"/>
          <w:szCs w:val="28"/>
        </w:rPr>
        <w:t>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безопасности в лесах, правила санита</w:t>
      </w:r>
      <w:r w:rsidRPr="008A472A">
        <w:rPr>
          <w:rFonts w:ascii="Times New Roman" w:hAnsi="Times New Roman"/>
          <w:color w:val="000000"/>
          <w:sz w:val="28"/>
          <w:szCs w:val="28"/>
        </w:rPr>
        <w:t>р</w:t>
      </w:r>
      <w:r w:rsidRPr="008A472A">
        <w:rPr>
          <w:rFonts w:ascii="Times New Roman" w:hAnsi="Times New Roman"/>
          <w:color w:val="000000"/>
          <w:sz w:val="28"/>
          <w:szCs w:val="28"/>
        </w:rPr>
        <w:t>ной безопасности в лесах, правила лесовосстановления и правила ухода за лесами;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представлять ежегодно отчет об использовании лесов, отчет об охране и защите лесов, о воспроизводстве лесов в установленном порядке: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имеют пр</w:t>
      </w:r>
      <w:r w:rsidRPr="008A472A">
        <w:rPr>
          <w:rFonts w:ascii="Times New Roman" w:hAnsi="Times New Roman"/>
          <w:color w:val="000000"/>
          <w:sz w:val="28"/>
          <w:szCs w:val="28"/>
        </w:rPr>
        <w:t>а</w:t>
      </w:r>
      <w:r w:rsidRPr="008A472A">
        <w:rPr>
          <w:rFonts w:ascii="Times New Roman" w:hAnsi="Times New Roman"/>
          <w:color w:val="000000"/>
          <w:sz w:val="28"/>
          <w:szCs w:val="28"/>
        </w:rPr>
        <w:t>во:</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получать информацию о лесном участке, переданном в постоянное (бессрочное) пользование, безвозмездное срочное пользование или аренду;</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размещать согласно части 2 статьи 38 Лесного кодекса РФ ульи и п</w:t>
      </w:r>
      <w:r w:rsidRPr="008A472A">
        <w:rPr>
          <w:rFonts w:ascii="Times New Roman" w:hAnsi="Times New Roman"/>
          <w:color w:val="000000"/>
          <w:sz w:val="28"/>
          <w:szCs w:val="28"/>
        </w:rPr>
        <w:t>а</w:t>
      </w:r>
      <w:r w:rsidRPr="008A472A">
        <w:rPr>
          <w:rFonts w:ascii="Times New Roman" w:hAnsi="Times New Roman"/>
          <w:color w:val="000000"/>
          <w:sz w:val="28"/>
          <w:szCs w:val="28"/>
        </w:rPr>
        <w:t>секи, возводить изгороди, навесы и другие временные постройки;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иметь другие права, если их реализация не противоречит требованиям законодательства РФ.</w:t>
      </w:r>
    </w:p>
    <w:p w:rsidR="00C421D2"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юридическими лицами, осуществляющ</w:t>
      </w:r>
      <w:r w:rsidRPr="008A472A">
        <w:rPr>
          <w:rFonts w:ascii="Times New Roman" w:hAnsi="Times New Roman"/>
          <w:color w:val="000000"/>
          <w:sz w:val="28"/>
          <w:szCs w:val="28"/>
        </w:rPr>
        <w:t>и</w:t>
      </w:r>
      <w:r w:rsidRPr="008A472A">
        <w:rPr>
          <w:rFonts w:ascii="Times New Roman" w:hAnsi="Times New Roman"/>
          <w:color w:val="000000"/>
          <w:sz w:val="28"/>
          <w:szCs w:val="28"/>
        </w:rPr>
        <w:t xml:space="preserve">ми использование лесов, проекта освоения лесов является основанием для </w:t>
      </w:r>
      <w:r w:rsidRPr="008A472A">
        <w:rPr>
          <w:rFonts w:ascii="Times New Roman" w:hAnsi="Times New Roman"/>
          <w:color w:val="000000"/>
          <w:sz w:val="28"/>
          <w:szCs w:val="28"/>
        </w:rPr>
        <w:lastRenderedPageBreak/>
        <w:t>досрочного расторжения договора аренды лесного участка, а также принуд</w:t>
      </w:r>
      <w:r w:rsidRPr="008A472A">
        <w:rPr>
          <w:rFonts w:ascii="Times New Roman" w:hAnsi="Times New Roman"/>
          <w:color w:val="000000"/>
          <w:sz w:val="28"/>
          <w:szCs w:val="28"/>
        </w:rPr>
        <w:t>и</w:t>
      </w:r>
      <w:r w:rsidRPr="008A472A">
        <w:rPr>
          <w:rFonts w:ascii="Times New Roman" w:hAnsi="Times New Roman"/>
          <w:color w:val="000000"/>
          <w:sz w:val="28"/>
          <w:szCs w:val="28"/>
        </w:rPr>
        <w:t>тельного прекращения права постоянного (бессрочного) и безвозмездного срочного пользования лесным участком.</w:t>
      </w:r>
    </w:p>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8A472A">
        <w:rPr>
          <w:rFonts w:ascii="Times New Roman" w:hAnsi="Times New Roman"/>
          <w:i/>
          <w:color w:val="000000"/>
          <w:sz w:val="28"/>
          <w:szCs w:val="28"/>
          <w:u w:val="single"/>
        </w:rPr>
        <w:t>Сенокошение</w:t>
      </w:r>
    </w:p>
    <w:p w:rsidR="00C421D2"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Ведение сенокошения в лесах лесничества устанавливается с учетом ограничений, согласно </w:t>
      </w:r>
      <w:r>
        <w:rPr>
          <w:rFonts w:ascii="Times New Roman" w:hAnsi="Times New Roman"/>
          <w:sz w:val="28"/>
          <w:szCs w:val="28"/>
        </w:rPr>
        <w:t>п</w:t>
      </w:r>
      <w:r w:rsidRPr="005B445F">
        <w:rPr>
          <w:rFonts w:ascii="Times New Roman" w:hAnsi="Times New Roman"/>
          <w:sz w:val="28"/>
          <w:szCs w:val="28"/>
        </w:rPr>
        <w:t>риказ</w:t>
      </w:r>
      <w:r>
        <w:rPr>
          <w:rFonts w:ascii="Times New Roman" w:hAnsi="Times New Roman"/>
          <w:sz w:val="28"/>
          <w:szCs w:val="28"/>
        </w:rPr>
        <w:t>у</w:t>
      </w:r>
      <w:r w:rsidRPr="005B445F">
        <w:rPr>
          <w:rFonts w:ascii="Times New Roman" w:hAnsi="Times New Roman"/>
          <w:sz w:val="28"/>
          <w:szCs w:val="28"/>
        </w:rPr>
        <w:t xml:space="preserve"> </w:t>
      </w:r>
      <w:r>
        <w:rPr>
          <w:rFonts w:ascii="Times New Roman" w:hAnsi="Times New Roman"/>
          <w:sz w:val="28"/>
          <w:szCs w:val="28"/>
        </w:rPr>
        <w:t>Рослесхоза от 14.12.2010 г. № 485</w:t>
      </w:r>
      <w:r w:rsidRPr="005B445F">
        <w:rPr>
          <w:rFonts w:ascii="Times New Roman" w:hAnsi="Times New Roman"/>
          <w:sz w:val="28"/>
          <w:szCs w:val="28"/>
        </w:rPr>
        <w:t xml:space="preserve"> </w:t>
      </w:r>
      <w:r w:rsidRPr="008A472A">
        <w:rPr>
          <w:rFonts w:ascii="Times New Roman" w:hAnsi="Times New Roman"/>
          <w:color w:val="000000"/>
          <w:sz w:val="28"/>
          <w:szCs w:val="28"/>
        </w:rPr>
        <w:t>и допуск</w:t>
      </w:r>
      <w:r w:rsidRPr="008A472A">
        <w:rPr>
          <w:rFonts w:ascii="Times New Roman" w:hAnsi="Times New Roman"/>
          <w:color w:val="000000"/>
          <w:sz w:val="28"/>
          <w:szCs w:val="28"/>
        </w:rPr>
        <w:t>а</w:t>
      </w:r>
      <w:r w:rsidRPr="008A472A">
        <w:rPr>
          <w:rFonts w:ascii="Times New Roman" w:hAnsi="Times New Roman"/>
          <w:color w:val="000000"/>
          <w:sz w:val="28"/>
          <w:szCs w:val="28"/>
        </w:rPr>
        <w:t>ется без ограничений в категориях защитности: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водоохранных зонах;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защитные полосы лесов вдоль федеральных автомобильных дорог общего пользования, автомобильных дорог общего пользования, находящи</w:t>
      </w:r>
      <w:r w:rsidRPr="008A472A">
        <w:rPr>
          <w:rFonts w:ascii="Times New Roman" w:hAnsi="Times New Roman"/>
          <w:color w:val="000000"/>
          <w:sz w:val="28"/>
          <w:szCs w:val="28"/>
        </w:rPr>
        <w:t>х</w:t>
      </w:r>
      <w:r w:rsidRPr="008A472A">
        <w:rPr>
          <w:rFonts w:ascii="Times New Roman" w:hAnsi="Times New Roman"/>
          <w:color w:val="000000"/>
          <w:sz w:val="28"/>
          <w:szCs w:val="28"/>
        </w:rPr>
        <w:t>ся в собственности субъекта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пустынных, полупустынных, лесотундр</w:t>
      </w:r>
      <w:r w:rsidRPr="008A472A">
        <w:rPr>
          <w:rFonts w:ascii="Times New Roman" w:hAnsi="Times New Roman"/>
          <w:color w:val="000000"/>
          <w:sz w:val="28"/>
          <w:szCs w:val="28"/>
        </w:rPr>
        <w:t>о</w:t>
      </w:r>
      <w:r w:rsidRPr="008A472A">
        <w:rPr>
          <w:rFonts w:ascii="Times New Roman" w:hAnsi="Times New Roman"/>
          <w:color w:val="000000"/>
          <w:sz w:val="28"/>
          <w:szCs w:val="28"/>
        </w:rPr>
        <w:t>выхлесостепных зонах, степях, горах;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-противоэрозионные леса;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-леса, имеющие научное или историческое значение;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-запретные полосы лесов, расположенные вдоль водных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Для сенокошения используются нелесные земли, а также необлесивш</w:t>
      </w:r>
      <w:r w:rsidRPr="008A472A">
        <w:rPr>
          <w:rFonts w:ascii="Times New Roman" w:hAnsi="Times New Roman"/>
          <w:color w:val="000000"/>
          <w:sz w:val="28"/>
          <w:szCs w:val="28"/>
        </w:rPr>
        <w:t>и</w:t>
      </w:r>
      <w:r w:rsidRPr="008A472A">
        <w:rPr>
          <w:rFonts w:ascii="Times New Roman" w:hAnsi="Times New Roman"/>
          <w:color w:val="000000"/>
          <w:sz w:val="28"/>
          <w:szCs w:val="28"/>
        </w:rPr>
        <w:t>еся лесосеки, прогалины и другие, не покрытые лесной растительностью земли, до проведения на них лесовосстановления.</w:t>
      </w:r>
      <w:r>
        <w:rPr>
          <w:rFonts w:ascii="Times New Roman" w:hAnsi="Times New Roman"/>
          <w:color w:val="000000"/>
          <w:sz w:val="28"/>
          <w:szCs w:val="28"/>
        </w:rPr>
        <w:t xml:space="preserve"> </w:t>
      </w:r>
      <w:r w:rsidRPr="00A51C4E">
        <w:rPr>
          <w:rFonts w:ascii="Times New Roman" w:eastAsia="Times New Roman" w:hAnsi="Times New Roman"/>
          <w:color w:val="000000"/>
          <w:sz w:val="28"/>
          <w:szCs w:val="28"/>
          <w:lang w:eastAsia="ru-RU"/>
        </w:rPr>
        <w:t>Мероприятия по повыш</w:t>
      </w:r>
      <w:r w:rsidRPr="00A51C4E">
        <w:rPr>
          <w:rFonts w:ascii="Times New Roman" w:eastAsia="Times New Roman" w:hAnsi="Times New Roman"/>
          <w:color w:val="000000"/>
          <w:sz w:val="28"/>
          <w:szCs w:val="28"/>
          <w:lang w:eastAsia="ru-RU"/>
        </w:rPr>
        <w:t>е</w:t>
      </w:r>
      <w:r w:rsidRPr="00A51C4E">
        <w:rPr>
          <w:rFonts w:ascii="Times New Roman" w:eastAsia="Times New Roman" w:hAnsi="Times New Roman"/>
          <w:color w:val="000000"/>
          <w:sz w:val="28"/>
          <w:szCs w:val="28"/>
          <w:lang w:eastAsia="ru-RU"/>
        </w:rPr>
        <w:t>нию урожайности сенокосных участков по материалам лесоустройства не требуется.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необходимых случаях для сенокошения могут использоваться пр</w:t>
      </w:r>
      <w:r w:rsidRPr="008A472A">
        <w:rPr>
          <w:rFonts w:ascii="Times New Roman" w:hAnsi="Times New Roman"/>
          <w:color w:val="000000"/>
          <w:sz w:val="28"/>
          <w:szCs w:val="28"/>
        </w:rPr>
        <w:t>и</w:t>
      </w:r>
      <w:r w:rsidRPr="008A472A">
        <w:rPr>
          <w:rFonts w:ascii="Times New Roman" w:hAnsi="Times New Roman"/>
          <w:color w:val="000000"/>
          <w:sz w:val="28"/>
          <w:szCs w:val="28"/>
        </w:rPr>
        <w:t>годные для этой цели участки малоценных насаждений, не намеченные под реконструкцию,</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Сенокосные угодья, утратившие свое значение и неиспользуемые, тр</w:t>
      </w:r>
      <w:r w:rsidRPr="008A472A">
        <w:rPr>
          <w:rFonts w:ascii="Times New Roman" w:hAnsi="Times New Roman"/>
          <w:color w:val="000000"/>
          <w:sz w:val="28"/>
          <w:szCs w:val="28"/>
        </w:rPr>
        <w:t>е</w:t>
      </w:r>
      <w:r w:rsidRPr="008A472A">
        <w:rPr>
          <w:rFonts w:ascii="Times New Roman" w:hAnsi="Times New Roman"/>
          <w:color w:val="000000"/>
          <w:sz w:val="28"/>
          <w:szCs w:val="28"/>
        </w:rPr>
        <w:t>буют проведения почвенного обследования с целью рекомендаций по кул</w:t>
      </w:r>
      <w:r w:rsidRPr="008A472A">
        <w:rPr>
          <w:rFonts w:ascii="Times New Roman" w:hAnsi="Times New Roman"/>
          <w:color w:val="000000"/>
          <w:sz w:val="28"/>
          <w:szCs w:val="28"/>
        </w:rPr>
        <w:t>ь</w:t>
      </w:r>
      <w:r w:rsidRPr="008A472A">
        <w:rPr>
          <w:rFonts w:ascii="Times New Roman" w:hAnsi="Times New Roman"/>
          <w:color w:val="000000"/>
          <w:sz w:val="28"/>
          <w:szCs w:val="28"/>
        </w:rPr>
        <w:t>тивируемым на данных участках породам с последующим лесоразведением.</w:t>
      </w:r>
    </w:p>
    <w:p w:rsidR="00B01DBA" w:rsidRPr="008A472A" w:rsidRDefault="00B01DBA" w:rsidP="00C421D2">
      <w:pPr>
        <w:spacing w:after="0" w:line="240" w:lineRule="auto"/>
        <w:ind w:firstLine="709"/>
        <w:jc w:val="both"/>
        <w:rPr>
          <w:rFonts w:ascii="Times New Roman" w:hAnsi="Times New Roman"/>
          <w:i/>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4A1774">
        <w:rPr>
          <w:rFonts w:ascii="Times New Roman" w:hAnsi="Times New Roman"/>
          <w:i/>
          <w:color w:val="000000"/>
          <w:sz w:val="28"/>
          <w:szCs w:val="28"/>
          <w:u w:val="single"/>
        </w:rPr>
        <w:t>Использование лесов для выпаса сельскохозяйственных животных</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Для выпаса сельскохозяйственных животных используются нелесные земли, а также необлесившиеся вырубки, редины, прогалины и другие, не покрытые лесной растительностью земли, до проведения на них лесовосст</w:t>
      </w:r>
      <w:r w:rsidRPr="004A1774">
        <w:rPr>
          <w:rFonts w:ascii="Times New Roman" w:eastAsia="Times New Roman" w:hAnsi="Times New Roman"/>
          <w:sz w:val="28"/>
          <w:szCs w:val="28"/>
          <w:lang w:eastAsia="ru-RU"/>
        </w:rPr>
        <w:t>а</w:t>
      </w:r>
      <w:r w:rsidRPr="004A1774">
        <w:rPr>
          <w:rFonts w:ascii="Times New Roman" w:eastAsia="Times New Roman" w:hAnsi="Times New Roman"/>
          <w:sz w:val="28"/>
          <w:szCs w:val="28"/>
          <w:lang w:eastAsia="ru-RU"/>
        </w:rPr>
        <w:t>новления.</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Выпас сельскохозяйственных животных не допускается на участках:</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занятых лесными культурами, естественными молодняками ценных древесных пород, насаждениями с развитым жизнеспособным подростом;</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селекционно-лесосеменных, сосновых, елово-пихтовых, ивовых, твердолиственных, орехоплодных плантаций;</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4A1774">
        <w:rPr>
          <w:rFonts w:ascii="Times New Roman" w:eastAsia="Times New Roman" w:hAnsi="Times New Roman"/>
          <w:sz w:val="28"/>
          <w:szCs w:val="28"/>
          <w:lang w:eastAsia="ru-RU"/>
        </w:rPr>
        <w:t>с проектируемыми мероприятиями по содействию естественному л</w:t>
      </w:r>
      <w:r w:rsidRPr="004A1774">
        <w:rPr>
          <w:rFonts w:ascii="Times New Roman" w:eastAsia="Times New Roman" w:hAnsi="Times New Roman"/>
          <w:sz w:val="28"/>
          <w:szCs w:val="28"/>
          <w:lang w:eastAsia="ru-RU"/>
        </w:rPr>
        <w:t>е</w:t>
      </w:r>
      <w:r w:rsidRPr="004A1774">
        <w:rPr>
          <w:rFonts w:ascii="Times New Roman" w:eastAsia="Times New Roman" w:hAnsi="Times New Roman"/>
          <w:sz w:val="28"/>
          <w:szCs w:val="28"/>
          <w:lang w:eastAsia="ru-RU"/>
        </w:rPr>
        <w:t>совосстановлению и лесовосстановлению хвойными и твердолиственными породами;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легкоразмываемыми и развеиваемыми почвами.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Владельцы сельскохозяйственных животных обеспечивают:</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огораживание скотопрогонов или пастбища во избежание потрав ле</w:t>
      </w:r>
      <w:r w:rsidRPr="004A1774">
        <w:rPr>
          <w:rFonts w:ascii="Times New Roman" w:eastAsia="Times New Roman" w:hAnsi="Times New Roman"/>
          <w:sz w:val="28"/>
          <w:szCs w:val="28"/>
          <w:lang w:eastAsia="ru-RU"/>
        </w:rPr>
        <w:t>с</w:t>
      </w:r>
      <w:r w:rsidRPr="004A1774">
        <w:rPr>
          <w:rFonts w:ascii="Times New Roman" w:eastAsia="Times New Roman" w:hAnsi="Times New Roman"/>
          <w:sz w:val="28"/>
          <w:szCs w:val="28"/>
          <w:lang w:eastAsia="ru-RU"/>
        </w:rPr>
        <w:t>ных культур, питомников, молодняков естественного происхождения и др</w:t>
      </w:r>
      <w:r w:rsidRPr="004A1774">
        <w:rPr>
          <w:rFonts w:ascii="Times New Roman" w:eastAsia="Times New Roman" w:hAnsi="Times New Roman"/>
          <w:sz w:val="28"/>
          <w:szCs w:val="28"/>
          <w:lang w:eastAsia="ru-RU"/>
        </w:rPr>
        <w:t>у</w:t>
      </w:r>
      <w:r w:rsidRPr="004A1774">
        <w:rPr>
          <w:rFonts w:ascii="Times New Roman" w:eastAsia="Times New Roman" w:hAnsi="Times New Roman"/>
          <w:sz w:val="28"/>
          <w:szCs w:val="28"/>
          <w:lang w:eastAsia="ru-RU"/>
        </w:rPr>
        <w:t>гих ценных участков леса;</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выпас сельскохозяйственных животных пастухом (за исключением выпаса на огороженных участках или на привязи).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Пастьба коз разрешается исключительно на предварительно огороже</w:t>
      </w:r>
      <w:r w:rsidRPr="004A1774">
        <w:rPr>
          <w:rFonts w:ascii="Times New Roman" w:eastAsia="Times New Roman" w:hAnsi="Times New Roman"/>
          <w:sz w:val="28"/>
          <w:szCs w:val="28"/>
          <w:lang w:eastAsia="ru-RU"/>
        </w:rPr>
        <w:t>н</w:t>
      </w:r>
      <w:r w:rsidRPr="004A1774">
        <w:rPr>
          <w:rFonts w:ascii="Times New Roman" w:eastAsia="Times New Roman" w:hAnsi="Times New Roman"/>
          <w:sz w:val="28"/>
          <w:szCs w:val="28"/>
          <w:lang w:eastAsia="ru-RU"/>
        </w:rPr>
        <w:t>ных владельцами сельскохозяйственных животных лесных участках или на привязи.</w:t>
      </w:r>
    </w:p>
    <w:p w:rsidR="00C421D2" w:rsidRDefault="00C421D2" w:rsidP="00C421D2">
      <w:pPr>
        <w:spacing w:after="0" w:line="240" w:lineRule="auto"/>
        <w:jc w:val="right"/>
        <w:rPr>
          <w:rFonts w:ascii="Times New Roman" w:hAnsi="Times New Roman"/>
          <w:color w:val="000000"/>
          <w:sz w:val="28"/>
          <w:szCs w:val="28"/>
        </w:rPr>
      </w:pPr>
      <w:r>
        <w:rPr>
          <w:rFonts w:ascii="Times New Roman" w:hAnsi="Times New Roman"/>
          <w:color w:val="000000"/>
          <w:sz w:val="28"/>
          <w:szCs w:val="28"/>
        </w:rPr>
        <w:t>Таблица 2.6.1</w:t>
      </w:r>
    </w:p>
    <w:p w:rsidR="00C421D2" w:rsidRPr="008A472A" w:rsidRDefault="00C421D2" w:rsidP="00C421D2">
      <w:pPr>
        <w:spacing w:after="0" w:line="240" w:lineRule="auto"/>
        <w:jc w:val="right"/>
        <w:rPr>
          <w:rFonts w:ascii="Times New Roman" w:hAnsi="Times New Roman"/>
          <w:color w:val="000000"/>
          <w:sz w:val="28"/>
          <w:szCs w:val="28"/>
        </w:rPr>
      </w:pP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Примерная сезонная норма выпаса скота на 1 га лиственных</w:t>
      </w: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насаждений или на вырубках</w:t>
      </w:r>
    </w:p>
    <w:p w:rsidR="00C421D2" w:rsidRPr="008A472A" w:rsidRDefault="00C421D2" w:rsidP="00C421D2">
      <w:pPr>
        <w:spacing w:after="0" w:line="240" w:lineRule="auto"/>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954"/>
        <w:gridCol w:w="2743"/>
      </w:tblGrid>
      <w:tr w:rsidR="00C421D2" w:rsidRPr="008A472A" w:rsidTr="00503AB8">
        <w:tc>
          <w:tcPr>
            <w:tcW w:w="817"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w:t>
            </w:r>
          </w:p>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п/п</w:t>
            </w:r>
          </w:p>
        </w:tc>
        <w:tc>
          <w:tcPr>
            <w:tcW w:w="5954"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Характеристика насаждений</w:t>
            </w:r>
          </w:p>
        </w:tc>
        <w:tc>
          <w:tcPr>
            <w:tcW w:w="2743"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Норма выпаса скота на 1 голову, га</w:t>
            </w:r>
          </w:p>
        </w:tc>
      </w:tr>
      <w:tr w:rsidR="00C421D2" w:rsidRPr="008A472A" w:rsidTr="00503AB8">
        <w:tc>
          <w:tcPr>
            <w:tcW w:w="817"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c>
          <w:tcPr>
            <w:tcW w:w="2743"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3</w:t>
            </w:r>
          </w:p>
        </w:tc>
      </w:tr>
      <w:tr w:rsidR="00C421D2" w:rsidRPr="008A472A" w:rsidTr="00503AB8">
        <w:tc>
          <w:tcPr>
            <w:tcW w:w="817"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Лиственные леса с преобладанием березы по</w:t>
            </w:r>
            <w:r w:rsidRPr="008A472A">
              <w:rPr>
                <w:rFonts w:ascii="Times New Roman" w:hAnsi="Times New Roman"/>
                <w:color w:val="000000"/>
                <w:sz w:val="28"/>
                <w:szCs w:val="28"/>
              </w:rPr>
              <w:t>л</w:t>
            </w:r>
            <w:r w:rsidRPr="008A472A">
              <w:rPr>
                <w:rFonts w:ascii="Times New Roman" w:hAnsi="Times New Roman"/>
                <w:color w:val="000000"/>
                <w:sz w:val="28"/>
                <w:szCs w:val="28"/>
              </w:rPr>
              <w:t>нотой 0</w:t>
            </w:r>
            <w:r>
              <w:rPr>
                <w:rFonts w:ascii="Times New Roman" w:hAnsi="Times New Roman"/>
                <w:color w:val="000000"/>
                <w:sz w:val="28"/>
                <w:szCs w:val="28"/>
              </w:rPr>
              <w:t>,</w:t>
            </w:r>
            <w:r w:rsidRPr="008A472A">
              <w:rPr>
                <w:rFonts w:ascii="Times New Roman" w:hAnsi="Times New Roman"/>
                <w:color w:val="000000"/>
                <w:sz w:val="28"/>
                <w:szCs w:val="28"/>
              </w:rPr>
              <w:t>5-0</w:t>
            </w:r>
            <w:r>
              <w:rPr>
                <w:rFonts w:ascii="Times New Roman" w:hAnsi="Times New Roman"/>
                <w:color w:val="000000"/>
                <w:sz w:val="28"/>
                <w:szCs w:val="28"/>
              </w:rPr>
              <w:t>,</w:t>
            </w:r>
            <w:r w:rsidRPr="008A472A">
              <w:rPr>
                <w:rFonts w:ascii="Times New Roman" w:hAnsi="Times New Roman"/>
                <w:color w:val="000000"/>
                <w:sz w:val="28"/>
                <w:szCs w:val="28"/>
              </w:rPr>
              <w:t>6</w:t>
            </w:r>
          </w:p>
        </w:tc>
        <w:tc>
          <w:tcPr>
            <w:tcW w:w="2743" w:type="dxa"/>
            <w:tcBorders>
              <w:top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2.</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Чистые лиственные насаждения с полнотой &lt;0,5</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r>
              <w:rPr>
                <w:rFonts w:ascii="Times New Roman" w:hAnsi="Times New Roman"/>
                <w:color w:val="000000"/>
                <w:sz w:val="28"/>
                <w:szCs w:val="28"/>
              </w:rPr>
              <w:t>,</w:t>
            </w:r>
            <w:r w:rsidRPr="008A472A">
              <w:rPr>
                <w:rFonts w:ascii="Times New Roman" w:hAnsi="Times New Roman"/>
                <w:color w:val="000000"/>
                <w:sz w:val="28"/>
                <w:szCs w:val="28"/>
              </w:rPr>
              <w:t>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3.</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Остальные насаждения, пригодные для выпаса (на 1 голову крупного рогатого скота и 7 овец)</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4…5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4.</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На вырубках, свободных от кустарников и подроста</w:t>
            </w:r>
          </w:p>
          <w:p w:rsidR="00C421D2" w:rsidRPr="008A472A" w:rsidRDefault="00C421D2" w:rsidP="00503AB8">
            <w:pPr>
              <w:spacing w:after="0" w:line="240" w:lineRule="auto"/>
              <w:rPr>
                <w:rFonts w:ascii="Times New Roman" w:hAnsi="Times New Roman"/>
                <w:color w:val="000000"/>
                <w:sz w:val="28"/>
                <w:szCs w:val="28"/>
              </w:rPr>
            </w:pP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0</w:t>
            </w:r>
            <w:r>
              <w:rPr>
                <w:rFonts w:ascii="Times New Roman" w:hAnsi="Times New Roman"/>
                <w:color w:val="000000"/>
                <w:sz w:val="28"/>
                <w:szCs w:val="28"/>
              </w:rPr>
              <w:t>,</w:t>
            </w:r>
            <w:r w:rsidRPr="008A472A">
              <w:rPr>
                <w:rFonts w:ascii="Times New Roman" w:hAnsi="Times New Roman"/>
                <w:color w:val="000000"/>
                <w:sz w:val="28"/>
                <w:szCs w:val="28"/>
              </w:rPr>
              <w:t>75</w:t>
            </w:r>
          </w:p>
        </w:tc>
      </w:tr>
    </w:tbl>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hAnsi="Times New Roman"/>
          <w:color w:val="000000"/>
          <w:sz w:val="28"/>
          <w:szCs w:val="28"/>
        </w:rPr>
        <w:t>Неиспользуемые пастбищные угодья подлежат</w:t>
      </w:r>
      <w:r w:rsidRPr="008A472A">
        <w:rPr>
          <w:rFonts w:ascii="Times New Roman" w:hAnsi="Times New Roman"/>
          <w:color w:val="000000"/>
          <w:sz w:val="28"/>
          <w:szCs w:val="28"/>
        </w:rPr>
        <w:t xml:space="preserve"> почвенному обследов</w:t>
      </w:r>
      <w:r w:rsidRPr="008A472A">
        <w:rPr>
          <w:rFonts w:ascii="Times New Roman" w:hAnsi="Times New Roman"/>
          <w:color w:val="000000"/>
          <w:sz w:val="28"/>
          <w:szCs w:val="28"/>
        </w:rPr>
        <w:t>а</w:t>
      </w:r>
      <w:r w:rsidRPr="008A472A">
        <w:rPr>
          <w:rFonts w:ascii="Times New Roman" w:hAnsi="Times New Roman"/>
          <w:color w:val="000000"/>
          <w:sz w:val="28"/>
          <w:szCs w:val="28"/>
        </w:rPr>
        <w:t>нию с последующим лесоразведением.</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w:t>
      </w:r>
      <w:r w:rsidRPr="008A472A">
        <w:rPr>
          <w:rFonts w:ascii="Times New Roman" w:hAnsi="Times New Roman"/>
          <w:color w:val="000000"/>
          <w:sz w:val="28"/>
          <w:szCs w:val="28"/>
          <w:u w:val="single"/>
        </w:rPr>
        <w:t>Примечание</w:t>
      </w:r>
      <w:r w:rsidRPr="008A472A">
        <w:rPr>
          <w:rFonts w:ascii="Times New Roman" w:hAnsi="Times New Roman"/>
          <w:color w:val="000000"/>
          <w:sz w:val="28"/>
          <w:szCs w:val="28"/>
        </w:rPr>
        <w:t>: 1.Мелкие лесные участки (кроме пашен) бывших сельх</w:t>
      </w:r>
      <w:r w:rsidRPr="008A472A">
        <w:rPr>
          <w:rFonts w:ascii="Times New Roman" w:hAnsi="Times New Roman"/>
          <w:color w:val="000000"/>
          <w:sz w:val="28"/>
          <w:szCs w:val="28"/>
        </w:rPr>
        <w:t>о</w:t>
      </w:r>
      <w:r w:rsidRPr="008A472A">
        <w:rPr>
          <w:rFonts w:ascii="Times New Roman" w:hAnsi="Times New Roman"/>
          <w:color w:val="000000"/>
          <w:sz w:val="28"/>
          <w:szCs w:val="28"/>
        </w:rPr>
        <w:t>зугодий (площадью &lt; 1 га), неудобные для применения механизации при проведении лесокультурных работ, рекомендуется использовать как соста</w:t>
      </w:r>
      <w:r w:rsidRPr="008A472A">
        <w:rPr>
          <w:rFonts w:ascii="Times New Roman" w:hAnsi="Times New Roman"/>
          <w:color w:val="000000"/>
          <w:sz w:val="28"/>
          <w:szCs w:val="28"/>
        </w:rPr>
        <w:t>в</w:t>
      </w:r>
      <w:r w:rsidRPr="008A472A">
        <w:rPr>
          <w:rFonts w:ascii="Times New Roman" w:hAnsi="Times New Roman"/>
          <w:color w:val="000000"/>
          <w:sz w:val="28"/>
          <w:szCs w:val="28"/>
        </w:rPr>
        <w:t>ляющие элементы ландшафта (биополяны, ландшафтные поляны) при пер</w:t>
      </w:r>
      <w:r w:rsidRPr="008A472A">
        <w:rPr>
          <w:rFonts w:ascii="Times New Roman" w:hAnsi="Times New Roman"/>
          <w:color w:val="000000"/>
          <w:sz w:val="28"/>
          <w:szCs w:val="28"/>
        </w:rPr>
        <w:t>е</w:t>
      </w:r>
      <w:r w:rsidRPr="008A472A">
        <w:rPr>
          <w:rFonts w:ascii="Times New Roman" w:hAnsi="Times New Roman"/>
          <w:color w:val="000000"/>
          <w:sz w:val="28"/>
          <w:szCs w:val="28"/>
        </w:rPr>
        <w:t>даче лесов в аренду для осуществления рекреационной деятельности, или кормовыми участками (площадками) для осуществления видов деятельности в сфере охотничьего хозяйства и осуществления охоты).</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B01DBA" w:rsidRDefault="00C421D2" w:rsidP="00B01DBA">
      <w:pPr>
        <w:spacing w:after="0" w:line="240" w:lineRule="auto"/>
        <w:jc w:val="center"/>
        <w:rPr>
          <w:rFonts w:ascii="Times New Roman" w:hAnsi="Times New Roman"/>
          <w:i/>
          <w:color w:val="000000"/>
          <w:sz w:val="28"/>
          <w:szCs w:val="28"/>
          <w:u w:val="single"/>
        </w:rPr>
      </w:pPr>
      <w:r w:rsidRPr="00B01DBA">
        <w:rPr>
          <w:rFonts w:ascii="Times New Roman" w:hAnsi="Times New Roman"/>
          <w:i/>
          <w:color w:val="000000"/>
          <w:sz w:val="28"/>
          <w:szCs w:val="28"/>
          <w:u w:val="single"/>
        </w:rPr>
        <w:t>Пчеловодство</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eastAsia="Times New Roman" w:hAnsi="Times New Roman"/>
          <w:color w:val="000000"/>
          <w:sz w:val="28"/>
          <w:szCs w:val="28"/>
          <w:lang w:eastAsia="ru-RU"/>
        </w:rPr>
        <w:lastRenderedPageBreak/>
        <w:t>Ведение  пчеловодства в лесах лесничества допускается на всей пл</w:t>
      </w:r>
      <w:r w:rsidRPr="00B65A49">
        <w:rPr>
          <w:rFonts w:ascii="Times New Roman" w:eastAsia="Times New Roman" w:hAnsi="Times New Roman"/>
          <w:color w:val="000000"/>
          <w:sz w:val="28"/>
          <w:szCs w:val="28"/>
          <w:lang w:eastAsia="ru-RU"/>
        </w:rPr>
        <w:t>о</w:t>
      </w:r>
      <w:r w:rsidRPr="00B65A49">
        <w:rPr>
          <w:rFonts w:ascii="Times New Roman" w:eastAsia="Times New Roman" w:hAnsi="Times New Roman"/>
          <w:color w:val="000000"/>
          <w:sz w:val="28"/>
          <w:szCs w:val="28"/>
          <w:lang w:eastAsia="ru-RU"/>
        </w:rPr>
        <w:t>щади лесничества.</w:t>
      </w:r>
    </w:p>
    <w:p w:rsidR="00C421D2" w:rsidRPr="00111258"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Согласно пункта 14 Правил использования лесов для ведения сельского хозяйства (пчеловодство), </w:t>
      </w:r>
      <w:r>
        <w:rPr>
          <w:rFonts w:ascii="Times New Roman" w:hAnsi="Times New Roman"/>
          <w:color w:val="000000"/>
          <w:sz w:val="28"/>
          <w:szCs w:val="28"/>
        </w:rPr>
        <w:t>в</w:t>
      </w:r>
      <w:r w:rsidRPr="00111258">
        <w:rPr>
          <w:rFonts w:ascii="Times New Roman" w:hAnsi="Times New Roman"/>
          <w:color w:val="000000"/>
          <w:sz w:val="28"/>
          <w:szCs w:val="28"/>
        </w:rPr>
        <w:t xml:space="preserve"> качестве кормовой базы для медоносных пчел используются лесные участки, на которых в составе древесного, кустарник</w:t>
      </w:r>
      <w:r w:rsidRPr="00111258">
        <w:rPr>
          <w:rFonts w:ascii="Times New Roman" w:hAnsi="Times New Roman"/>
          <w:color w:val="000000"/>
          <w:sz w:val="28"/>
          <w:szCs w:val="28"/>
        </w:rPr>
        <w:t>о</w:t>
      </w:r>
      <w:r w:rsidRPr="00111258">
        <w:rPr>
          <w:rFonts w:ascii="Times New Roman" w:hAnsi="Times New Roman"/>
          <w:color w:val="000000"/>
          <w:sz w:val="28"/>
          <w:szCs w:val="28"/>
        </w:rPr>
        <w:t>вого или травяно-кустарничкового яруса имеются медоносные растения.</w:t>
      </w:r>
    </w:p>
    <w:p w:rsidR="00C421D2" w:rsidRDefault="00C421D2" w:rsidP="00C421D2">
      <w:pPr>
        <w:spacing w:after="0" w:line="240" w:lineRule="auto"/>
        <w:ind w:firstLine="709"/>
        <w:jc w:val="both"/>
        <w:rPr>
          <w:rFonts w:ascii="Times New Roman" w:hAnsi="Times New Roman"/>
          <w:color w:val="000000"/>
          <w:sz w:val="28"/>
          <w:szCs w:val="28"/>
        </w:rPr>
      </w:pPr>
      <w:r w:rsidRPr="00111258">
        <w:rPr>
          <w:rFonts w:ascii="Times New Roman" w:hAnsi="Times New Roman"/>
          <w:color w:val="000000"/>
          <w:sz w:val="28"/>
          <w:szCs w:val="28"/>
        </w:rPr>
        <w:t>Лесные участки для размещения ульев и пасек предоставляются, в первую очередь, на опушках леса, прогалинах и других, не покрытых лесной растительностью землях</w:t>
      </w:r>
      <w:r>
        <w:rPr>
          <w:rFonts w:ascii="Times New Roman" w:hAnsi="Times New Roman"/>
          <w:color w:val="000000"/>
          <w:sz w:val="28"/>
          <w:szCs w:val="28"/>
        </w:rPr>
        <w:t>.</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8A472A">
        <w:rPr>
          <w:rFonts w:ascii="Times New Roman" w:hAnsi="Times New Roman"/>
          <w:sz w:val="28"/>
          <w:szCs w:val="28"/>
        </w:rPr>
        <w:t>Учитывая значительную разбросанность по территории лесничества медоносных растений, короткий срок цветения (10-15 дней) основных мед</w:t>
      </w:r>
      <w:r w:rsidRPr="008A472A">
        <w:rPr>
          <w:rFonts w:ascii="Times New Roman" w:hAnsi="Times New Roman"/>
          <w:sz w:val="28"/>
          <w:szCs w:val="28"/>
        </w:rPr>
        <w:t>о</w:t>
      </w:r>
      <w:r w:rsidRPr="008A472A">
        <w:rPr>
          <w:rFonts w:ascii="Times New Roman" w:hAnsi="Times New Roman"/>
          <w:sz w:val="28"/>
          <w:szCs w:val="28"/>
        </w:rPr>
        <w:t>носных растений преимущественно весной, неустойчивые погодные условия, организация пчеловодства на базе только лесных участков нерентабельна.</w:t>
      </w:r>
      <w:r>
        <w:rPr>
          <w:rFonts w:ascii="Times New Roman" w:hAnsi="Times New Roman"/>
          <w:sz w:val="28"/>
          <w:szCs w:val="28"/>
        </w:rPr>
        <w:t xml:space="preserve"> </w:t>
      </w:r>
      <w:r w:rsidRPr="00B65A49">
        <w:rPr>
          <w:rFonts w:ascii="Times New Roman" w:eastAsia="Times New Roman" w:hAnsi="Times New Roman"/>
          <w:sz w:val="28"/>
          <w:szCs w:val="28"/>
          <w:lang w:eastAsia="ru-RU"/>
        </w:rPr>
        <w:t>Постоянное размещение пасек в лесу нецелесообразно, однако временное размещение кочующих пасек в период цветения липы и других медоносов вполне возможно. В связи с эпизодическим характером это мероприятие сл</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дует отнести к оперативному планированию, не нуждающемуся в регулир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вании.</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B65A49">
        <w:rPr>
          <w:rFonts w:ascii="Times New Roman" w:eastAsia="Times New Roman" w:hAnsi="Times New Roman"/>
          <w:sz w:val="28"/>
          <w:szCs w:val="28"/>
          <w:lang w:eastAsia="ru-RU"/>
        </w:rPr>
        <w:t>Интенсивность цветения и конкретные места размещения пасек опр</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деляются лесничеством. Для успешного разведения пчеловодства необход</w:t>
      </w:r>
      <w:r w:rsidRPr="00B65A49">
        <w:rPr>
          <w:rFonts w:ascii="Times New Roman" w:eastAsia="Times New Roman" w:hAnsi="Times New Roman"/>
          <w:sz w:val="28"/>
          <w:szCs w:val="28"/>
          <w:lang w:eastAsia="ru-RU"/>
        </w:rPr>
        <w:t>и</w:t>
      </w:r>
      <w:r w:rsidRPr="00B65A49">
        <w:rPr>
          <w:rFonts w:ascii="Times New Roman" w:eastAsia="Times New Roman" w:hAnsi="Times New Roman"/>
          <w:sz w:val="28"/>
          <w:szCs w:val="28"/>
          <w:lang w:eastAsia="ru-RU"/>
        </w:rPr>
        <w:t>мо в обязательном порядке соблюдать правила содержания и кормления пчел, а также планировать и проводить работы по повышению нектаропр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дуктивности местных угодий. Улучшение базы медосбора, особенно подс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вом нектароносов, будет способствовать созданию лучшей кормовой базы пчеловодства.</w:t>
      </w:r>
    </w:p>
    <w:p w:rsidR="00C421D2" w:rsidRPr="008A472A" w:rsidRDefault="00C421D2" w:rsidP="00C421D2">
      <w:pPr>
        <w:spacing w:after="0" w:line="240" w:lineRule="auto"/>
        <w:ind w:firstLine="709"/>
        <w:jc w:val="both"/>
        <w:rPr>
          <w:rFonts w:ascii="Times New Roman" w:hAnsi="Times New Roman"/>
          <w:sz w:val="28"/>
          <w:szCs w:val="28"/>
        </w:rPr>
      </w:pPr>
      <w:r w:rsidRPr="00B65A49">
        <w:rPr>
          <w:rFonts w:ascii="Times New Roman" w:eastAsia="Times New Roman" w:hAnsi="Times New Roman"/>
          <w:sz w:val="28"/>
          <w:szCs w:val="28"/>
          <w:lang w:eastAsia="ru-RU"/>
        </w:rPr>
        <w:t>Большое значение в кормовой</w:t>
      </w:r>
      <w:r>
        <w:rPr>
          <w:rFonts w:ascii="Times New Roman" w:eastAsia="Times New Roman" w:hAnsi="Times New Roman"/>
          <w:sz w:val="28"/>
          <w:szCs w:val="28"/>
          <w:lang w:eastAsia="ru-RU"/>
        </w:rPr>
        <w:t xml:space="preserve"> базе имеют сенокосы и пастбища</w:t>
      </w:r>
      <w:r w:rsidRPr="00B65A49">
        <w:rPr>
          <w:rFonts w:ascii="Times New Roman" w:eastAsia="Times New Roman" w:hAnsi="Times New Roman"/>
          <w:sz w:val="28"/>
          <w:szCs w:val="28"/>
          <w:lang w:eastAsia="ru-RU"/>
        </w:rPr>
        <w:t>. Пол</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жительно влияют на медосбор мероприятия по улучшению естественных 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нокосов и пастбищ прежде всего подсев бобовых трав. Большое значение имеют также культурные медоносы – подсолнечник, гречиха, плодово-ягодные посадки.</w:t>
      </w:r>
      <w:r w:rsidRPr="008A472A">
        <w:rPr>
          <w:rFonts w:ascii="Times New Roman" w:hAnsi="Times New Roman"/>
          <w:sz w:val="28"/>
          <w:szCs w:val="28"/>
        </w:rPr>
        <w:t xml:space="preserve">  </w:t>
      </w:r>
    </w:p>
    <w:p w:rsidR="00C421D2" w:rsidRPr="00CB262F" w:rsidRDefault="00C421D2" w:rsidP="00C421D2">
      <w:pPr>
        <w:spacing w:after="0" w:line="240" w:lineRule="auto"/>
        <w:ind w:firstLine="709"/>
        <w:jc w:val="both"/>
        <w:rPr>
          <w:rFonts w:ascii="Times New Roman" w:hAnsi="Times New Roman"/>
          <w:sz w:val="28"/>
          <w:szCs w:val="28"/>
        </w:rPr>
      </w:pPr>
      <w:r w:rsidRPr="00CB262F">
        <w:rPr>
          <w:rFonts w:ascii="Times New Roman" w:hAnsi="Times New Roman"/>
          <w:sz w:val="28"/>
          <w:szCs w:val="28"/>
        </w:rPr>
        <w:t>К медоносам относятся ветреница, медуница, ветреница лютиковая, первоцвет лекарственный, каштан, липа, клены, ива, черемуха, бузина, кр</w:t>
      </w:r>
      <w:r w:rsidRPr="00CB262F">
        <w:rPr>
          <w:rFonts w:ascii="Times New Roman" w:hAnsi="Times New Roman"/>
          <w:sz w:val="28"/>
          <w:szCs w:val="28"/>
        </w:rPr>
        <w:t>а</w:t>
      </w:r>
      <w:r w:rsidRPr="00CB262F">
        <w:rPr>
          <w:rFonts w:ascii="Times New Roman" w:hAnsi="Times New Roman"/>
          <w:sz w:val="28"/>
          <w:szCs w:val="28"/>
        </w:rPr>
        <w:t>пива, груша, яблоня, рябина, шиповник, клевер, борщевник, жасмин, зв</w:t>
      </w:r>
      <w:r w:rsidRPr="00CB262F">
        <w:rPr>
          <w:rFonts w:ascii="Times New Roman" w:hAnsi="Times New Roman"/>
          <w:sz w:val="28"/>
          <w:szCs w:val="28"/>
        </w:rPr>
        <w:t>е</w:t>
      </w:r>
      <w:r w:rsidRPr="00CB262F">
        <w:rPr>
          <w:rFonts w:ascii="Times New Roman" w:hAnsi="Times New Roman"/>
          <w:sz w:val="28"/>
          <w:szCs w:val="28"/>
        </w:rPr>
        <w:t xml:space="preserve">робой, липа и другие.  </w:t>
      </w:r>
    </w:p>
    <w:p w:rsidR="00B01DBA" w:rsidRDefault="00B01DBA" w:rsidP="00C421D2">
      <w:pPr>
        <w:spacing w:after="0" w:line="240" w:lineRule="auto"/>
        <w:ind w:firstLine="709"/>
        <w:jc w:val="right"/>
        <w:rPr>
          <w:rFonts w:ascii="Times New Roman" w:hAnsi="Times New Roman"/>
          <w:sz w:val="28"/>
          <w:szCs w:val="28"/>
        </w:rPr>
      </w:pPr>
    </w:p>
    <w:p w:rsidR="00C421D2" w:rsidRPr="008A472A" w:rsidRDefault="00C421D2" w:rsidP="00C421D2">
      <w:pPr>
        <w:spacing w:after="0" w:line="240" w:lineRule="auto"/>
        <w:ind w:firstLine="709"/>
        <w:jc w:val="right"/>
        <w:rPr>
          <w:rFonts w:ascii="Times New Roman" w:hAnsi="Times New Roman"/>
          <w:sz w:val="28"/>
          <w:szCs w:val="28"/>
        </w:rPr>
      </w:pPr>
      <w:r w:rsidRPr="008A472A">
        <w:rPr>
          <w:rFonts w:ascii="Times New Roman" w:hAnsi="Times New Roman"/>
          <w:sz w:val="28"/>
          <w:szCs w:val="28"/>
        </w:rPr>
        <w:t>Таблица 2.6.2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Медопродуктивность медоносных растений</w:t>
      </w:r>
    </w:p>
    <w:p w:rsidR="00C421D2" w:rsidRPr="00093FA5" w:rsidRDefault="00C421D2" w:rsidP="00C421D2">
      <w:pPr>
        <w:spacing w:after="0" w:line="240" w:lineRule="auto"/>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57"/>
      </w:tblGrid>
      <w:tr w:rsidR="00C421D2" w:rsidRPr="00093FA5" w:rsidTr="00503AB8">
        <w:trPr>
          <w:tblHeader/>
        </w:trPr>
        <w:tc>
          <w:tcPr>
            <w:tcW w:w="4543"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Наименование медоносных раст</w:t>
            </w:r>
            <w:r w:rsidRPr="00093FA5">
              <w:rPr>
                <w:rFonts w:ascii="Times New Roman" w:eastAsia="Times New Roman" w:hAnsi="Times New Roman"/>
                <w:sz w:val="28"/>
                <w:szCs w:val="28"/>
                <w:lang w:eastAsia="ru-RU"/>
              </w:rPr>
              <w:t>е</w:t>
            </w:r>
            <w:r w:rsidRPr="00093FA5">
              <w:rPr>
                <w:rFonts w:ascii="Times New Roman" w:eastAsia="Times New Roman" w:hAnsi="Times New Roman"/>
                <w:sz w:val="28"/>
                <w:szCs w:val="28"/>
                <w:lang w:eastAsia="ru-RU"/>
              </w:rPr>
              <w:t>ний</w:t>
            </w:r>
          </w:p>
        </w:tc>
        <w:tc>
          <w:tcPr>
            <w:tcW w:w="4757"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Медопродуктивность в переводе на полное покрытие нектара кг/га</w:t>
            </w:r>
          </w:p>
        </w:tc>
      </w:tr>
      <w:tr w:rsidR="00C421D2" w:rsidRPr="00093FA5" w:rsidTr="00503AB8">
        <w:trPr>
          <w:tblHeader/>
        </w:trPr>
        <w:tc>
          <w:tcPr>
            <w:tcW w:w="4543"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w:t>
            </w:r>
          </w:p>
        </w:tc>
        <w:tc>
          <w:tcPr>
            <w:tcW w:w="4757"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w:t>
            </w:r>
          </w:p>
        </w:tc>
      </w:tr>
      <w:tr w:rsidR="00C421D2" w:rsidRPr="00093FA5" w:rsidTr="00503AB8">
        <w:tc>
          <w:tcPr>
            <w:tcW w:w="4543" w:type="dxa"/>
            <w:tcBorders>
              <w:top w:val="double" w:sz="4" w:space="0" w:color="auto"/>
            </w:tcBorders>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Липа</w:t>
            </w:r>
          </w:p>
        </w:tc>
        <w:tc>
          <w:tcPr>
            <w:tcW w:w="4757" w:type="dxa"/>
            <w:tcBorders>
              <w:top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Акация белая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lastRenderedPageBreak/>
              <w:t>Клены</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Груша обыкновенная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Яблоня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Вишня птичья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Слива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Кустарники – медоносы (средняя)</w:t>
            </w:r>
          </w:p>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 т.ч:</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Малина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Смородина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35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Медоносы на сенокосах, прогал</w:t>
            </w:r>
            <w:r w:rsidRPr="00093FA5">
              <w:rPr>
                <w:rFonts w:ascii="Times New Roman" w:eastAsia="Times New Roman" w:hAnsi="Times New Roman"/>
                <w:sz w:val="28"/>
                <w:szCs w:val="28"/>
                <w:lang w:eastAsia="ru-RU"/>
              </w:rPr>
              <w:t>и</w:t>
            </w:r>
            <w:r w:rsidRPr="00093FA5">
              <w:rPr>
                <w:rFonts w:ascii="Times New Roman" w:eastAsia="Times New Roman" w:hAnsi="Times New Roman"/>
                <w:sz w:val="28"/>
                <w:szCs w:val="28"/>
                <w:lang w:eastAsia="ru-RU"/>
              </w:rPr>
              <w:t>нах, вырубках (средняя медопр</w:t>
            </w:r>
            <w:r w:rsidRPr="00093FA5">
              <w:rPr>
                <w:rFonts w:ascii="Times New Roman" w:eastAsia="Times New Roman" w:hAnsi="Times New Roman"/>
                <w:sz w:val="28"/>
                <w:szCs w:val="28"/>
                <w:lang w:eastAsia="ru-RU"/>
              </w:rPr>
              <w:t>о</w:t>
            </w:r>
            <w:r w:rsidRPr="00093FA5">
              <w:rPr>
                <w:rFonts w:ascii="Times New Roman" w:eastAsia="Times New Roman" w:hAnsi="Times New Roman"/>
                <w:sz w:val="28"/>
                <w:szCs w:val="28"/>
                <w:lang w:eastAsia="ru-RU"/>
              </w:rPr>
              <w:t>дуктивность)</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bl>
    <w:p w:rsidR="00C421D2" w:rsidRDefault="00C421D2" w:rsidP="00C421D2">
      <w:pPr>
        <w:spacing w:after="0" w:line="240" w:lineRule="auto"/>
        <w:rPr>
          <w:rFonts w:ascii="Times New Roman" w:hAnsi="Times New Roman"/>
          <w:color w:val="000000"/>
          <w:sz w:val="28"/>
          <w:szCs w:val="28"/>
        </w:rPr>
      </w:pPr>
    </w:p>
    <w:p w:rsidR="00C421D2" w:rsidRPr="00F75B0D" w:rsidRDefault="00C421D2" w:rsidP="00C421D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2.6.3</w:t>
      </w:r>
    </w:p>
    <w:p w:rsidR="00C421D2" w:rsidRPr="00F75B0D" w:rsidRDefault="00C421D2" w:rsidP="00C421D2">
      <w:pPr>
        <w:spacing w:after="0" w:line="240" w:lineRule="auto"/>
        <w:jc w:val="center"/>
        <w:rPr>
          <w:rFonts w:ascii="Times New Roman" w:eastAsia="Times New Roman" w:hAnsi="Times New Roman"/>
          <w:sz w:val="28"/>
          <w:szCs w:val="28"/>
          <w:lang w:eastAsia="ru-RU"/>
        </w:rPr>
      </w:pPr>
      <w:r w:rsidRPr="00F75B0D">
        <w:rPr>
          <w:rFonts w:ascii="Times New Roman" w:eastAsia="Times New Roman" w:hAnsi="Times New Roman"/>
          <w:sz w:val="28"/>
          <w:szCs w:val="28"/>
          <w:lang w:eastAsia="ru-RU"/>
        </w:rPr>
        <w:t>Потребность в нектаре 1 пчелосемьи и возможный выход товарного меда и воска с 1 пчелосемьи</w:t>
      </w:r>
    </w:p>
    <w:p w:rsidR="00C421D2" w:rsidRPr="00F75B0D" w:rsidRDefault="00C421D2" w:rsidP="00C421D2">
      <w:pPr>
        <w:spacing w:after="0" w:line="240" w:lineRule="auto"/>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2370"/>
        <w:gridCol w:w="2387"/>
      </w:tblGrid>
      <w:tr w:rsidR="00C421D2" w:rsidRPr="00F75B0D" w:rsidTr="00503AB8">
        <w:tc>
          <w:tcPr>
            <w:tcW w:w="4757" w:type="dxa"/>
            <w:vMerge w:val="restart"/>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Потребность в нектаре 1 пчелосемьи, кг</w:t>
            </w:r>
          </w:p>
        </w:tc>
        <w:tc>
          <w:tcPr>
            <w:tcW w:w="4757" w:type="dxa"/>
            <w:gridSpan w:val="2"/>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Средняя норма сбора, товарного меда и воска 1 пчелосемьи</w:t>
            </w:r>
          </w:p>
        </w:tc>
      </w:tr>
      <w:tr w:rsidR="00C421D2" w:rsidRPr="00F75B0D" w:rsidTr="00503AB8">
        <w:tc>
          <w:tcPr>
            <w:tcW w:w="4757" w:type="dxa"/>
            <w:vMerge/>
          </w:tcPr>
          <w:p w:rsidR="00C421D2" w:rsidRPr="00F75B0D" w:rsidRDefault="00C421D2" w:rsidP="00503AB8">
            <w:pPr>
              <w:spacing w:after="0" w:line="240" w:lineRule="auto"/>
              <w:jc w:val="center"/>
              <w:rPr>
                <w:rFonts w:ascii="Times New Roman" w:eastAsia="Times New Roman" w:hAnsi="Times New Roman"/>
                <w:sz w:val="24"/>
                <w:szCs w:val="24"/>
                <w:lang w:eastAsia="ru-RU"/>
              </w:rPr>
            </w:pP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меда, кг</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воска, кг</w:t>
            </w:r>
          </w:p>
        </w:tc>
      </w:tr>
      <w:tr w:rsidR="00C421D2" w:rsidRPr="00F75B0D" w:rsidTr="00503AB8">
        <w:tc>
          <w:tcPr>
            <w:tcW w:w="475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120</w:t>
            </w: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15</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w:t>
            </w:r>
          </w:p>
        </w:tc>
      </w:tr>
    </w:tbl>
    <w:p w:rsidR="00C421D2" w:rsidRPr="008A472A" w:rsidRDefault="00C421D2" w:rsidP="00C421D2">
      <w:pPr>
        <w:spacing w:after="0" w:line="240" w:lineRule="auto"/>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Выращивание сельскохозяйственных культур и иная</w:t>
      </w: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сельскохозяйственная деятельность</w:t>
      </w:r>
    </w:p>
    <w:p w:rsidR="00C421D2" w:rsidRPr="008A472A" w:rsidRDefault="00C421D2" w:rsidP="00C421D2">
      <w:pPr>
        <w:spacing w:after="0" w:line="240" w:lineRule="auto"/>
        <w:ind w:firstLine="709"/>
        <w:rPr>
          <w:rFonts w:ascii="Times New Roman" w:hAnsi="Times New Roman"/>
          <w:i/>
          <w:sz w:val="28"/>
          <w:szCs w:val="28"/>
          <w:u w:val="single"/>
        </w:rPr>
      </w:pP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Для выращивания сельскохозяйственных культур и иной сельскохозя</w:t>
      </w:r>
      <w:r w:rsidRPr="008A472A">
        <w:rPr>
          <w:rFonts w:ascii="Times New Roman" w:hAnsi="Times New Roman"/>
          <w:sz w:val="28"/>
          <w:szCs w:val="28"/>
        </w:rPr>
        <w:t>й</w:t>
      </w:r>
      <w:r w:rsidRPr="008A472A">
        <w:rPr>
          <w:rFonts w:ascii="Times New Roman" w:hAnsi="Times New Roman"/>
          <w:sz w:val="28"/>
          <w:szCs w:val="28"/>
        </w:rPr>
        <w:t>ственной деятельности используются земли, а также необлесившиеся лесос</w:t>
      </w:r>
      <w:r w:rsidRPr="008A472A">
        <w:rPr>
          <w:rFonts w:ascii="Times New Roman" w:hAnsi="Times New Roman"/>
          <w:sz w:val="28"/>
          <w:szCs w:val="28"/>
        </w:rPr>
        <w:t>е</w:t>
      </w:r>
      <w:r w:rsidRPr="008A472A">
        <w:rPr>
          <w:rFonts w:ascii="Times New Roman" w:hAnsi="Times New Roman"/>
          <w:sz w:val="28"/>
          <w:szCs w:val="28"/>
        </w:rPr>
        <w:t>ки, прогалины и другие, не покрытые лесной растительностью земли до пр</w:t>
      </w:r>
      <w:r w:rsidRPr="008A472A">
        <w:rPr>
          <w:rFonts w:ascii="Times New Roman" w:hAnsi="Times New Roman"/>
          <w:sz w:val="28"/>
          <w:szCs w:val="28"/>
        </w:rPr>
        <w:t>о</w:t>
      </w:r>
      <w:r w:rsidRPr="008A472A">
        <w:rPr>
          <w:rFonts w:ascii="Times New Roman" w:hAnsi="Times New Roman"/>
          <w:sz w:val="28"/>
          <w:szCs w:val="28"/>
        </w:rPr>
        <w:t>ведения на них лесовосстановления.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На лесных участках, используемых для выращивания сельскохозя</w:t>
      </w:r>
      <w:r w:rsidRPr="008A472A">
        <w:rPr>
          <w:rFonts w:ascii="Times New Roman" w:hAnsi="Times New Roman"/>
          <w:sz w:val="28"/>
          <w:szCs w:val="28"/>
        </w:rPr>
        <w:t>й</w:t>
      </w:r>
      <w:r w:rsidRPr="008A472A">
        <w:rPr>
          <w:rFonts w:ascii="Times New Roman" w:hAnsi="Times New Roman"/>
          <w:sz w:val="28"/>
          <w:szCs w:val="28"/>
        </w:rPr>
        <w:t>ственных культур и иной сельскохозяйственной деятельности, химические и биологические препараты применяются в соответствии с Федеральным зак</w:t>
      </w:r>
      <w:r w:rsidRPr="008A472A">
        <w:rPr>
          <w:rFonts w:ascii="Times New Roman" w:hAnsi="Times New Roman"/>
          <w:sz w:val="28"/>
          <w:szCs w:val="28"/>
        </w:rPr>
        <w:t>о</w:t>
      </w:r>
      <w:r w:rsidRPr="008A472A">
        <w:rPr>
          <w:rFonts w:ascii="Times New Roman" w:hAnsi="Times New Roman"/>
          <w:sz w:val="28"/>
          <w:szCs w:val="28"/>
        </w:rPr>
        <w:t>ном «О безопасном обращении с пестицидами и агрохимикатами» от 19 июля 1997 года № 109-ФЗ (Собрание законодательства Российской Федерации, 1997 № 29, ст. 3510, 2003, № 2 ст. 153, ст.167, 2004, № 27 ст. 2711, 2006 №43, ст. 4412).</w:t>
      </w:r>
    </w:p>
    <w:p w:rsidR="00C421D2" w:rsidRPr="008A472A"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2.6.3</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Параметры разрешенного использования лесов</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для ведения сельского хозяйства</w:t>
      </w:r>
    </w:p>
    <w:p w:rsidR="00C421D2" w:rsidRPr="00B65A49" w:rsidRDefault="00C421D2" w:rsidP="00C421D2">
      <w:pPr>
        <w:spacing w:after="0"/>
        <w:jc w:val="center"/>
        <w:rPr>
          <w:rFonts w:ascii="Times New Roman" w:eastAsia="Times New Roman" w:hAnsi="Times New Roman"/>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951"/>
        <w:gridCol w:w="2393"/>
        <w:gridCol w:w="2287"/>
      </w:tblGrid>
      <w:tr w:rsidR="00C421D2" w:rsidRPr="004D0CF5" w:rsidTr="00503AB8">
        <w:trPr>
          <w:tblHeader/>
        </w:trPr>
        <w:tc>
          <w:tcPr>
            <w:tcW w:w="441"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п/п</w:t>
            </w:r>
          </w:p>
        </w:tc>
        <w:tc>
          <w:tcPr>
            <w:tcW w:w="2087"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Виды пользований</w:t>
            </w:r>
          </w:p>
        </w:tc>
        <w:tc>
          <w:tcPr>
            <w:tcW w:w="1264"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Единица</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измерения</w:t>
            </w:r>
          </w:p>
        </w:tc>
        <w:tc>
          <w:tcPr>
            <w:tcW w:w="1208"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Ежегодный д</w:t>
            </w:r>
            <w:r w:rsidRPr="002619F7">
              <w:rPr>
                <w:rFonts w:ascii="Times New Roman" w:hAnsi="Times New Roman"/>
                <w:sz w:val="28"/>
                <w:szCs w:val="28"/>
              </w:rPr>
              <w:t>о</w:t>
            </w:r>
            <w:r w:rsidRPr="002619F7">
              <w:rPr>
                <w:rFonts w:ascii="Times New Roman" w:hAnsi="Times New Roman"/>
                <w:sz w:val="28"/>
                <w:szCs w:val="28"/>
              </w:rPr>
              <w:t>пустимый объем</w:t>
            </w:r>
          </w:p>
        </w:tc>
      </w:tr>
      <w:tr w:rsidR="00C421D2" w:rsidRPr="004D0CF5" w:rsidTr="00503AB8">
        <w:trPr>
          <w:tblHeader/>
        </w:trPr>
        <w:tc>
          <w:tcPr>
            <w:tcW w:w="441"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1264"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1208"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r>
      <w:tr w:rsidR="00C421D2" w:rsidRPr="004D0CF5" w:rsidTr="00E13888">
        <w:tc>
          <w:tcPr>
            <w:tcW w:w="441" w:type="pct"/>
            <w:tcBorders>
              <w:top w:val="double" w:sz="4" w:space="0" w:color="auto"/>
            </w:tcBorders>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tcBorders>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Использование пашни</w:t>
            </w:r>
          </w:p>
        </w:tc>
        <w:tc>
          <w:tcPr>
            <w:tcW w:w="1264"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tcBorders>
              <w:top w:val="double" w:sz="4" w:space="0" w:color="auto"/>
            </w:tcBorders>
          </w:tcPr>
          <w:p w:rsidR="00C421D2" w:rsidRPr="002619F7" w:rsidRDefault="00E13888" w:rsidP="00503AB8">
            <w:pPr>
              <w:spacing w:after="0" w:line="240" w:lineRule="auto"/>
              <w:jc w:val="center"/>
              <w:rPr>
                <w:rFonts w:ascii="Times New Roman" w:hAnsi="Times New Roman"/>
                <w:sz w:val="28"/>
                <w:szCs w:val="28"/>
              </w:rPr>
            </w:pPr>
            <w:r>
              <w:rPr>
                <w:rFonts w:ascii="Times New Roman" w:hAnsi="Times New Roman"/>
                <w:sz w:val="28"/>
                <w:szCs w:val="28"/>
              </w:rPr>
              <w:t>-</w:t>
            </w:r>
          </w:p>
        </w:tc>
      </w:tr>
      <w:tr w:rsidR="00C421D2" w:rsidRPr="004D0CF5" w:rsidTr="00E13888">
        <w:tc>
          <w:tcPr>
            <w:tcW w:w="441" w:type="pct"/>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Сенокошение</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Pr>
                <w:rFonts w:ascii="Times New Roman" w:hAnsi="Times New Roman"/>
                <w:sz w:val="28"/>
                <w:szCs w:val="28"/>
              </w:rPr>
              <w:t>га</w:t>
            </w:r>
            <w:r w:rsidR="001474D3">
              <w:rPr>
                <w:rFonts w:ascii="Times New Roman" w:hAnsi="Times New Roman"/>
                <w:sz w:val="28"/>
                <w:szCs w:val="28"/>
              </w:rPr>
              <w:t>/тонн</w:t>
            </w:r>
          </w:p>
        </w:tc>
        <w:tc>
          <w:tcPr>
            <w:tcW w:w="1208" w:type="pct"/>
            <w:vAlign w:val="center"/>
          </w:tcPr>
          <w:p w:rsidR="00C421D2" w:rsidRPr="002619F7" w:rsidRDefault="00BB49E2" w:rsidP="00BB49E2">
            <w:pPr>
              <w:spacing w:after="0" w:line="240" w:lineRule="auto"/>
              <w:jc w:val="center"/>
              <w:rPr>
                <w:rFonts w:ascii="Times New Roman" w:hAnsi="Times New Roman"/>
                <w:sz w:val="28"/>
                <w:szCs w:val="28"/>
              </w:rPr>
            </w:pPr>
            <w:r>
              <w:rPr>
                <w:rFonts w:ascii="Times New Roman" w:hAnsi="Times New Roman"/>
                <w:sz w:val="28"/>
                <w:szCs w:val="28"/>
              </w:rPr>
              <w:t>10</w:t>
            </w:r>
            <w:r w:rsidR="00E13888">
              <w:rPr>
                <w:rFonts w:ascii="Times New Roman" w:hAnsi="Times New Roman"/>
                <w:sz w:val="28"/>
                <w:szCs w:val="28"/>
              </w:rPr>
              <w:t>/</w:t>
            </w:r>
            <w:r>
              <w:rPr>
                <w:rFonts w:ascii="Times New Roman" w:hAnsi="Times New Roman"/>
                <w:sz w:val="28"/>
                <w:szCs w:val="28"/>
              </w:rPr>
              <w:t>7</w:t>
            </w:r>
          </w:p>
        </w:tc>
      </w:tr>
      <w:tr w:rsidR="00E13888" w:rsidRPr="004D0CF5" w:rsidTr="00E13888">
        <w:tc>
          <w:tcPr>
            <w:tcW w:w="441" w:type="pct"/>
            <w:vMerge w:val="restart"/>
            <w:vAlign w:val="center"/>
          </w:tcPr>
          <w:p w:rsidR="00E13888" w:rsidRPr="002619F7" w:rsidRDefault="00E13888" w:rsidP="00E1388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Выпас сельскохозяйственных животных</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а) в лесу</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га/голов</w:t>
            </w:r>
          </w:p>
        </w:tc>
        <w:tc>
          <w:tcPr>
            <w:tcW w:w="1208" w:type="pct"/>
            <w:vAlign w:val="center"/>
          </w:tcPr>
          <w:p w:rsidR="00E13888" w:rsidRPr="002619F7" w:rsidRDefault="00761E81" w:rsidP="00761E81">
            <w:pPr>
              <w:spacing w:after="0" w:line="240" w:lineRule="auto"/>
              <w:jc w:val="center"/>
              <w:rPr>
                <w:rFonts w:ascii="Times New Roman" w:hAnsi="Times New Roman"/>
                <w:sz w:val="28"/>
                <w:szCs w:val="28"/>
              </w:rPr>
            </w:pPr>
            <w:r>
              <w:rPr>
                <w:rFonts w:ascii="Times New Roman" w:hAnsi="Times New Roman"/>
                <w:sz w:val="28"/>
                <w:szCs w:val="28"/>
              </w:rPr>
              <w:t>31634</w:t>
            </w:r>
            <w:r w:rsidR="00E13888">
              <w:rPr>
                <w:rFonts w:ascii="Times New Roman" w:hAnsi="Times New Roman"/>
                <w:sz w:val="28"/>
                <w:szCs w:val="28"/>
              </w:rPr>
              <w:t>/</w:t>
            </w:r>
            <w:r>
              <w:rPr>
                <w:rFonts w:ascii="Times New Roman" w:hAnsi="Times New Roman"/>
                <w:sz w:val="28"/>
                <w:szCs w:val="28"/>
              </w:rPr>
              <w:t>6327</w:t>
            </w: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б) на выгонах, пастбищах</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га/голов</w:t>
            </w:r>
          </w:p>
        </w:tc>
        <w:tc>
          <w:tcPr>
            <w:tcW w:w="1208" w:type="pct"/>
            <w:vAlign w:val="center"/>
          </w:tcPr>
          <w:p w:rsidR="00E13888" w:rsidRPr="002619F7" w:rsidRDefault="00761E81" w:rsidP="00E13888">
            <w:pPr>
              <w:spacing w:after="0" w:line="240" w:lineRule="auto"/>
              <w:jc w:val="center"/>
              <w:rPr>
                <w:rFonts w:ascii="Times New Roman" w:hAnsi="Times New Roman"/>
                <w:sz w:val="28"/>
                <w:szCs w:val="28"/>
              </w:rPr>
            </w:pPr>
            <w:r>
              <w:rPr>
                <w:rFonts w:ascii="Times New Roman" w:hAnsi="Times New Roman"/>
                <w:sz w:val="28"/>
                <w:szCs w:val="28"/>
              </w:rPr>
              <w:t>-</w:t>
            </w:r>
          </w:p>
        </w:tc>
      </w:tr>
      <w:tr w:rsidR="00E13888" w:rsidRPr="004D0CF5" w:rsidTr="00E13888">
        <w:tc>
          <w:tcPr>
            <w:tcW w:w="441" w:type="pct"/>
            <w:vMerge w:val="restart"/>
            <w:vAlign w:val="center"/>
          </w:tcPr>
          <w:p w:rsidR="00E13888" w:rsidRPr="002619F7" w:rsidRDefault="00E13888" w:rsidP="00E13888">
            <w:pPr>
              <w:spacing w:after="0" w:line="240" w:lineRule="auto"/>
              <w:jc w:val="center"/>
              <w:rPr>
                <w:rFonts w:ascii="Times New Roman" w:hAnsi="Times New Roman"/>
                <w:sz w:val="28"/>
                <w:szCs w:val="28"/>
              </w:rPr>
            </w:pPr>
            <w:r w:rsidRPr="002619F7">
              <w:rPr>
                <w:rFonts w:ascii="Times New Roman" w:hAnsi="Times New Roman"/>
                <w:sz w:val="28"/>
                <w:szCs w:val="28"/>
              </w:rPr>
              <w:t>4</w:t>
            </w: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Пчеловодство</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Pr>
                <w:rFonts w:ascii="Times New Roman" w:hAnsi="Times New Roman"/>
                <w:sz w:val="28"/>
                <w:szCs w:val="28"/>
              </w:rPr>
              <w:t>а</w:t>
            </w:r>
            <w:r w:rsidRPr="002619F7">
              <w:rPr>
                <w:rFonts w:ascii="Times New Roman" w:hAnsi="Times New Roman"/>
                <w:sz w:val="28"/>
                <w:szCs w:val="28"/>
              </w:rPr>
              <w:t>) возможное к содержанию количество пчелосемей</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количество</w:t>
            </w:r>
          </w:p>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пчелосемей</w:t>
            </w:r>
          </w:p>
        </w:tc>
        <w:tc>
          <w:tcPr>
            <w:tcW w:w="1208" w:type="pct"/>
            <w:vAlign w:val="center"/>
          </w:tcPr>
          <w:p w:rsidR="00E13888" w:rsidRPr="002619F7" w:rsidRDefault="00761E81" w:rsidP="00503AB8">
            <w:pPr>
              <w:spacing w:after="0" w:line="240" w:lineRule="auto"/>
              <w:jc w:val="center"/>
              <w:rPr>
                <w:rFonts w:ascii="Times New Roman" w:hAnsi="Times New Roman"/>
                <w:sz w:val="28"/>
                <w:szCs w:val="28"/>
              </w:rPr>
            </w:pPr>
            <w:r>
              <w:rPr>
                <w:rFonts w:ascii="Times New Roman" w:hAnsi="Times New Roman"/>
                <w:sz w:val="28"/>
                <w:szCs w:val="28"/>
              </w:rPr>
              <w:t>3</w:t>
            </w:r>
            <w:r w:rsidR="00E13888">
              <w:rPr>
                <w:rFonts w:ascii="Times New Roman" w:hAnsi="Times New Roman"/>
                <w:sz w:val="28"/>
                <w:szCs w:val="28"/>
              </w:rPr>
              <w:t>00</w:t>
            </w: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E13888">
            <w:pPr>
              <w:spacing w:after="0" w:line="240" w:lineRule="auto"/>
              <w:rPr>
                <w:rFonts w:ascii="Times New Roman" w:hAnsi="Times New Roman"/>
                <w:sz w:val="28"/>
                <w:szCs w:val="28"/>
              </w:rPr>
            </w:pPr>
            <w:r>
              <w:rPr>
                <w:rFonts w:ascii="Times New Roman" w:hAnsi="Times New Roman"/>
                <w:sz w:val="28"/>
                <w:szCs w:val="28"/>
              </w:rPr>
              <w:t>б) заготовка меда</w:t>
            </w:r>
          </w:p>
        </w:tc>
        <w:tc>
          <w:tcPr>
            <w:tcW w:w="1264" w:type="pct"/>
            <w:vAlign w:val="center"/>
          </w:tcPr>
          <w:p w:rsidR="00E13888" w:rsidRPr="002619F7" w:rsidRDefault="00E13888" w:rsidP="00E13888">
            <w:pPr>
              <w:spacing w:after="0" w:line="240" w:lineRule="auto"/>
              <w:jc w:val="center"/>
              <w:rPr>
                <w:rFonts w:ascii="Times New Roman" w:hAnsi="Times New Roman"/>
                <w:sz w:val="28"/>
                <w:szCs w:val="28"/>
              </w:rPr>
            </w:pPr>
            <w:r>
              <w:rPr>
                <w:rFonts w:ascii="Times New Roman" w:hAnsi="Times New Roman"/>
                <w:sz w:val="28"/>
                <w:szCs w:val="28"/>
              </w:rPr>
              <w:t>тонн</w:t>
            </w:r>
          </w:p>
        </w:tc>
        <w:tc>
          <w:tcPr>
            <w:tcW w:w="1208" w:type="pct"/>
            <w:vAlign w:val="center"/>
          </w:tcPr>
          <w:p w:rsidR="00E13888" w:rsidRPr="002619F7" w:rsidRDefault="00761E81" w:rsidP="00E13888">
            <w:pPr>
              <w:spacing w:after="0" w:line="240" w:lineRule="auto"/>
              <w:jc w:val="center"/>
              <w:rPr>
                <w:rFonts w:ascii="Times New Roman" w:hAnsi="Times New Roman"/>
                <w:sz w:val="28"/>
                <w:szCs w:val="28"/>
              </w:rPr>
            </w:pPr>
            <w:r>
              <w:rPr>
                <w:rFonts w:ascii="Times New Roman" w:hAnsi="Times New Roman"/>
                <w:sz w:val="28"/>
                <w:szCs w:val="28"/>
              </w:rPr>
              <w:t>3,3</w:t>
            </w:r>
          </w:p>
        </w:tc>
      </w:tr>
      <w:tr w:rsidR="00C421D2" w:rsidRPr="004D0CF5" w:rsidTr="00E13888">
        <w:tc>
          <w:tcPr>
            <w:tcW w:w="441" w:type="pct"/>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5</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Выращивание сельскохозя</w:t>
            </w:r>
            <w:r w:rsidRPr="002619F7">
              <w:rPr>
                <w:rFonts w:ascii="Times New Roman" w:hAnsi="Times New Roman"/>
                <w:sz w:val="28"/>
                <w:szCs w:val="28"/>
              </w:rPr>
              <w:t>й</w:t>
            </w:r>
            <w:r w:rsidRPr="002619F7">
              <w:rPr>
                <w:rFonts w:ascii="Times New Roman" w:hAnsi="Times New Roman"/>
                <w:sz w:val="28"/>
                <w:szCs w:val="28"/>
              </w:rPr>
              <w:t>ственных культур</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tc>
      </w:tr>
    </w:tbl>
    <w:p w:rsidR="00C421D2" w:rsidRPr="008A472A" w:rsidRDefault="00C421D2" w:rsidP="00C421D2">
      <w:pPr>
        <w:spacing w:after="0" w:line="240" w:lineRule="auto"/>
        <w:rPr>
          <w:rFonts w:ascii="Times New Roman" w:hAnsi="Times New Roman"/>
          <w:sz w:val="28"/>
          <w:szCs w:val="28"/>
        </w:rPr>
      </w:pPr>
    </w:p>
    <w:p w:rsidR="00C421D2" w:rsidRPr="006149B0" w:rsidRDefault="00C421D2" w:rsidP="00C421D2">
      <w:pPr>
        <w:pStyle w:val="af2"/>
        <w:rPr>
          <w:i/>
        </w:rPr>
      </w:pPr>
      <w:r w:rsidRPr="006149B0">
        <w:rPr>
          <w:i/>
        </w:rPr>
        <w:t>Сроки использования лесов для ведения сельского хозяйства</w:t>
      </w:r>
    </w:p>
    <w:p w:rsidR="00C421D2" w:rsidRPr="00FC16EE"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7D520F" w:rsidRPr="00FC16EE" w:rsidRDefault="007D520F" w:rsidP="007D520F">
      <w:pPr>
        <w:pStyle w:val="af2"/>
        <w:ind w:firstLine="709"/>
      </w:pPr>
    </w:p>
    <w:p w:rsidR="008A472A" w:rsidRPr="006D0DF8" w:rsidRDefault="008A472A" w:rsidP="00D0707B">
      <w:pPr>
        <w:pStyle w:val="1"/>
        <w:jc w:val="center"/>
        <w:rPr>
          <w:b/>
          <w:bCs/>
          <w:color w:val="000000"/>
          <w:szCs w:val="28"/>
        </w:rPr>
      </w:pPr>
      <w:bookmarkStart w:id="53" w:name="_Toc504009449"/>
      <w:r w:rsidRPr="006D0DF8">
        <w:rPr>
          <w:b/>
          <w:bCs/>
          <w:color w:val="000000"/>
          <w:szCs w:val="28"/>
        </w:rPr>
        <w:t>2.7.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w:t>
      </w:r>
      <w:r w:rsidR="009F558F" w:rsidRPr="006D0DF8">
        <w:rPr>
          <w:b/>
          <w:bCs/>
          <w:color w:val="000000"/>
          <w:szCs w:val="28"/>
        </w:rPr>
        <w:t xml:space="preserve">ния научно – исследовательской, </w:t>
      </w:r>
      <w:r w:rsidRPr="006D0DF8">
        <w:rPr>
          <w:b/>
          <w:bCs/>
          <w:color w:val="000000"/>
          <w:szCs w:val="28"/>
        </w:rPr>
        <w:t>образовательной деятельности</w:t>
      </w:r>
      <w:bookmarkEnd w:id="53"/>
    </w:p>
    <w:p w:rsidR="008A472A" w:rsidRPr="006D0DF8" w:rsidRDefault="008A472A" w:rsidP="004F6B7D">
      <w:pPr>
        <w:spacing w:after="0" w:line="240" w:lineRule="auto"/>
        <w:rPr>
          <w:rFonts w:ascii="Times New Roman" w:hAnsi="Times New Roman"/>
          <w:sz w:val="28"/>
          <w:szCs w:val="28"/>
        </w:rPr>
      </w:pP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Леса лесничества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образовательной деятельности регламентируется ст. 40 Лесн</w:t>
      </w:r>
      <w:r w:rsidRPr="006149B0">
        <w:rPr>
          <w:rFonts w:ascii="Times New Roman" w:hAnsi="Times New Roman"/>
          <w:sz w:val="28"/>
          <w:szCs w:val="28"/>
        </w:rPr>
        <w:t>о</w:t>
      </w:r>
      <w:r w:rsidRPr="006149B0">
        <w:rPr>
          <w:rFonts w:ascii="Times New Roman" w:hAnsi="Times New Roman"/>
          <w:sz w:val="28"/>
          <w:szCs w:val="28"/>
        </w:rPr>
        <w:t>го кодекса РФ.</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Для осуществления научно-исследовательской, образовательной де</w:t>
      </w:r>
      <w:r w:rsidRPr="006149B0">
        <w:rPr>
          <w:rFonts w:ascii="Times New Roman" w:hAnsi="Times New Roman"/>
          <w:sz w:val="28"/>
          <w:szCs w:val="28"/>
        </w:rPr>
        <w:t>я</w:t>
      </w:r>
      <w:r w:rsidRPr="006149B0">
        <w:rPr>
          <w:rFonts w:ascii="Times New Roman" w:hAnsi="Times New Roman"/>
          <w:sz w:val="28"/>
          <w:szCs w:val="28"/>
        </w:rPr>
        <w:t>тельности лесные участки предоставляются государственным учреждениям, муниципальным учреждениям в постоянное (бессрочное) пользование, др</w:t>
      </w:r>
      <w:r w:rsidRPr="006149B0">
        <w:rPr>
          <w:rFonts w:ascii="Times New Roman" w:hAnsi="Times New Roman"/>
          <w:sz w:val="28"/>
          <w:szCs w:val="28"/>
        </w:rPr>
        <w:t>у</w:t>
      </w:r>
      <w:r w:rsidRPr="006149B0">
        <w:rPr>
          <w:rFonts w:ascii="Times New Roman" w:hAnsi="Times New Roman"/>
          <w:sz w:val="28"/>
          <w:szCs w:val="28"/>
        </w:rPr>
        <w:t>гим научным организациям, образовательным организациям – в аренду.</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w:t>
      </w:r>
      <w:r w:rsidRPr="006149B0">
        <w:rPr>
          <w:rFonts w:ascii="Times New Roman" w:hAnsi="Times New Roman"/>
          <w:sz w:val="28"/>
          <w:szCs w:val="28"/>
        </w:rPr>
        <w:t>е</w:t>
      </w:r>
      <w:r w:rsidRPr="006149B0">
        <w:rPr>
          <w:rFonts w:ascii="Times New Roman" w:hAnsi="Times New Roman"/>
          <w:sz w:val="28"/>
          <w:szCs w:val="28"/>
        </w:rPr>
        <w:t>тической деятельности, направленной на получение новых знаний об экол</w:t>
      </w:r>
      <w:r w:rsidRPr="006149B0">
        <w:rPr>
          <w:rFonts w:ascii="Times New Roman" w:hAnsi="Times New Roman"/>
          <w:sz w:val="28"/>
          <w:szCs w:val="28"/>
        </w:rPr>
        <w:t>о</w:t>
      </w:r>
      <w:r w:rsidRPr="006149B0">
        <w:rPr>
          <w:rFonts w:ascii="Times New Roman" w:hAnsi="Times New Roman"/>
          <w:sz w:val="28"/>
          <w:szCs w:val="28"/>
        </w:rPr>
        <w:t>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lastRenderedPageBreak/>
        <w:t>К использованию лесов для осуществления образовательной деятел</w:t>
      </w:r>
      <w:r w:rsidRPr="006149B0">
        <w:rPr>
          <w:rFonts w:ascii="Times New Roman" w:hAnsi="Times New Roman"/>
          <w:sz w:val="28"/>
          <w:szCs w:val="28"/>
        </w:rPr>
        <w:t>ь</w:t>
      </w:r>
      <w:r w:rsidRPr="006149B0">
        <w:rPr>
          <w:rFonts w:ascii="Times New Roman" w:hAnsi="Times New Roman"/>
          <w:sz w:val="28"/>
          <w:szCs w:val="28"/>
        </w:rPr>
        <w:t>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w:t>
      </w:r>
      <w:r w:rsidRPr="006149B0">
        <w:rPr>
          <w:rFonts w:ascii="Times New Roman" w:hAnsi="Times New Roman"/>
          <w:sz w:val="28"/>
          <w:szCs w:val="28"/>
        </w:rPr>
        <w:t>б</w:t>
      </w:r>
      <w:r w:rsidRPr="006149B0">
        <w:rPr>
          <w:rFonts w:ascii="Times New Roman" w:hAnsi="Times New Roman"/>
          <w:sz w:val="28"/>
          <w:szCs w:val="28"/>
        </w:rPr>
        <w:t>ходимой лесной инфраструктуры для за-крепления на практике у обуча</w:t>
      </w:r>
      <w:r w:rsidRPr="006149B0">
        <w:rPr>
          <w:rFonts w:ascii="Times New Roman" w:hAnsi="Times New Roman"/>
          <w:sz w:val="28"/>
          <w:szCs w:val="28"/>
        </w:rPr>
        <w:t>ю</w:t>
      </w:r>
      <w:r w:rsidRPr="006149B0">
        <w:rPr>
          <w:rFonts w:ascii="Times New Roman" w:hAnsi="Times New Roman"/>
          <w:sz w:val="28"/>
          <w:szCs w:val="28"/>
        </w:rPr>
        <w:t>щихся специальных знаний и навыков.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использовании лесов для научно-исследовательской</w:t>
      </w:r>
      <w:r>
        <w:rPr>
          <w:rFonts w:ascii="Times New Roman" w:hAnsi="Times New Roman"/>
          <w:sz w:val="28"/>
          <w:szCs w:val="28"/>
        </w:rPr>
        <w:t>,</w:t>
      </w:r>
      <w:r w:rsidRPr="006149B0">
        <w:rPr>
          <w:rFonts w:ascii="Times New Roman" w:hAnsi="Times New Roman"/>
          <w:sz w:val="28"/>
          <w:szCs w:val="28"/>
        </w:rPr>
        <w:t xml:space="preserve">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допускается:</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установка специальных знаков</w:t>
      </w:r>
      <w:r>
        <w:rPr>
          <w:rFonts w:ascii="Times New Roman" w:hAnsi="Times New Roman"/>
          <w:sz w:val="28"/>
          <w:szCs w:val="28"/>
        </w:rPr>
        <w:t>, информационных и иных указате</w:t>
      </w:r>
      <w:r w:rsidRPr="006149B0">
        <w:rPr>
          <w:rFonts w:ascii="Times New Roman" w:hAnsi="Times New Roman"/>
          <w:sz w:val="28"/>
          <w:szCs w:val="28"/>
        </w:rPr>
        <w:t>лей, отграничивающих территорию, на которой осуществляются образовательная деятельность, научно-исследовательские работы;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рубка лесных насаждений в научных и образовательных целях;</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лесной инфраструктуры;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испытание химических, биологических и иных средств, для изучения их влияния на экологическую систему леса;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и использование объектов учебно-практической базы;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иные виды работ, предусмотренные проектом освоения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осуществлении использования лесов для научно-исследовательской и образовательной деятельности исключаются случаи: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повреждения лесных насаждений, растительного покрова и почв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захламления предоставленного лесного участка и территории за его пределами строительным и бытовым мусором, отходами древесины, и иными видами отходов;</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загрязнения площади предоставленного лесного участка и территории за его пределами химическими и радиоактивными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проезда транспортных средств и иных механизмов по произвольным маршрутам вне дорог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Лица, использующие леса для научно-исследовательской и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обеспечивают: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регулярное проведение очистки предоставленного лесного участка, примыкающих опушек леса, искусственных и естественных водотоков от з</w:t>
      </w:r>
      <w:r w:rsidRPr="006149B0">
        <w:rPr>
          <w:rFonts w:ascii="Times New Roman" w:hAnsi="Times New Roman"/>
          <w:sz w:val="28"/>
          <w:szCs w:val="28"/>
        </w:rPr>
        <w:t>а</w:t>
      </w:r>
      <w:r w:rsidRPr="006149B0">
        <w:rPr>
          <w:rFonts w:ascii="Times New Roman" w:hAnsi="Times New Roman"/>
          <w:sz w:val="28"/>
          <w:szCs w:val="28"/>
        </w:rPr>
        <w:t>хламления строительными, лесосечными, бытовыми и иными отходами, то</w:t>
      </w:r>
      <w:r w:rsidRPr="006149B0">
        <w:rPr>
          <w:rFonts w:ascii="Times New Roman" w:hAnsi="Times New Roman"/>
          <w:sz w:val="28"/>
          <w:szCs w:val="28"/>
        </w:rPr>
        <w:t>к</w:t>
      </w:r>
      <w:r w:rsidRPr="006149B0">
        <w:rPr>
          <w:rFonts w:ascii="Times New Roman" w:hAnsi="Times New Roman"/>
          <w:sz w:val="28"/>
          <w:szCs w:val="28"/>
        </w:rPr>
        <w:t>сичными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6149B0">
        <w:rPr>
          <w:rFonts w:ascii="Times New Roman" w:hAnsi="Times New Roman"/>
          <w:sz w:val="28"/>
          <w:szCs w:val="28"/>
        </w:rPr>
        <w:t>восстановление нарушенных в процессе деятельности дорог, осуш</w:t>
      </w:r>
      <w:r w:rsidRPr="006149B0">
        <w:rPr>
          <w:rFonts w:ascii="Times New Roman" w:hAnsi="Times New Roman"/>
          <w:sz w:val="28"/>
          <w:szCs w:val="28"/>
        </w:rPr>
        <w:t>и</w:t>
      </w:r>
      <w:r w:rsidRPr="006149B0">
        <w:rPr>
          <w:rFonts w:ascii="Times New Roman" w:hAnsi="Times New Roman"/>
          <w:sz w:val="28"/>
          <w:szCs w:val="28"/>
        </w:rPr>
        <w:t>тельных канав, дренажных систем, шлюзов, мостов, других гидротехнич</w:t>
      </w:r>
      <w:r w:rsidRPr="006149B0">
        <w:rPr>
          <w:rFonts w:ascii="Times New Roman" w:hAnsi="Times New Roman"/>
          <w:sz w:val="28"/>
          <w:szCs w:val="28"/>
        </w:rPr>
        <w:t>е</w:t>
      </w:r>
      <w:r w:rsidRPr="006149B0">
        <w:rPr>
          <w:rFonts w:ascii="Times New Roman" w:hAnsi="Times New Roman"/>
          <w:sz w:val="28"/>
          <w:szCs w:val="28"/>
        </w:rPr>
        <w:t>ских сооружений, квартальных столбов, квартальных просек;</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Земли, нарушенные или загрязненные при использовании лесов для научно-исследовательской и образовательной деятельности, подлежат р</w:t>
      </w:r>
      <w:r w:rsidRPr="006149B0">
        <w:rPr>
          <w:rFonts w:ascii="Times New Roman" w:hAnsi="Times New Roman"/>
          <w:sz w:val="28"/>
          <w:szCs w:val="28"/>
        </w:rPr>
        <w:t>е</w:t>
      </w:r>
      <w:r w:rsidRPr="006149B0">
        <w:rPr>
          <w:rFonts w:ascii="Times New Roman" w:hAnsi="Times New Roman"/>
          <w:sz w:val="28"/>
          <w:szCs w:val="28"/>
        </w:rPr>
        <w:t>культивации в срок не более 1 года после завершения соответствующего эт</w:t>
      </w:r>
      <w:r w:rsidRPr="006149B0">
        <w:rPr>
          <w:rFonts w:ascii="Times New Roman" w:hAnsi="Times New Roman"/>
          <w:sz w:val="28"/>
          <w:szCs w:val="28"/>
        </w:rPr>
        <w:t>а</w:t>
      </w:r>
      <w:r w:rsidRPr="006149B0">
        <w:rPr>
          <w:rFonts w:ascii="Times New Roman" w:hAnsi="Times New Roman"/>
          <w:sz w:val="28"/>
          <w:szCs w:val="28"/>
        </w:rPr>
        <w:t>па работ.</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На участке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Виды научно-исследовательской и образовательной деятельности, ее параметры и объемы определяются договором на право использования соо</w:t>
      </w:r>
      <w:r w:rsidRPr="006149B0">
        <w:rPr>
          <w:rFonts w:ascii="Times New Roman" w:hAnsi="Times New Roman"/>
          <w:sz w:val="28"/>
          <w:szCs w:val="28"/>
        </w:rPr>
        <w:t>т</w:t>
      </w:r>
      <w:r w:rsidRPr="006149B0">
        <w:rPr>
          <w:rFonts w:ascii="Times New Roman" w:hAnsi="Times New Roman"/>
          <w:sz w:val="28"/>
          <w:szCs w:val="28"/>
        </w:rPr>
        <w:t>ветствующего лесного участка и проектом освоения лесов.</w:t>
      </w:r>
    </w:p>
    <w:p w:rsidR="00C421D2"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Правила использования лесов для осуществления научно-исследовательской деятельности, образовательной деятельности установлены приказом Рослесхоза от 23.12.2011 № 548 «Об утверждении Правил испол</w:t>
      </w:r>
      <w:r w:rsidRPr="006149B0">
        <w:rPr>
          <w:rFonts w:ascii="Times New Roman" w:hAnsi="Times New Roman"/>
          <w:sz w:val="28"/>
          <w:szCs w:val="28"/>
        </w:rPr>
        <w:t>ь</w:t>
      </w:r>
      <w:r w:rsidRPr="006149B0">
        <w:rPr>
          <w:rFonts w:ascii="Times New Roman" w:hAnsi="Times New Roman"/>
          <w:sz w:val="28"/>
          <w:szCs w:val="28"/>
        </w:rPr>
        <w:t>зования лесов для осуществления научно-исследовательской деятельности, образовательной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использовании лесных участков для осуществления научно-исследовательской и образовательной деятельности необходимо обеспечить выполнение требований Правил санитарной безопасности в лесах, утве</w:t>
      </w:r>
      <w:r w:rsidRPr="008A472A">
        <w:rPr>
          <w:rFonts w:ascii="Times New Roman" w:hAnsi="Times New Roman"/>
          <w:sz w:val="28"/>
          <w:szCs w:val="28"/>
        </w:rPr>
        <w:t>р</w:t>
      </w:r>
      <w:r w:rsidRPr="008A472A">
        <w:rPr>
          <w:rFonts w:ascii="Times New Roman" w:hAnsi="Times New Roman"/>
          <w:sz w:val="28"/>
          <w:szCs w:val="28"/>
        </w:rPr>
        <w:t xml:space="preserve">жденных Постановлением Правительства РФ от </w:t>
      </w:r>
      <w:r>
        <w:rPr>
          <w:rFonts w:ascii="Times New Roman" w:hAnsi="Times New Roman"/>
          <w:sz w:val="28"/>
          <w:szCs w:val="28"/>
        </w:rPr>
        <w:t>20</w:t>
      </w:r>
      <w:r w:rsidRPr="008A472A">
        <w:rPr>
          <w:rFonts w:ascii="Times New Roman" w:hAnsi="Times New Roman"/>
          <w:sz w:val="28"/>
          <w:szCs w:val="28"/>
        </w:rPr>
        <w:t>.0</w:t>
      </w:r>
      <w:r>
        <w:rPr>
          <w:rFonts w:ascii="Times New Roman" w:hAnsi="Times New Roman"/>
          <w:sz w:val="28"/>
          <w:szCs w:val="28"/>
        </w:rPr>
        <w:t>5.201</w:t>
      </w:r>
      <w:r w:rsidRPr="008A472A">
        <w:rPr>
          <w:rFonts w:ascii="Times New Roman" w:hAnsi="Times New Roman"/>
          <w:sz w:val="28"/>
          <w:szCs w:val="28"/>
        </w:rPr>
        <w:t>7</w:t>
      </w:r>
      <w:r>
        <w:rPr>
          <w:rFonts w:ascii="Times New Roman" w:hAnsi="Times New Roman"/>
          <w:sz w:val="28"/>
          <w:szCs w:val="28"/>
        </w:rPr>
        <w:t xml:space="preserve"> </w:t>
      </w:r>
      <w:r w:rsidRPr="008A472A">
        <w:rPr>
          <w:rFonts w:ascii="Times New Roman" w:hAnsi="Times New Roman"/>
          <w:sz w:val="28"/>
          <w:szCs w:val="28"/>
        </w:rPr>
        <w:t xml:space="preserve">г. № </w:t>
      </w:r>
      <w:r>
        <w:rPr>
          <w:rFonts w:ascii="Times New Roman" w:hAnsi="Times New Roman"/>
          <w:sz w:val="28"/>
          <w:szCs w:val="28"/>
        </w:rPr>
        <w:t>607</w:t>
      </w:r>
      <w:r w:rsidRPr="008A472A">
        <w:rPr>
          <w:rFonts w:ascii="Times New Roman" w:hAnsi="Times New Roman"/>
          <w:sz w:val="28"/>
          <w:szCs w:val="28"/>
        </w:rPr>
        <w:t>, и Пр</w:t>
      </w:r>
      <w:r w:rsidRPr="008A472A">
        <w:rPr>
          <w:rFonts w:ascii="Times New Roman" w:hAnsi="Times New Roman"/>
          <w:sz w:val="28"/>
          <w:szCs w:val="28"/>
        </w:rPr>
        <w:t>а</w:t>
      </w:r>
      <w:r w:rsidRPr="008A472A">
        <w:rPr>
          <w:rFonts w:ascii="Times New Roman" w:hAnsi="Times New Roman"/>
          <w:sz w:val="28"/>
          <w:szCs w:val="28"/>
        </w:rPr>
        <w:t>вил пожарной безопасности в лесах, утвержденных Постановлением Прав</w:t>
      </w:r>
      <w:r w:rsidRPr="008A472A">
        <w:rPr>
          <w:rFonts w:ascii="Times New Roman" w:hAnsi="Times New Roman"/>
          <w:sz w:val="28"/>
          <w:szCs w:val="28"/>
        </w:rPr>
        <w:t>и</w:t>
      </w:r>
      <w:r w:rsidRPr="008A472A">
        <w:rPr>
          <w:rFonts w:ascii="Times New Roman" w:hAnsi="Times New Roman"/>
          <w:sz w:val="28"/>
          <w:szCs w:val="28"/>
        </w:rPr>
        <w:t>тельства РФ от 30.06.2007г. № 417.</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этом в соответствии с Правилами санитарной безопасности в л</w:t>
      </w:r>
      <w:r w:rsidRPr="008A472A">
        <w:rPr>
          <w:rFonts w:ascii="Times New Roman" w:hAnsi="Times New Roman"/>
          <w:sz w:val="28"/>
          <w:szCs w:val="28"/>
        </w:rPr>
        <w:t>е</w:t>
      </w:r>
      <w:r w:rsidRPr="008A472A">
        <w:rPr>
          <w:rFonts w:ascii="Times New Roman" w:hAnsi="Times New Roman"/>
          <w:sz w:val="28"/>
          <w:szCs w:val="28"/>
        </w:rPr>
        <w:t>сах: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разведение и использование растений, животных и др</w:t>
      </w:r>
      <w:r w:rsidRPr="008A472A">
        <w:rPr>
          <w:rFonts w:ascii="Times New Roman" w:hAnsi="Times New Roman"/>
          <w:sz w:val="28"/>
          <w:szCs w:val="28"/>
        </w:rPr>
        <w:t>у</w:t>
      </w:r>
      <w:r w:rsidRPr="008A472A">
        <w:rPr>
          <w:rFonts w:ascii="Times New Roman" w:hAnsi="Times New Roman"/>
          <w:sz w:val="28"/>
          <w:szCs w:val="28"/>
        </w:rPr>
        <w:t>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использование пестицидов и ядохимикатов.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Граждане и юридические лица используют лесные участки для ос</w:t>
      </w:r>
      <w:r w:rsidRPr="008A472A">
        <w:rPr>
          <w:rFonts w:ascii="Times New Roman" w:hAnsi="Times New Roman"/>
          <w:sz w:val="28"/>
          <w:szCs w:val="28"/>
        </w:rPr>
        <w:t>у</w:t>
      </w:r>
      <w:r w:rsidRPr="008A472A">
        <w:rPr>
          <w:rFonts w:ascii="Times New Roman" w:hAnsi="Times New Roman"/>
          <w:sz w:val="28"/>
          <w:szCs w:val="28"/>
        </w:rPr>
        <w:t>ществления научно-исследователь</w:t>
      </w:r>
      <w:r>
        <w:rPr>
          <w:rFonts w:ascii="Times New Roman" w:hAnsi="Times New Roman"/>
          <w:sz w:val="28"/>
          <w:szCs w:val="28"/>
        </w:rPr>
        <w:t>ской</w:t>
      </w:r>
      <w:r w:rsidRPr="008A472A">
        <w:rPr>
          <w:rFonts w:ascii="Times New Roman" w:hAnsi="Times New Roman"/>
          <w:sz w:val="28"/>
          <w:szCs w:val="28"/>
        </w:rPr>
        <w:t xml:space="preserve"> деятельности,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 на основании договоров аренды, договоров постоянного (бессро</w:t>
      </w:r>
      <w:r w:rsidRPr="008A472A">
        <w:rPr>
          <w:rFonts w:ascii="Times New Roman" w:hAnsi="Times New Roman"/>
          <w:sz w:val="28"/>
          <w:szCs w:val="28"/>
        </w:rPr>
        <w:t>ч</w:t>
      </w:r>
      <w:r w:rsidRPr="008A472A">
        <w:rPr>
          <w:rFonts w:ascii="Times New Roman" w:hAnsi="Times New Roman"/>
          <w:sz w:val="28"/>
          <w:szCs w:val="28"/>
        </w:rPr>
        <w:t>ного) пользования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Права и обязанности пользователей лесными участками для научно-исследовательской и образовательной деятельности определяются полож</w:t>
      </w:r>
      <w:r w:rsidRPr="008A472A">
        <w:rPr>
          <w:rFonts w:ascii="Times New Roman" w:hAnsi="Times New Roman"/>
          <w:sz w:val="28"/>
          <w:szCs w:val="28"/>
        </w:rPr>
        <w:t>е</w:t>
      </w:r>
      <w:r w:rsidRPr="008A472A">
        <w:rPr>
          <w:rFonts w:ascii="Times New Roman" w:hAnsi="Times New Roman"/>
          <w:sz w:val="28"/>
          <w:szCs w:val="28"/>
        </w:rPr>
        <w:t>ниями Гражданского и Лесного кодексов РФ, условиями договора, проектом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lastRenderedPageBreak/>
        <w:t>Лицам, обладающим лесными участками на праве постоянного (бе</w:t>
      </w:r>
      <w:r w:rsidRPr="008A472A">
        <w:rPr>
          <w:rFonts w:ascii="Times New Roman" w:hAnsi="Times New Roman"/>
          <w:sz w:val="28"/>
          <w:szCs w:val="28"/>
        </w:rPr>
        <w:t>с</w:t>
      </w:r>
      <w:r w:rsidRPr="008A472A">
        <w:rPr>
          <w:rFonts w:ascii="Times New Roman" w:hAnsi="Times New Roman"/>
          <w:sz w:val="28"/>
          <w:szCs w:val="28"/>
        </w:rPr>
        <w:t>срочного) пользования, запрещается ими распоряжаться (пункт 4 статьи 20 ЗК РФ).</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Прекращение права пользования лесными участками наступает в сл</w:t>
      </w:r>
      <w:r w:rsidRPr="008A472A">
        <w:rPr>
          <w:rFonts w:ascii="Times New Roman" w:hAnsi="Times New Roman"/>
          <w:sz w:val="28"/>
          <w:szCs w:val="28"/>
        </w:rPr>
        <w:t>е</w:t>
      </w:r>
      <w:r w:rsidRPr="008A472A">
        <w:rPr>
          <w:rFonts w:ascii="Times New Roman" w:hAnsi="Times New Roman"/>
          <w:sz w:val="28"/>
          <w:szCs w:val="28"/>
        </w:rPr>
        <w:t>дующих случаях: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завершении научно-исследовательской 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выявлении недопустимого риска, связанного с причинением вр</w:t>
      </w:r>
      <w:r w:rsidRPr="008A472A">
        <w:rPr>
          <w:rFonts w:ascii="Times New Roman" w:hAnsi="Times New Roman"/>
          <w:sz w:val="28"/>
          <w:szCs w:val="28"/>
        </w:rPr>
        <w:t>е</w:t>
      </w:r>
      <w:r w:rsidRPr="008A472A">
        <w:rPr>
          <w:rFonts w:ascii="Times New Roman" w:hAnsi="Times New Roman"/>
          <w:sz w:val="28"/>
          <w:szCs w:val="28"/>
        </w:rPr>
        <w:t>да жизни и здоровью людей, имуществу физических и юридических лиц, с</w:t>
      </w:r>
      <w:r w:rsidRPr="008A472A">
        <w:rPr>
          <w:rFonts w:ascii="Times New Roman" w:hAnsi="Times New Roman"/>
          <w:sz w:val="28"/>
          <w:szCs w:val="28"/>
        </w:rPr>
        <w:t>у</w:t>
      </w:r>
      <w:r w:rsidRPr="008A472A">
        <w:rPr>
          <w:rFonts w:ascii="Times New Roman" w:hAnsi="Times New Roman"/>
          <w:sz w:val="28"/>
          <w:szCs w:val="28"/>
        </w:rPr>
        <w:t>щественного отрицательного воздействия на окружающую природную среду в границах лесных участков в результате научно-исследовательской и обр</w:t>
      </w:r>
      <w:r w:rsidRPr="008A472A">
        <w:rPr>
          <w:rFonts w:ascii="Times New Roman" w:hAnsi="Times New Roman"/>
          <w:sz w:val="28"/>
          <w:szCs w:val="28"/>
        </w:rPr>
        <w:t>а</w:t>
      </w:r>
      <w:r w:rsidRPr="008A472A">
        <w:rPr>
          <w:rFonts w:ascii="Times New Roman" w:hAnsi="Times New Roman"/>
          <w:sz w:val="28"/>
          <w:szCs w:val="28"/>
        </w:rPr>
        <w:t>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невыполнении мероприятий, указанных в методике, программе и плане научно-исследовательской и образовательной деятельности (проект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нарушении лесного и природоохранного законодательства.</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Право постоянного (бессрочного) пользования может быть прекращено на основании статей 45, 54 Земельного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Научно- исследовательская деятельность, образовательная деятел</w:t>
      </w:r>
      <w:r w:rsidRPr="008A472A">
        <w:rPr>
          <w:rFonts w:ascii="Times New Roman" w:hAnsi="Times New Roman"/>
          <w:color w:val="000000"/>
          <w:sz w:val="28"/>
          <w:szCs w:val="28"/>
        </w:rPr>
        <w:t>ь</w:t>
      </w:r>
      <w:r w:rsidRPr="008A472A">
        <w:rPr>
          <w:rFonts w:ascii="Times New Roman" w:hAnsi="Times New Roman"/>
          <w:color w:val="000000"/>
          <w:sz w:val="28"/>
          <w:szCs w:val="28"/>
        </w:rPr>
        <w:t>ность возможна на территории заказников, памятников природы и других особо охраняемых природных территориях и объектах.</w:t>
      </w:r>
    </w:p>
    <w:p w:rsidR="00C421D2" w:rsidRDefault="00C421D2" w:rsidP="00C421D2">
      <w:pPr>
        <w:spacing w:after="0" w:line="240" w:lineRule="auto"/>
        <w:jc w:val="center"/>
        <w:rPr>
          <w:rFonts w:ascii="Times New Roman" w:hAnsi="Times New Roman"/>
          <w:i/>
          <w:sz w:val="28"/>
          <w:szCs w:val="28"/>
        </w:rPr>
      </w:pPr>
    </w:p>
    <w:p w:rsidR="00C421D2" w:rsidRPr="004A1774" w:rsidRDefault="00C421D2" w:rsidP="00C421D2">
      <w:pPr>
        <w:spacing w:after="0" w:line="240" w:lineRule="auto"/>
        <w:jc w:val="center"/>
        <w:rPr>
          <w:rFonts w:ascii="Times New Roman" w:hAnsi="Times New Roman"/>
          <w:i/>
          <w:sz w:val="28"/>
          <w:szCs w:val="28"/>
        </w:rPr>
      </w:pPr>
      <w:r w:rsidRPr="004A1774">
        <w:rPr>
          <w:rFonts w:ascii="Times New Roman" w:hAnsi="Times New Roman"/>
          <w:i/>
          <w:sz w:val="28"/>
          <w:szCs w:val="28"/>
        </w:rPr>
        <w:t>Сроки использования лесов для осуществления научно-исследовательской, образовательной деятельности</w:t>
      </w:r>
    </w:p>
    <w:p w:rsidR="00C421D2" w:rsidRPr="00A56B72" w:rsidRDefault="00C421D2" w:rsidP="00C421D2">
      <w:pPr>
        <w:spacing w:after="0" w:line="240" w:lineRule="auto"/>
        <w:ind w:firstLine="709"/>
        <w:jc w:val="both"/>
        <w:rPr>
          <w:rFonts w:ascii="Times New Roman" w:hAnsi="Times New Roman"/>
          <w:sz w:val="28"/>
          <w:szCs w:val="28"/>
        </w:rPr>
      </w:pPr>
      <w:r w:rsidRPr="00A56B72">
        <w:rPr>
          <w:rFonts w:ascii="Times New Roman" w:hAnsi="Times New Roman"/>
          <w:sz w:val="28"/>
          <w:szCs w:val="28"/>
        </w:rPr>
        <w:t>Конкретные сроки разрешенного использования лесов устанавливаю</w:t>
      </w:r>
      <w:r w:rsidRPr="00A56B72">
        <w:rPr>
          <w:rFonts w:ascii="Times New Roman" w:hAnsi="Times New Roman"/>
          <w:sz w:val="28"/>
          <w:szCs w:val="28"/>
        </w:rPr>
        <w:t>т</w:t>
      </w:r>
      <w:r w:rsidRPr="00A56B72">
        <w:rPr>
          <w:rFonts w:ascii="Times New Roman" w:hAnsi="Times New Roman"/>
          <w:sz w:val="28"/>
          <w:szCs w:val="28"/>
        </w:rPr>
        <w:t>ся в договоре аренды сроком от 10 до 49 лет (в соответствии с п.3 ст. 72 Ле</w:t>
      </w:r>
      <w:r w:rsidRPr="00A56B72">
        <w:rPr>
          <w:rFonts w:ascii="Times New Roman" w:hAnsi="Times New Roman"/>
          <w:sz w:val="28"/>
          <w:szCs w:val="28"/>
        </w:rPr>
        <w:t>с</w:t>
      </w:r>
      <w:r w:rsidRPr="00A56B72">
        <w:rPr>
          <w:rFonts w:ascii="Times New Roman" w:hAnsi="Times New Roman"/>
          <w:sz w:val="28"/>
          <w:szCs w:val="28"/>
        </w:rPr>
        <w:t>ного кодекса РФ).</w:t>
      </w:r>
    </w:p>
    <w:p w:rsidR="003820F4" w:rsidRPr="007D520F" w:rsidRDefault="003820F4" w:rsidP="007D520F">
      <w:pPr>
        <w:spacing w:after="0" w:line="240" w:lineRule="auto"/>
        <w:ind w:firstLine="709"/>
        <w:jc w:val="both"/>
        <w:rPr>
          <w:rFonts w:ascii="Times New Roman" w:hAnsi="Times New Roman"/>
          <w:sz w:val="28"/>
          <w:szCs w:val="28"/>
        </w:rPr>
      </w:pPr>
    </w:p>
    <w:p w:rsidR="008A472A" w:rsidRPr="006D0DF8" w:rsidRDefault="008A472A" w:rsidP="004F6B7D">
      <w:pPr>
        <w:pStyle w:val="1"/>
        <w:jc w:val="center"/>
        <w:rPr>
          <w:b/>
          <w:bCs/>
          <w:color w:val="000000"/>
          <w:szCs w:val="28"/>
        </w:rPr>
      </w:pPr>
      <w:bookmarkStart w:id="54" w:name="_Toc504009450"/>
      <w:r w:rsidRPr="006D0DF8">
        <w:rPr>
          <w:b/>
          <w:bCs/>
          <w:color w:val="000000"/>
          <w:szCs w:val="28"/>
        </w:rPr>
        <w:t>2.8.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ления рекреационной деятельности</w:t>
      </w:r>
      <w:bookmarkEnd w:id="54"/>
    </w:p>
    <w:p w:rsidR="008A472A" w:rsidRPr="006D0DF8" w:rsidRDefault="008A472A" w:rsidP="004F6B7D">
      <w:pPr>
        <w:spacing w:after="0" w:line="240" w:lineRule="auto"/>
        <w:rPr>
          <w:rFonts w:ascii="Times New Roman" w:hAnsi="Times New Roman"/>
          <w:b/>
          <w:bCs/>
          <w:color w:val="000000"/>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Осуществление рекреационной деятельности регламентируется «Пр</w:t>
      </w:r>
      <w:r w:rsidRPr="008A472A">
        <w:rPr>
          <w:rFonts w:ascii="Times New Roman" w:hAnsi="Times New Roman"/>
          <w:bCs/>
          <w:color w:val="000000"/>
          <w:sz w:val="28"/>
          <w:szCs w:val="28"/>
        </w:rPr>
        <w:t>а</w:t>
      </w:r>
      <w:r w:rsidRPr="008A472A">
        <w:rPr>
          <w:rFonts w:ascii="Times New Roman" w:hAnsi="Times New Roman"/>
          <w:bCs/>
          <w:color w:val="000000"/>
          <w:sz w:val="28"/>
          <w:szCs w:val="28"/>
        </w:rPr>
        <w:t>вилами использования лесов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 xml:space="preserve">сти», утвержденными </w:t>
      </w:r>
      <w:r w:rsidRPr="00A56B72">
        <w:rPr>
          <w:rFonts w:ascii="Times New Roman" w:hAnsi="Times New Roman"/>
          <w:sz w:val="28"/>
          <w:szCs w:val="28"/>
        </w:rPr>
        <w:t>приказом Рослесхоза от 21.02.2012 г. № 62</w:t>
      </w:r>
      <w:r w:rsidRPr="008A472A">
        <w:rPr>
          <w:rFonts w:ascii="Times New Roman" w:hAnsi="Times New Roman"/>
          <w:bCs/>
          <w:color w:val="000000"/>
          <w:sz w:val="28"/>
          <w:szCs w:val="28"/>
        </w:rPr>
        <w:t>. При этом оно не должно препятствовать праву граждан свободно пребывать в лесах (статья 11. Лесного кодекса РФ).</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определении размеров лесных участков, выделяемых для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ществления рекреационной деятельности, необходимо руководствоваться о</w:t>
      </w:r>
      <w:r w:rsidRPr="008A472A">
        <w:rPr>
          <w:rFonts w:ascii="Times New Roman" w:hAnsi="Times New Roman"/>
          <w:bCs/>
          <w:color w:val="000000"/>
          <w:sz w:val="28"/>
          <w:szCs w:val="28"/>
        </w:rPr>
        <w:t>п</w:t>
      </w:r>
      <w:r w:rsidRPr="008A472A">
        <w:rPr>
          <w:rFonts w:ascii="Times New Roman" w:hAnsi="Times New Roman"/>
          <w:bCs/>
          <w:color w:val="000000"/>
          <w:sz w:val="28"/>
          <w:szCs w:val="28"/>
        </w:rPr>
        <w:t>тимальной рекреационной нагрузкой на лесные экосистемы при соблюдении условий не нанесения ущерба лесным насаждениям и окружающей среде.</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лесных участков для осуществления рекреационной д</w:t>
      </w:r>
      <w:r w:rsidRPr="008A472A">
        <w:rPr>
          <w:rFonts w:ascii="Times New Roman" w:hAnsi="Times New Roman"/>
          <w:bCs/>
          <w:color w:val="000000"/>
          <w:sz w:val="28"/>
          <w:szCs w:val="28"/>
        </w:rPr>
        <w:t>е</w:t>
      </w:r>
      <w:r w:rsidRPr="008A472A">
        <w:rPr>
          <w:rFonts w:ascii="Times New Roman" w:hAnsi="Times New Roman"/>
          <w:bCs/>
          <w:color w:val="000000"/>
          <w:sz w:val="28"/>
          <w:szCs w:val="28"/>
        </w:rPr>
        <w:t>ятельности допускается на основании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Использование лесов для организации рекреационной деятельности осуществляется способами, не наносящими вреда окружающей среде и зд</w:t>
      </w:r>
      <w:r w:rsidRPr="008A472A">
        <w:rPr>
          <w:rFonts w:ascii="Times New Roman" w:hAnsi="Times New Roman"/>
          <w:bCs/>
          <w:color w:val="000000"/>
          <w:sz w:val="28"/>
          <w:szCs w:val="28"/>
        </w:rPr>
        <w:t>о</w:t>
      </w:r>
      <w:r w:rsidRPr="008A472A">
        <w:rPr>
          <w:rFonts w:ascii="Times New Roman" w:hAnsi="Times New Roman"/>
          <w:bCs/>
          <w:color w:val="000000"/>
          <w:sz w:val="28"/>
          <w:szCs w:val="28"/>
        </w:rPr>
        <w:t>ровью человека.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На лесных участках, предоставленных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подлежат сохранению природные ландшафты, объекты животного мира, водные объекты.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целях проведения благоустройства предоставленных лесных учас</w:t>
      </w:r>
      <w:r w:rsidRPr="008A472A">
        <w:rPr>
          <w:rFonts w:ascii="Times New Roman" w:hAnsi="Times New Roman"/>
          <w:bCs/>
          <w:color w:val="000000"/>
          <w:sz w:val="28"/>
          <w:szCs w:val="28"/>
        </w:rPr>
        <w:t>т</w:t>
      </w:r>
      <w:r w:rsidRPr="008A472A">
        <w:rPr>
          <w:rFonts w:ascii="Times New Roman" w:hAnsi="Times New Roman"/>
          <w:bCs/>
          <w:color w:val="000000"/>
          <w:sz w:val="28"/>
          <w:szCs w:val="28"/>
        </w:rPr>
        <w:t>ков лица, использующие леса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сти, выполняют комплекс хозяйственных мероприятий, которые должны обеспечивать высокую степень выполнения лесами санитарно-гигиенических, рекреационно-познавательных и других полезных функций: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1.Рубки ухода за лесом и прочие рубки: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формирование ландшафтов;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удаление малоценных в эстетическом плане древесных пород;</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разновозрастных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уход за подростом;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мероприятие по очистке от захламленности и сухостойного леса;</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2.Лесовосстановительные мероприятия: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облесение непригодных для отдыха участков;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ландшафтных групп и живой изгороди;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посадка единичных деревьев для разнообразия и дополнения лан</w:t>
      </w:r>
      <w:r w:rsidRPr="008A472A">
        <w:rPr>
          <w:rFonts w:ascii="Times New Roman" w:hAnsi="Times New Roman"/>
          <w:bCs/>
          <w:color w:val="000000"/>
          <w:sz w:val="28"/>
          <w:szCs w:val="28"/>
        </w:rPr>
        <w:t>д</w:t>
      </w:r>
      <w:r w:rsidRPr="008A472A">
        <w:rPr>
          <w:rFonts w:ascii="Times New Roman" w:hAnsi="Times New Roman"/>
          <w:bCs/>
          <w:color w:val="000000"/>
          <w:sz w:val="28"/>
          <w:szCs w:val="28"/>
        </w:rPr>
        <w:t>шафтов.</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3.Мероприятия по сохранению живой среды: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огораживание муравейников;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ремизов;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обустройство гнездовий.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4.Благоустройство территории: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осуществляется созданием и ремонтом дорожно-тропиночной сети, устройством площадок и мест отдыха различного назначения, размещение объектов архитектуры малых форм, посадкой декоративных деревьев и к</w:t>
      </w:r>
      <w:r w:rsidRPr="008A472A">
        <w:rPr>
          <w:rFonts w:ascii="Times New Roman" w:hAnsi="Times New Roman"/>
          <w:bCs/>
          <w:color w:val="000000"/>
          <w:sz w:val="28"/>
          <w:szCs w:val="28"/>
        </w:rPr>
        <w:t>у</w:t>
      </w:r>
      <w:r w:rsidRPr="008A472A">
        <w:rPr>
          <w:rFonts w:ascii="Times New Roman" w:hAnsi="Times New Roman"/>
          <w:bCs/>
          <w:color w:val="000000"/>
          <w:sz w:val="28"/>
          <w:szCs w:val="28"/>
        </w:rPr>
        <w:t>старников и другими мероприятиями, повышающими рекреационную це</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ность территории.</w:t>
      </w:r>
    </w:p>
    <w:p w:rsidR="00C421D2" w:rsidRPr="007802E0"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Перечень объектов, не связанных с созданием лесной инфраструктуры для осуществления рекреационной деятельности в защитных лесах, относ</w:t>
      </w:r>
      <w:r w:rsidRPr="007802E0">
        <w:rPr>
          <w:rFonts w:ascii="Times New Roman" w:eastAsia="Times New Roman" w:hAnsi="Times New Roman"/>
          <w:sz w:val="28"/>
          <w:szCs w:val="28"/>
          <w:lang w:eastAsia="ru-RU"/>
        </w:rPr>
        <w:t>я</w:t>
      </w:r>
      <w:r w:rsidRPr="007802E0">
        <w:rPr>
          <w:rFonts w:ascii="Times New Roman" w:eastAsia="Times New Roman" w:hAnsi="Times New Roman"/>
          <w:sz w:val="28"/>
          <w:szCs w:val="28"/>
          <w:lang w:eastAsia="ru-RU"/>
        </w:rPr>
        <w:t>щихся к категориям лесов, выполняющих функции защиты природных и иных объектов утвержден распоряжением Правительства Российской Фед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рации от 27 мая 2013 года № 849-р. В этот перечень входят:</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5" w:name="Par291"/>
      <w:bookmarkEnd w:id="55"/>
      <w:r w:rsidRPr="007802E0">
        <w:rPr>
          <w:rFonts w:ascii="Times New Roman" w:eastAsia="Times New Roman" w:hAnsi="Times New Roman"/>
          <w:sz w:val="28"/>
          <w:szCs w:val="28"/>
          <w:lang w:eastAsia="ru-RU"/>
        </w:rPr>
        <w:t>– площадки для игр (детская), отдыха, занятий спортом, установки м</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соросборников;</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форма малая архитектурная (некапитальное нестационарное соор</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жение, включая беседки, ротонды, веранды, дровницы, навесы, объекты ме</w:t>
      </w:r>
      <w:r w:rsidRPr="007802E0">
        <w:rPr>
          <w:rFonts w:ascii="Times New Roman" w:eastAsia="Times New Roman" w:hAnsi="Times New Roman"/>
          <w:sz w:val="28"/>
          <w:szCs w:val="28"/>
          <w:lang w:eastAsia="ru-RU"/>
        </w:rPr>
        <w:t>л</w:t>
      </w:r>
      <w:r w:rsidRPr="007802E0">
        <w:rPr>
          <w:rFonts w:ascii="Times New Roman" w:eastAsia="Times New Roman" w:hAnsi="Times New Roman"/>
          <w:sz w:val="28"/>
          <w:szCs w:val="28"/>
          <w:lang w:eastAsia="ru-RU"/>
        </w:rPr>
        <w:t>корозничной торговли, попутного бытового обслуживания и питания, ост</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новочные павильоны);</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 элемент благоустройства лесного участка (пешеходная дорожка с мягким покрытием, георешетка, устройство для оформления озеленения, ф</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нарь, скамейка, мостик, настил, малогабаритный (малый) контейнер-мусоросборник, урна, физкультурный снаряд (тренажер), наземная туалетная кабина);</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6" w:name="Par295"/>
      <w:bookmarkEnd w:id="56"/>
      <w:r w:rsidRPr="007802E0">
        <w:rPr>
          <w:rFonts w:ascii="Times New Roman" w:eastAsia="Times New Roman" w:hAnsi="Times New Roman"/>
          <w:sz w:val="28"/>
          <w:szCs w:val="28"/>
          <w:lang w:eastAsia="ru-RU"/>
        </w:rPr>
        <w:t>– линия связи;</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линия электропередачи воздушная, кабельная всех классов напряж</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постройка временная, используемая в рекреационных целях;</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трубопровод подземный.</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Бессистемное, хаотическое использование природных ландшафтов для отдыха, отсутствие элементов благоустройства приводит к нарушению напочвенного покрова, разрушению почвы, загрязнению лесной среды и о</w:t>
      </w:r>
      <w:r w:rsidRPr="007802E0">
        <w:rPr>
          <w:rFonts w:ascii="Times New Roman" w:eastAsia="Times New Roman" w:hAnsi="Times New Roman"/>
          <w:sz w:val="28"/>
          <w:szCs w:val="28"/>
          <w:lang w:eastAsia="ru-RU"/>
        </w:rPr>
        <w:t>б</w:t>
      </w:r>
      <w:r w:rsidRPr="007802E0">
        <w:rPr>
          <w:rFonts w:ascii="Times New Roman" w:eastAsia="Times New Roman" w:hAnsi="Times New Roman"/>
          <w:sz w:val="28"/>
          <w:szCs w:val="28"/>
          <w:lang w:eastAsia="ru-RU"/>
        </w:rPr>
        <w:t>щему распаду лесных сообществ (лесного фитоценоза). Благоустройство те</w:t>
      </w:r>
      <w:r w:rsidRPr="007802E0">
        <w:rPr>
          <w:rFonts w:ascii="Times New Roman" w:eastAsia="Times New Roman" w:hAnsi="Times New Roman"/>
          <w:sz w:val="28"/>
          <w:szCs w:val="28"/>
          <w:lang w:eastAsia="ru-RU"/>
        </w:rPr>
        <w:t>р</w:t>
      </w:r>
      <w:r w:rsidRPr="007802E0">
        <w:rPr>
          <w:rFonts w:ascii="Times New Roman" w:eastAsia="Times New Roman" w:hAnsi="Times New Roman"/>
          <w:sz w:val="28"/>
          <w:szCs w:val="28"/>
          <w:lang w:eastAsia="ru-RU"/>
        </w:rPr>
        <w:t>ритории – единственный цивилизованный рычаг, позволяющий свести до минимума отрицательное воздействие человека на природу.</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Подготовку территории зоны активного отдыха под рекреацию следует вести в направлении по осуществлению благоустройства.</w:t>
      </w: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Таблица 2.8.1</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Примерные нормы благоустройства территории рекреационных лесов</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5"/>
        <w:gridCol w:w="2880"/>
        <w:gridCol w:w="795"/>
        <w:gridCol w:w="1365"/>
        <w:gridCol w:w="1080"/>
        <w:gridCol w:w="900"/>
        <w:gridCol w:w="1616"/>
      </w:tblGrid>
      <w:tr w:rsidR="00C421D2" w:rsidRPr="007802E0" w:rsidTr="00B01DBA">
        <w:trPr>
          <w:tblHeader/>
        </w:trPr>
        <w:tc>
          <w:tcPr>
            <w:tcW w:w="72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п/п</w:t>
            </w:r>
          </w:p>
        </w:tc>
        <w:tc>
          <w:tcPr>
            <w:tcW w:w="288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Элементы благ</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устройства</w:t>
            </w:r>
          </w:p>
        </w:tc>
        <w:tc>
          <w:tcPr>
            <w:tcW w:w="79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Ед.</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изм.</w:t>
            </w:r>
          </w:p>
        </w:tc>
        <w:tc>
          <w:tcPr>
            <w:tcW w:w="4961" w:type="dxa"/>
            <w:gridSpan w:val="4"/>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Расчет на 100 га   общей площади</w:t>
            </w:r>
          </w:p>
        </w:tc>
      </w:tr>
      <w:tr w:rsidR="00C421D2" w:rsidRPr="007802E0" w:rsidTr="00B01DBA">
        <w:trPr>
          <w:trHeight w:val="640"/>
          <w:tblHeader/>
        </w:trPr>
        <w:tc>
          <w:tcPr>
            <w:tcW w:w="72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445" w:type="dxa"/>
            <w:gridSpan w:val="2"/>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Функциональная</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зона</w:t>
            </w:r>
          </w:p>
        </w:tc>
        <w:tc>
          <w:tcPr>
            <w:tcW w:w="90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Леса лесо-парко-вой зоны</w:t>
            </w:r>
          </w:p>
        </w:tc>
        <w:tc>
          <w:tcPr>
            <w:tcW w:w="1616"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 их пред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лах рекре</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ционные маршруты</w:t>
            </w:r>
          </w:p>
        </w:tc>
      </w:tr>
      <w:tr w:rsidR="00C421D2" w:rsidRPr="007802E0" w:rsidTr="00E13888">
        <w:trPr>
          <w:trHeight w:val="640"/>
          <w:tblHeader/>
        </w:trPr>
        <w:tc>
          <w:tcPr>
            <w:tcW w:w="72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365"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активного отдыха</w:t>
            </w:r>
          </w:p>
        </w:tc>
        <w:tc>
          <w:tcPr>
            <w:tcW w:w="1080"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лочная</w:t>
            </w:r>
          </w:p>
        </w:tc>
        <w:tc>
          <w:tcPr>
            <w:tcW w:w="90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616"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r>
      <w:tr w:rsidR="00B01DBA" w:rsidRPr="007802E0" w:rsidTr="00E13888">
        <w:trPr>
          <w:tblHeader/>
        </w:trPr>
        <w:tc>
          <w:tcPr>
            <w:tcW w:w="72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88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79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36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08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90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616"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C421D2" w:rsidRPr="007802E0" w:rsidTr="00B01DBA">
        <w:tc>
          <w:tcPr>
            <w:tcW w:w="72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w:t>
            </w:r>
          </w:p>
        </w:tc>
        <w:tc>
          <w:tcPr>
            <w:tcW w:w="28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Подъездные дороги</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гравийные с шириной проезжей части 4,5 м</w:t>
            </w:r>
          </w:p>
        </w:tc>
        <w:tc>
          <w:tcPr>
            <w:tcW w:w="79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0,15</w:t>
            </w:r>
          </w:p>
        </w:tc>
        <w:tc>
          <w:tcPr>
            <w:tcW w:w="10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Дороги внутри масс</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вов гравийные с шир</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ной полотна 3,5 м</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Автостоянки на 15 а</w:t>
            </w:r>
            <w:r w:rsidRPr="007802E0">
              <w:rPr>
                <w:rFonts w:ascii="Times New Roman" w:eastAsia="Times New Roman" w:hAnsi="Times New Roman"/>
                <w:sz w:val="28"/>
                <w:szCs w:val="28"/>
                <w:lang w:eastAsia="ru-RU"/>
              </w:rPr>
              <w:t>в</w:t>
            </w:r>
            <w:r w:rsidRPr="007802E0">
              <w:rPr>
                <w:rFonts w:ascii="Times New Roman" w:eastAsia="Times New Roman" w:hAnsi="Times New Roman"/>
                <w:sz w:val="28"/>
                <w:szCs w:val="28"/>
                <w:lang w:eastAsia="ru-RU"/>
              </w:rPr>
              <w:t>томашин грунтовые с добавлением гравия, щебня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Прогулочные тропы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Скамьи 4-х  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Пикниковые столы 6-ти </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Укрытия от дождя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Очаги для приготовл</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 пищи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Урны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Мусоросборники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Туалеты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Аншлаги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Спортивные и игровые</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Пляжи на реках и вод</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емах</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Пляжные кабины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Беседки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Указатели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Видовые точки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0,3</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Колодцы, родники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 для палаток</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туристов</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r w:rsidRPr="007802E0">
              <w:rPr>
                <w:rFonts w:ascii="Times New Roman" w:eastAsia="Times New Roman" w:hAnsi="Times New Roman"/>
                <w:sz w:val="28"/>
                <w:szCs w:val="28"/>
                <w:vertAlign w:val="superscript"/>
                <w:lang w:eastAsia="ru-RU"/>
              </w:rPr>
              <w:t>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Мостики, переходы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bl>
    <w:p w:rsidR="00C421D2" w:rsidRPr="008A472A" w:rsidRDefault="00C421D2" w:rsidP="00C421D2">
      <w:pPr>
        <w:spacing w:after="0" w:line="240" w:lineRule="auto"/>
        <w:jc w:val="both"/>
        <w:rPr>
          <w:rFonts w:ascii="Times New Roman" w:hAnsi="Times New Roman"/>
          <w:bCs/>
          <w:color w:val="000000"/>
          <w:sz w:val="28"/>
          <w:szCs w:val="28"/>
        </w:rPr>
      </w:pPr>
    </w:p>
    <w:p w:rsidR="00C421D2" w:rsidRPr="008A472A" w:rsidRDefault="00AF1AA7" w:rsidP="00C421D2">
      <w:pPr>
        <w:spacing w:after="0" w:line="240" w:lineRule="auto"/>
        <w:ind w:firstLine="709"/>
        <w:jc w:val="both"/>
        <w:rPr>
          <w:rFonts w:ascii="Times New Roman" w:hAnsi="Times New Roman"/>
          <w:bCs/>
          <w:color w:val="000000"/>
          <w:sz w:val="28"/>
          <w:szCs w:val="28"/>
        </w:rPr>
      </w:pPr>
      <w:r w:rsidRPr="00AF1AA7">
        <w:rPr>
          <w:rFonts w:ascii="Times New Roman" w:hAnsi="Times New Roman"/>
          <w:bCs/>
          <w:color w:val="000000"/>
          <w:sz w:val="28"/>
          <w:szCs w:val="28"/>
        </w:rPr>
        <w:t>Размещение временных построек, физкультурно-оздоровительных, спортивных и спортивно-технических сооружений допускается, прежде вс</w:t>
      </w:r>
      <w:r w:rsidRPr="00AF1AA7">
        <w:rPr>
          <w:rFonts w:ascii="Times New Roman" w:hAnsi="Times New Roman"/>
          <w:bCs/>
          <w:color w:val="000000"/>
          <w:sz w:val="28"/>
          <w:szCs w:val="28"/>
        </w:rPr>
        <w:t>е</w:t>
      </w:r>
      <w:r w:rsidRPr="00AF1AA7">
        <w:rPr>
          <w:rFonts w:ascii="Times New Roman" w:hAnsi="Times New Roman"/>
          <w:bCs/>
          <w:color w:val="000000"/>
          <w:sz w:val="28"/>
          <w:szCs w:val="28"/>
        </w:rPr>
        <w:t>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Для осуществления рекреационной деятельности лесные участки предоставляются государственными и муниципальными учреждениями в п</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стоянное (бессрочное) пользование, другими лицами – в аренду.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использовании лесных участков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необходимо обеспечить выполнение требований Правил санитарной безопасности в лесах, утвержденных постановлением Правител</w:t>
      </w:r>
      <w:r w:rsidRPr="008A472A">
        <w:rPr>
          <w:rFonts w:ascii="Times New Roman" w:hAnsi="Times New Roman"/>
          <w:bCs/>
          <w:color w:val="000000"/>
          <w:sz w:val="28"/>
          <w:szCs w:val="28"/>
        </w:rPr>
        <w:t>ь</w:t>
      </w:r>
      <w:r w:rsidRPr="008A472A">
        <w:rPr>
          <w:rFonts w:ascii="Times New Roman" w:hAnsi="Times New Roman"/>
          <w:bCs/>
          <w:color w:val="000000"/>
          <w:sz w:val="28"/>
          <w:szCs w:val="28"/>
        </w:rPr>
        <w:t>ства РФ от 2</w:t>
      </w:r>
      <w:r>
        <w:rPr>
          <w:rFonts w:ascii="Times New Roman" w:hAnsi="Times New Roman"/>
          <w:bCs/>
          <w:color w:val="000000"/>
          <w:sz w:val="28"/>
          <w:szCs w:val="28"/>
        </w:rPr>
        <w:t>0</w:t>
      </w:r>
      <w:r w:rsidRPr="008A472A">
        <w:rPr>
          <w:rFonts w:ascii="Times New Roman" w:hAnsi="Times New Roman"/>
          <w:bCs/>
          <w:color w:val="000000"/>
          <w:sz w:val="28"/>
          <w:szCs w:val="28"/>
        </w:rPr>
        <w:t>.0</w:t>
      </w:r>
      <w:r>
        <w:rPr>
          <w:rFonts w:ascii="Times New Roman" w:hAnsi="Times New Roman"/>
          <w:bCs/>
          <w:color w:val="000000"/>
          <w:sz w:val="28"/>
          <w:szCs w:val="28"/>
        </w:rPr>
        <w:t>5.201</w:t>
      </w:r>
      <w:r w:rsidRPr="008A472A">
        <w:rPr>
          <w:rFonts w:ascii="Times New Roman" w:hAnsi="Times New Roman"/>
          <w:bCs/>
          <w:color w:val="000000"/>
          <w:sz w:val="28"/>
          <w:szCs w:val="28"/>
        </w:rPr>
        <w:t>7</w:t>
      </w:r>
      <w:r>
        <w:rPr>
          <w:rFonts w:ascii="Times New Roman" w:hAnsi="Times New Roman"/>
          <w:bCs/>
          <w:color w:val="000000"/>
          <w:sz w:val="28"/>
          <w:szCs w:val="28"/>
        </w:rPr>
        <w:t xml:space="preserve"> </w:t>
      </w:r>
      <w:r w:rsidRPr="008A472A">
        <w:rPr>
          <w:rFonts w:ascii="Times New Roman" w:hAnsi="Times New Roman"/>
          <w:bCs/>
          <w:color w:val="000000"/>
          <w:sz w:val="28"/>
          <w:szCs w:val="28"/>
        </w:rPr>
        <w:t xml:space="preserve">г. № </w:t>
      </w:r>
      <w:r>
        <w:rPr>
          <w:rFonts w:ascii="Times New Roman" w:hAnsi="Times New Roman"/>
          <w:bCs/>
          <w:color w:val="000000"/>
          <w:sz w:val="28"/>
          <w:szCs w:val="28"/>
        </w:rPr>
        <w:t>607</w:t>
      </w:r>
      <w:r w:rsidRPr="008A472A">
        <w:rPr>
          <w:rFonts w:ascii="Times New Roman" w:hAnsi="Times New Roman"/>
          <w:bCs/>
          <w:color w:val="000000"/>
          <w:sz w:val="28"/>
          <w:szCs w:val="28"/>
        </w:rPr>
        <w:t>, и Правил пожарной безопасности в лесах, утвержденными постановлением Правительства РФ от 30.06.2007</w:t>
      </w:r>
      <w:r>
        <w:rPr>
          <w:rFonts w:ascii="Times New Roman" w:hAnsi="Times New Roman"/>
          <w:bCs/>
          <w:color w:val="000000"/>
          <w:sz w:val="28"/>
          <w:szCs w:val="28"/>
        </w:rPr>
        <w:t xml:space="preserve"> </w:t>
      </w:r>
      <w:r w:rsidRPr="008A472A">
        <w:rPr>
          <w:rFonts w:ascii="Times New Roman" w:hAnsi="Times New Roman"/>
          <w:bCs/>
          <w:color w:val="000000"/>
          <w:sz w:val="28"/>
          <w:szCs w:val="28"/>
        </w:rPr>
        <w:t>г. № 417.</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В соответствии с Правилами санитарной безопасности в лесах, при и</w:t>
      </w:r>
      <w:r w:rsidRPr="008A472A">
        <w:rPr>
          <w:rFonts w:ascii="Times New Roman" w:hAnsi="Times New Roman"/>
          <w:bCs/>
          <w:color w:val="000000"/>
          <w:sz w:val="28"/>
          <w:szCs w:val="28"/>
        </w:rPr>
        <w:t>с</w:t>
      </w:r>
      <w:r w:rsidRPr="008A472A">
        <w:rPr>
          <w:rFonts w:ascii="Times New Roman" w:hAnsi="Times New Roman"/>
          <w:bCs/>
          <w:color w:val="000000"/>
          <w:sz w:val="28"/>
          <w:szCs w:val="28"/>
        </w:rPr>
        <w:t>пользовании лесов для рекреационной деятельности не допускается ухудш</w:t>
      </w:r>
      <w:r w:rsidRPr="008A472A">
        <w:rPr>
          <w:rFonts w:ascii="Times New Roman" w:hAnsi="Times New Roman"/>
          <w:bCs/>
          <w:color w:val="000000"/>
          <w:sz w:val="28"/>
          <w:szCs w:val="28"/>
        </w:rPr>
        <w:t>е</w:t>
      </w:r>
      <w:r w:rsidRPr="008A472A">
        <w:rPr>
          <w:rFonts w:ascii="Times New Roman" w:hAnsi="Times New Roman"/>
          <w:bCs/>
          <w:color w:val="000000"/>
          <w:sz w:val="28"/>
          <w:szCs w:val="28"/>
        </w:rPr>
        <w:t>ние санитарного и лесопатологического состояния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пунктом 24 Правил пожарной безопасности в лесах, проведение массовых мероприятий в лесах, в пожароопасный период разр</w:t>
      </w:r>
      <w:r w:rsidRPr="008A472A">
        <w:rPr>
          <w:rFonts w:ascii="Times New Roman" w:hAnsi="Times New Roman"/>
          <w:bCs/>
          <w:color w:val="000000"/>
          <w:sz w:val="28"/>
          <w:szCs w:val="28"/>
        </w:rPr>
        <w:t>е</w:t>
      </w:r>
      <w:r w:rsidRPr="008A472A">
        <w:rPr>
          <w:rFonts w:ascii="Times New Roman" w:hAnsi="Times New Roman"/>
          <w:bCs/>
          <w:color w:val="000000"/>
          <w:sz w:val="28"/>
          <w:szCs w:val="28"/>
        </w:rPr>
        <w:t>шается только по согласованию с органами местного самоуправления.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xml:space="preserve">При осуществлении рекреационной деятельности в лесах </w:t>
      </w:r>
      <w:r w:rsidRPr="008A472A">
        <w:rPr>
          <w:rFonts w:ascii="Times New Roman" w:hAnsi="Times New Roman"/>
          <w:bCs/>
          <w:i/>
          <w:color w:val="000000"/>
          <w:sz w:val="28"/>
          <w:szCs w:val="28"/>
        </w:rPr>
        <w:t>не допуск</w:t>
      </w:r>
      <w:r w:rsidRPr="008A472A">
        <w:rPr>
          <w:rFonts w:ascii="Times New Roman" w:hAnsi="Times New Roman"/>
          <w:bCs/>
          <w:i/>
          <w:color w:val="000000"/>
          <w:sz w:val="28"/>
          <w:szCs w:val="28"/>
        </w:rPr>
        <w:t>а</w:t>
      </w:r>
      <w:r w:rsidRPr="008A472A">
        <w:rPr>
          <w:rFonts w:ascii="Times New Roman" w:hAnsi="Times New Roman"/>
          <w:bCs/>
          <w:i/>
          <w:color w:val="000000"/>
          <w:sz w:val="28"/>
          <w:szCs w:val="28"/>
        </w:rPr>
        <w:t>ется</w:t>
      </w:r>
      <w:r w:rsidRPr="008A472A">
        <w:rPr>
          <w:rFonts w:ascii="Times New Roman" w:hAnsi="Times New Roman"/>
          <w:bCs/>
          <w:color w:val="000000"/>
          <w:sz w:val="28"/>
          <w:szCs w:val="28"/>
        </w:rPr>
        <w:t>:</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повреждение лесных насаждений, растительного покрова и почв за пределами предоставленного лесного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захламление площади предоставленного лесного участка и прилег</w:t>
      </w:r>
      <w:r w:rsidRPr="008A472A">
        <w:rPr>
          <w:rFonts w:ascii="Times New Roman" w:hAnsi="Times New Roman"/>
          <w:bCs/>
          <w:color w:val="000000"/>
          <w:sz w:val="28"/>
          <w:szCs w:val="28"/>
        </w:rPr>
        <w:t>а</w:t>
      </w:r>
      <w:r w:rsidRPr="008A472A">
        <w:rPr>
          <w:rFonts w:ascii="Times New Roman" w:hAnsi="Times New Roman"/>
          <w:bCs/>
          <w:color w:val="000000"/>
          <w:sz w:val="28"/>
          <w:szCs w:val="28"/>
        </w:rPr>
        <w:t>ющей территории за пределами предоставленного лесного участка бытовым мусором, иными видами отходов;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проезд транспортных средств и иных механизмов по произвольным, неустановленным маршрутам.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Невыполнение гражданами и юридическими лицами, использующими леса для осуществления рекреационной деятельности, проекта освоения л</w:t>
      </w:r>
      <w:r w:rsidRPr="008A472A">
        <w:rPr>
          <w:rFonts w:ascii="Times New Roman" w:hAnsi="Times New Roman"/>
          <w:bCs/>
          <w:color w:val="000000"/>
          <w:sz w:val="28"/>
          <w:szCs w:val="28"/>
        </w:rPr>
        <w:t>е</w:t>
      </w:r>
      <w:r w:rsidRPr="008A472A">
        <w:rPr>
          <w:rFonts w:ascii="Times New Roman" w:hAnsi="Times New Roman"/>
          <w:bCs/>
          <w:color w:val="000000"/>
          <w:sz w:val="28"/>
          <w:szCs w:val="28"/>
        </w:rPr>
        <w:t>сов является основанием для досрочного расторжения договора аренды ле</w:t>
      </w:r>
      <w:r w:rsidRPr="008A472A">
        <w:rPr>
          <w:rFonts w:ascii="Times New Roman" w:hAnsi="Times New Roman"/>
          <w:bCs/>
          <w:color w:val="000000"/>
          <w:sz w:val="28"/>
          <w:szCs w:val="28"/>
        </w:rPr>
        <w:t>с</w:t>
      </w:r>
      <w:r w:rsidRPr="008A472A">
        <w:rPr>
          <w:rFonts w:ascii="Times New Roman" w:hAnsi="Times New Roman"/>
          <w:bCs/>
          <w:color w:val="000000"/>
          <w:sz w:val="28"/>
          <w:szCs w:val="28"/>
        </w:rPr>
        <w:t>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Учитывая состояние насаждений, их местоположение, доступность (транспортные возможности), наиболее перспективными для использования в рекреационных целях являются лесные участки, находящиеся в лесах зел</w:t>
      </w:r>
      <w:r w:rsidRPr="008A472A">
        <w:rPr>
          <w:rFonts w:ascii="Times New Roman" w:hAnsi="Times New Roman"/>
          <w:bCs/>
          <w:color w:val="000000"/>
          <w:sz w:val="28"/>
          <w:szCs w:val="28"/>
        </w:rPr>
        <w:t>е</w:t>
      </w:r>
      <w:r w:rsidRPr="008A472A">
        <w:rPr>
          <w:rFonts w:ascii="Times New Roman" w:hAnsi="Times New Roman"/>
          <w:bCs/>
          <w:color w:val="000000"/>
          <w:sz w:val="28"/>
          <w:szCs w:val="28"/>
        </w:rPr>
        <w:t>ной зоны, 1-километровой зоне от населенных пунктов и других посещаемых местах.</w:t>
      </w:r>
    </w:p>
    <w:p w:rsidR="00C421D2" w:rsidRPr="008A472A"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w:t>
      </w:r>
      <w:r w:rsidRPr="008A472A">
        <w:rPr>
          <w:rFonts w:ascii="Times New Roman" w:hAnsi="Times New Roman"/>
          <w:bCs/>
          <w:color w:val="000000"/>
          <w:sz w:val="28"/>
          <w:szCs w:val="28"/>
        </w:rPr>
        <w:t>спользование территории</w:t>
      </w:r>
      <w:r>
        <w:rPr>
          <w:rFonts w:ascii="Times New Roman" w:hAnsi="Times New Roman"/>
          <w:bCs/>
          <w:color w:val="000000"/>
          <w:sz w:val="28"/>
          <w:szCs w:val="28"/>
        </w:rPr>
        <w:t xml:space="preserve"> лесничества</w:t>
      </w:r>
      <w:r w:rsidRPr="008A472A">
        <w:rPr>
          <w:rFonts w:ascii="Times New Roman" w:hAnsi="Times New Roman"/>
          <w:bCs/>
          <w:color w:val="000000"/>
          <w:sz w:val="28"/>
          <w:szCs w:val="28"/>
        </w:rPr>
        <w:t xml:space="preserve"> под рекреацию может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ществляться по мере появления в этом необходимости.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Мероприятия, осуществляемые при рекреационной деятельности, д</w:t>
      </w:r>
      <w:r w:rsidRPr="008A472A">
        <w:rPr>
          <w:rFonts w:ascii="Times New Roman" w:hAnsi="Times New Roman"/>
          <w:bCs/>
          <w:color w:val="000000"/>
          <w:sz w:val="28"/>
          <w:szCs w:val="28"/>
        </w:rPr>
        <w:t>о</w:t>
      </w:r>
      <w:r w:rsidRPr="008A472A">
        <w:rPr>
          <w:rFonts w:ascii="Times New Roman" w:hAnsi="Times New Roman"/>
          <w:bCs/>
          <w:color w:val="000000"/>
          <w:sz w:val="28"/>
          <w:szCs w:val="28"/>
        </w:rPr>
        <w:t>пустимая рекреационная нагрузка лесных участков, создание рекреационной инфраструктуры отражаются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Ниже приведены шкалы оценки лесных участков, допустимой рекре</w:t>
      </w:r>
      <w:r w:rsidRPr="008A472A">
        <w:rPr>
          <w:rFonts w:ascii="Times New Roman" w:hAnsi="Times New Roman"/>
          <w:bCs/>
          <w:color w:val="000000"/>
          <w:sz w:val="28"/>
          <w:szCs w:val="28"/>
        </w:rPr>
        <w:t>а</w:t>
      </w:r>
      <w:r w:rsidRPr="008A472A">
        <w:rPr>
          <w:rFonts w:ascii="Times New Roman" w:hAnsi="Times New Roman"/>
          <w:bCs/>
          <w:color w:val="000000"/>
          <w:sz w:val="28"/>
          <w:szCs w:val="28"/>
        </w:rPr>
        <w:t>ционной нагрузки насаждений и примерные нормы благоустройства терр</w:t>
      </w:r>
      <w:r w:rsidRPr="008A472A">
        <w:rPr>
          <w:rFonts w:ascii="Times New Roman" w:hAnsi="Times New Roman"/>
          <w:bCs/>
          <w:color w:val="000000"/>
          <w:sz w:val="28"/>
          <w:szCs w:val="28"/>
        </w:rPr>
        <w:t>и</w:t>
      </w:r>
      <w:r w:rsidRPr="008A472A">
        <w:rPr>
          <w:rFonts w:ascii="Times New Roman" w:hAnsi="Times New Roman"/>
          <w:bCs/>
          <w:color w:val="000000"/>
          <w:sz w:val="28"/>
          <w:szCs w:val="28"/>
        </w:rPr>
        <w:t>тории, которые необходимо использовать при подготовке лесных участков к передаче в аренду для осуществления рекреационной деятельности.</w:t>
      </w:r>
    </w:p>
    <w:p w:rsidR="00C421D2" w:rsidRPr="008A472A" w:rsidRDefault="00C421D2" w:rsidP="00C421D2">
      <w:pPr>
        <w:spacing w:after="0" w:line="240" w:lineRule="auto"/>
        <w:jc w:val="both"/>
        <w:rPr>
          <w:rFonts w:ascii="Times New Roman" w:hAnsi="Times New Roman"/>
          <w:sz w:val="28"/>
          <w:szCs w:val="28"/>
        </w:rPr>
      </w:pPr>
    </w:p>
    <w:p w:rsidR="0026446E" w:rsidRDefault="0026446E" w:rsidP="00C421D2">
      <w:pPr>
        <w:spacing w:after="0" w:line="240" w:lineRule="auto"/>
        <w:jc w:val="right"/>
        <w:rPr>
          <w:rFonts w:ascii="Times New Roman" w:hAnsi="Times New Roman"/>
          <w:sz w:val="28"/>
          <w:szCs w:val="28"/>
        </w:rPr>
      </w:pP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 xml:space="preserve">Шкала оценки рекреационной </w:t>
      </w:r>
      <w:r>
        <w:rPr>
          <w:rFonts w:ascii="Times New Roman" w:hAnsi="Times New Roman"/>
          <w:sz w:val="28"/>
          <w:szCs w:val="28"/>
        </w:rPr>
        <w:t>дигресс</w:t>
      </w:r>
      <w:r w:rsidRPr="008A472A">
        <w:rPr>
          <w:rFonts w:ascii="Times New Roman" w:hAnsi="Times New Roman"/>
          <w:sz w:val="28"/>
          <w:szCs w:val="28"/>
        </w:rPr>
        <w:t>ии лесной среды</w:t>
      </w:r>
    </w:p>
    <w:p w:rsidR="00C421D2" w:rsidRPr="008A472A" w:rsidRDefault="00C421D2" w:rsidP="00C421D2">
      <w:pPr>
        <w:spacing w:after="0" w:line="240" w:lineRule="auto"/>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97"/>
        <w:gridCol w:w="1559"/>
      </w:tblGrid>
      <w:tr w:rsidR="00C421D2" w:rsidRPr="007802E0" w:rsidTr="00503AB8">
        <w:trPr>
          <w:trHeight w:val="653"/>
          <w:tblHeader/>
        </w:trPr>
        <w:tc>
          <w:tcPr>
            <w:tcW w:w="779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Характеристика участка</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Стадии р</w:t>
            </w:r>
            <w:r w:rsidRPr="00B01DBA">
              <w:rPr>
                <w:rFonts w:ascii="Times New Roman" w:hAnsi="Times New Roman"/>
                <w:sz w:val="26"/>
                <w:szCs w:val="26"/>
              </w:rPr>
              <w:t>е</w:t>
            </w:r>
            <w:r w:rsidRPr="00B01DBA">
              <w:rPr>
                <w:rFonts w:ascii="Times New Roman" w:hAnsi="Times New Roman"/>
                <w:sz w:val="26"/>
                <w:szCs w:val="26"/>
              </w:rPr>
              <w:t>креацио</w:t>
            </w:r>
            <w:r w:rsidRPr="00B01DBA">
              <w:rPr>
                <w:rFonts w:ascii="Times New Roman" w:hAnsi="Times New Roman"/>
                <w:sz w:val="26"/>
                <w:szCs w:val="26"/>
              </w:rPr>
              <w:t>н</w:t>
            </w:r>
            <w:r w:rsidRPr="00B01DBA">
              <w:rPr>
                <w:rFonts w:ascii="Times New Roman" w:hAnsi="Times New Roman"/>
                <w:sz w:val="26"/>
                <w:szCs w:val="26"/>
              </w:rPr>
              <w:t>нойдеград</w:t>
            </w:r>
            <w:r w:rsidRPr="00B01DBA">
              <w:rPr>
                <w:rFonts w:ascii="Times New Roman" w:hAnsi="Times New Roman"/>
                <w:sz w:val="26"/>
                <w:szCs w:val="26"/>
              </w:rPr>
              <w:t>а</w:t>
            </w:r>
            <w:r w:rsidRPr="00B01DBA">
              <w:rPr>
                <w:rFonts w:ascii="Times New Roman" w:hAnsi="Times New Roman"/>
                <w:sz w:val="26"/>
                <w:szCs w:val="26"/>
              </w:rPr>
              <w:t>ции</w:t>
            </w:r>
          </w:p>
        </w:tc>
      </w:tr>
      <w:tr w:rsidR="00C421D2" w:rsidRPr="007802E0" w:rsidTr="00B01DBA">
        <w:trPr>
          <w:trHeight w:val="204"/>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Признаков нарушения лесной среды нет, рост и развитие деревьев и к</w:t>
            </w:r>
            <w:r w:rsidRPr="0026446E">
              <w:rPr>
                <w:rFonts w:ascii="Times New Roman" w:hAnsi="Times New Roman"/>
                <w:sz w:val="24"/>
                <w:szCs w:val="24"/>
              </w:rPr>
              <w:t>у</w:t>
            </w:r>
            <w:r w:rsidRPr="0026446E">
              <w:rPr>
                <w:rFonts w:ascii="Times New Roman" w:hAnsi="Times New Roman"/>
                <w:sz w:val="24"/>
                <w:szCs w:val="24"/>
              </w:rPr>
              <w:lastRenderedPageBreak/>
              <w:t>старников нормальное, механические их повреждения отсутствуют;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Моховой и травяной покров из характерных для данного типа леса видов; подстилка (пружин</w:t>
            </w:r>
            <w:r w:rsidRPr="0026446E">
              <w:rPr>
                <w:rFonts w:ascii="Times New Roman" w:hAnsi="Times New Roman"/>
                <w:sz w:val="24"/>
                <w:szCs w:val="24"/>
              </w:rPr>
              <w:t>я</w:t>
            </w:r>
            <w:r w:rsidRPr="0026446E">
              <w:rPr>
                <w:rFonts w:ascii="Times New Roman" w:hAnsi="Times New Roman"/>
                <w:sz w:val="24"/>
                <w:szCs w:val="24"/>
              </w:rPr>
              <w:t>щая) не нарушена. Регулирование рекреации не требуется.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lastRenderedPageBreak/>
              <w:t>1</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lastRenderedPageBreak/>
              <w:t>Незначительное изменение лесной среды и ухудшение роста и развития деревьев и кустарников, единичные их механические повреждения;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средней густоты, имеют до 20% поврежденных и усохших экземпляров. Проективное п</w:t>
            </w:r>
            <w:r w:rsidRPr="0026446E">
              <w:rPr>
                <w:rFonts w:ascii="Times New Roman" w:hAnsi="Times New Roman"/>
                <w:sz w:val="24"/>
                <w:szCs w:val="24"/>
              </w:rPr>
              <w:t>о</w:t>
            </w:r>
            <w:r w:rsidRPr="0026446E">
              <w:rPr>
                <w:rFonts w:ascii="Times New Roman" w:hAnsi="Times New Roman"/>
                <w:sz w:val="24"/>
                <w:szCs w:val="24"/>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26446E">
              <w:rPr>
                <w:rFonts w:ascii="Times New Roman" w:hAnsi="Times New Roman"/>
                <w:sz w:val="24"/>
                <w:szCs w:val="24"/>
              </w:rPr>
              <w:t>и</w:t>
            </w:r>
            <w:r w:rsidRPr="0026446E">
              <w:rPr>
                <w:rFonts w:ascii="Times New Roman" w:hAnsi="Times New Roman"/>
                <w:sz w:val="24"/>
                <w:szCs w:val="24"/>
              </w:rPr>
              <w:t>неральной части почвы до 5% площади. Требуется регулирование рекре</w:t>
            </w:r>
            <w:r w:rsidRPr="0026446E">
              <w:rPr>
                <w:rFonts w:ascii="Times New Roman" w:hAnsi="Times New Roman"/>
                <w:sz w:val="24"/>
                <w:szCs w:val="24"/>
              </w:rPr>
              <w:t>а</w:t>
            </w:r>
            <w:r w:rsidRPr="0026446E">
              <w:rPr>
                <w:rFonts w:ascii="Times New Roman" w:hAnsi="Times New Roman"/>
                <w:sz w:val="24"/>
                <w:szCs w:val="24"/>
              </w:rPr>
              <w:t>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2</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Значительное изменение лесной среды, рост и развитие деревьев ослабл</w:t>
            </w:r>
            <w:r w:rsidRPr="0026446E">
              <w:rPr>
                <w:rFonts w:ascii="Times New Roman" w:hAnsi="Times New Roman"/>
                <w:sz w:val="24"/>
                <w:szCs w:val="24"/>
              </w:rPr>
              <w:t>е</w:t>
            </w:r>
            <w:r w:rsidRPr="0026446E">
              <w:rPr>
                <w:rFonts w:ascii="Times New Roman" w:hAnsi="Times New Roman"/>
                <w:sz w:val="24"/>
                <w:szCs w:val="24"/>
              </w:rPr>
              <w:t>ны, до 10% стволов с механическими повреждениями; подрост (одново</w:t>
            </w:r>
            <w:r w:rsidRPr="0026446E">
              <w:rPr>
                <w:rFonts w:ascii="Times New Roman" w:hAnsi="Times New Roman"/>
                <w:sz w:val="24"/>
                <w:szCs w:val="24"/>
              </w:rPr>
              <w:t>з</w:t>
            </w:r>
            <w:r w:rsidRPr="0026446E">
              <w:rPr>
                <w:rFonts w:ascii="Times New Roman" w:hAnsi="Times New Roman"/>
                <w:sz w:val="24"/>
                <w:szCs w:val="24"/>
              </w:rPr>
              <w:t>растный) и подлесок угнетены, средней густоты или редкие, 21-50% п</w:t>
            </w:r>
            <w:r w:rsidRPr="0026446E">
              <w:rPr>
                <w:rFonts w:ascii="Times New Roman" w:hAnsi="Times New Roman"/>
                <w:sz w:val="24"/>
                <w:szCs w:val="24"/>
              </w:rPr>
              <w:t>о</w:t>
            </w:r>
            <w:r w:rsidRPr="0026446E">
              <w:rPr>
                <w:rFonts w:ascii="Times New Roman" w:hAnsi="Times New Roman"/>
                <w:sz w:val="24"/>
                <w:szCs w:val="24"/>
              </w:rPr>
              <w:t>врежденных и угнетенных экземпляров. Мхи у стволов деревьев, их прое</w:t>
            </w:r>
            <w:r w:rsidRPr="0026446E">
              <w:rPr>
                <w:rFonts w:ascii="Times New Roman" w:hAnsi="Times New Roman"/>
                <w:sz w:val="24"/>
                <w:szCs w:val="24"/>
              </w:rPr>
              <w:t>к</w:t>
            </w:r>
            <w:r w:rsidRPr="0026446E">
              <w:rPr>
                <w:rFonts w:ascii="Times New Roman" w:hAnsi="Times New Roman"/>
                <w:sz w:val="24"/>
                <w:szCs w:val="24"/>
              </w:rPr>
              <w:t>тивное покрытие 70-60% (из них 2/10 луговой растительности, появляются сорняки). Подстилка и почва значительно уплотнены, довольно много о</w:t>
            </w:r>
            <w:r w:rsidRPr="0026446E">
              <w:rPr>
                <w:rFonts w:ascii="Times New Roman" w:hAnsi="Times New Roman"/>
                <w:sz w:val="24"/>
                <w:szCs w:val="24"/>
              </w:rPr>
              <w:t>б</w:t>
            </w:r>
            <w:r w:rsidRPr="0026446E">
              <w:rPr>
                <w:rFonts w:ascii="Times New Roman" w:hAnsi="Times New Roman"/>
                <w:sz w:val="24"/>
                <w:szCs w:val="24"/>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3</w:t>
            </w:r>
          </w:p>
        </w:tc>
      </w:tr>
      <w:tr w:rsidR="00C421D2" w:rsidRPr="007802E0" w:rsidTr="00503AB8">
        <w:trPr>
          <w:trHeight w:val="1823"/>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Сильно нарушена лесная среда древесной растительности куртинно-лугового типа, деревья значительно угнетены, 11-20% стволов с механич</w:t>
            </w:r>
            <w:r w:rsidRPr="0026446E">
              <w:rPr>
                <w:rFonts w:ascii="Times New Roman" w:hAnsi="Times New Roman"/>
                <w:sz w:val="24"/>
                <w:szCs w:val="24"/>
              </w:rPr>
              <w:t>е</w:t>
            </w:r>
            <w:r w:rsidRPr="0026446E">
              <w:rPr>
                <w:rFonts w:ascii="Times New Roman" w:hAnsi="Times New Roman"/>
                <w:sz w:val="24"/>
                <w:szCs w:val="24"/>
              </w:rPr>
              <w:t>скими повреждениями; подрост и подлесок нежизнеспособные (преимущ</w:t>
            </w:r>
            <w:r w:rsidRPr="0026446E">
              <w:rPr>
                <w:rFonts w:ascii="Times New Roman" w:hAnsi="Times New Roman"/>
                <w:sz w:val="24"/>
                <w:szCs w:val="24"/>
              </w:rPr>
              <w:t>е</w:t>
            </w:r>
            <w:r w:rsidRPr="0026446E">
              <w:rPr>
                <w:rFonts w:ascii="Times New Roman" w:hAnsi="Times New Roman"/>
                <w:sz w:val="24"/>
                <w:szCs w:val="24"/>
              </w:rPr>
              <w:t>ственно в куртинах), редкие или отсутствуют, поврежденных или усохших экземпляров более 50%. Мхи отсутствуют, проективное покрытие травян</w:t>
            </w:r>
            <w:r w:rsidRPr="0026446E">
              <w:rPr>
                <w:rFonts w:ascii="Times New Roman" w:hAnsi="Times New Roman"/>
                <w:sz w:val="24"/>
                <w:szCs w:val="24"/>
              </w:rPr>
              <w:t>о</w:t>
            </w:r>
            <w:r w:rsidRPr="0026446E">
              <w:rPr>
                <w:rFonts w:ascii="Times New Roman" w:hAnsi="Times New Roman"/>
                <w:sz w:val="24"/>
                <w:szCs w:val="24"/>
              </w:rPr>
              <w:t>го покрова 59-40% (в том числе до 1/2 занимают луговая растительность и сорняки). Много обнаженных корней деревьев, подстилка на открытых м</w:t>
            </w:r>
            <w:r w:rsidRPr="0026446E">
              <w:rPr>
                <w:rFonts w:ascii="Times New Roman" w:hAnsi="Times New Roman"/>
                <w:sz w:val="24"/>
                <w:szCs w:val="24"/>
              </w:rPr>
              <w:t>е</w:t>
            </w:r>
            <w:r w:rsidRPr="0026446E">
              <w:rPr>
                <w:rFonts w:ascii="Times New Roman" w:hAnsi="Times New Roman"/>
                <w:sz w:val="24"/>
                <w:szCs w:val="24"/>
              </w:rPr>
              <w:t>стах отсутствует, вытоптано до минеральной части почвы 41-60% площ</w:t>
            </w:r>
            <w:r w:rsidRPr="0026446E">
              <w:rPr>
                <w:rFonts w:ascii="Times New Roman" w:hAnsi="Times New Roman"/>
                <w:sz w:val="24"/>
                <w:szCs w:val="24"/>
              </w:rPr>
              <w:t>а</w:t>
            </w:r>
            <w:r w:rsidRPr="0026446E">
              <w:rPr>
                <w:rFonts w:ascii="Times New Roman" w:hAnsi="Times New Roman"/>
                <w:sz w:val="24"/>
                <w:szCs w:val="24"/>
              </w:rPr>
              <w:t>ди. Необходимо строгое ограничение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4</w:t>
            </w:r>
          </w:p>
        </w:tc>
      </w:tr>
      <w:tr w:rsidR="00C421D2" w:rsidRPr="007802E0" w:rsidTr="00503AB8">
        <w:trPr>
          <w:trHeight w:val="1391"/>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Лесная среда деградирована; древостой разрежен, куртинно-лугового типа, деревья  сильно ослаблены или усыхают, более 20% с механическими п</w:t>
            </w:r>
            <w:r w:rsidRPr="0026446E">
              <w:rPr>
                <w:rFonts w:ascii="Times New Roman" w:hAnsi="Times New Roman"/>
                <w:sz w:val="24"/>
                <w:szCs w:val="24"/>
              </w:rPr>
              <w:t>о</w:t>
            </w:r>
            <w:r w:rsidRPr="0026446E">
              <w:rPr>
                <w:rFonts w:ascii="Times New Roman" w:hAnsi="Times New Roman"/>
                <w:sz w:val="24"/>
                <w:szCs w:val="24"/>
              </w:rPr>
              <w:t>вреждениями; подрост, подлесок, мхи, подстилка отсутствуют, проекти</w:t>
            </w:r>
            <w:r w:rsidRPr="0026446E">
              <w:rPr>
                <w:rFonts w:ascii="Times New Roman" w:hAnsi="Times New Roman"/>
                <w:sz w:val="24"/>
                <w:szCs w:val="24"/>
              </w:rPr>
              <w:t>в</w:t>
            </w:r>
            <w:r w:rsidRPr="0026446E">
              <w:rPr>
                <w:rFonts w:ascii="Times New Roman" w:hAnsi="Times New Roman"/>
                <w:sz w:val="24"/>
                <w:szCs w:val="24"/>
              </w:rPr>
              <w:t>ное покрытие травяного покрова до 10% (в том числе до 3/4 занимают л</w:t>
            </w:r>
            <w:r w:rsidRPr="0026446E">
              <w:rPr>
                <w:rFonts w:ascii="Times New Roman" w:hAnsi="Times New Roman"/>
                <w:sz w:val="24"/>
                <w:szCs w:val="24"/>
              </w:rPr>
              <w:t>у</w:t>
            </w:r>
            <w:r w:rsidRPr="0026446E">
              <w:rPr>
                <w:rFonts w:ascii="Times New Roman" w:hAnsi="Times New Roman"/>
                <w:sz w:val="24"/>
                <w:szCs w:val="24"/>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5</w:t>
            </w:r>
          </w:p>
        </w:tc>
      </w:tr>
    </w:tbl>
    <w:p w:rsidR="00503AB8" w:rsidRDefault="00503AB8"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C421D2" w:rsidRDefault="00C421D2" w:rsidP="0026446E">
      <w:pPr>
        <w:spacing w:after="0" w:line="240" w:lineRule="auto"/>
        <w:jc w:val="right"/>
        <w:rPr>
          <w:rFonts w:ascii="Times New Roman" w:hAnsi="Times New Roman"/>
          <w:sz w:val="28"/>
          <w:szCs w:val="28"/>
        </w:rPr>
      </w:pPr>
      <w:r>
        <w:rPr>
          <w:rFonts w:ascii="Times New Roman" w:hAnsi="Times New Roman"/>
          <w:sz w:val="28"/>
          <w:szCs w:val="28"/>
        </w:rPr>
        <w:t>Таблица 2.8.3</w:t>
      </w:r>
    </w:p>
    <w:p w:rsidR="00C421D2" w:rsidRDefault="00C421D2" w:rsidP="00C421D2">
      <w:pPr>
        <w:spacing w:after="0" w:line="240" w:lineRule="auto"/>
        <w:jc w:val="center"/>
        <w:rPr>
          <w:rFonts w:ascii="Times New Roman" w:hAnsi="Times New Roman"/>
          <w:sz w:val="28"/>
          <w:szCs w:val="28"/>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санитарно-гигиенической оценки участка</w:t>
      </w:r>
    </w:p>
    <w:p w:rsidR="00C421D2" w:rsidRPr="008A472A" w:rsidRDefault="00C421D2" w:rsidP="00C421D2">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65"/>
        <w:gridCol w:w="1743"/>
      </w:tblGrid>
      <w:tr w:rsidR="00C421D2" w:rsidRPr="008A472A" w:rsidTr="00503AB8">
        <w:trPr>
          <w:trHeight w:val="1230"/>
        </w:trPr>
        <w:tc>
          <w:tcPr>
            <w:tcW w:w="756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Характеристика участка (выдела)</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Класс (балл)</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санитарно-гигиенич</w:t>
            </w:r>
            <w:r w:rsidRPr="008A472A">
              <w:rPr>
                <w:rFonts w:ascii="Times New Roman" w:hAnsi="Times New Roman"/>
                <w:sz w:val="28"/>
                <w:szCs w:val="28"/>
              </w:rPr>
              <w:t>е</w:t>
            </w:r>
            <w:r w:rsidRPr="008A472A">
              <w:rPr>
                <w:rFonts w:ascii="Times New Roman" w:hAnsi="Times New Roman"/>
                <w:sz w:val="28"/>
                <w:szCs w:val="28"/>
              </w:rPr>
              <w:t>ской оценки</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хорошем санитарном состоянии, воздух чистый, хорошая аэрация, отсутствие техногенного шума, кровосос</w:t>
            </w:r>
            <w:r w:rsidRPr="008A472A">
              <w:rPr>
                <w:rFonts w:ascii="Times New Roman" w:hAnsi="Times New Roman"/>
                <w:sz w:val="28"/>
                <w:szCs w:val="28"/>
              </w:rPr>
              <w:t>у</w:t>
            </w:r>
            <w:r w:rsidRPr="008A472A">
              <w:rPr>
                <w:rFonts w:ascii="Times New Roman" w:hAnsi="Times New Roman"/>
                <w:sz w:val="28"/>
                <w:szCs w:val="28"/>
              </w:rPr>
              <w:t>щих насекомых, труднопроходимых зарослей. Имеют место ароматические запахи, лесные звуки, сочные краски</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сравнительно хорошем санитарном состоянии, н</w:t>
            </w:r>
            <w:r w:rsidRPr="008A472A">
              <w:rPr>
                <w:rFonts w:ascii="Times New Roman" w:hAnsi="Times New Roman"/>
                <w:sz w:val="28"/>
                <w:szCs w:val="28"/>
              </w:rPr>
              <w:t>е</w:t>
            </w:r>
            <w:r w:rsidRPr="008A472A">
              <w:rPr>
                <w:rFonts w:ascii="Times New Roman" w:hAnsi="Times New Roman"/>
                <w:sz w:val="28"/>
                <w:szCs w:val="28"/>
              </w:rPr>
              <w:t>значительно захламлен и замусорен, имеются отдельные сух</w:t>
            </w:r>
            <w:r w:rsidRPr="008A472A">
              <w:rPr>
                <w:rFonts w:ascii="Times New Roman" w:hAnsi="Times New Roman"/>
                <w:sz w:val="28"/>
                <w:szCs w:val="28"/>
              </w:rPr>
              <w:t>о</w:t>
            </w:r>
            <w:r w:rsidRPr="008A472A">
              <w:rPr>
                <w:rFonts w:ascii="Times New Roman" w:hAnsi="Times New Roman"/>
                <w:sz w:val="28"/>
                <w:szCs w:val="28"/>
              </w:rPr>
              <w:t>стойные деревья, воздух несколько загрязнен, техногенный шум периодический или отсутствует</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плохом санитарном состоянии, захламлен мертвой древесиной, замусорен. Имеются места свалок мусора, карь</w:t>
            </w:r>
            <w:r w:rsidRPr="008A472A">
              <w:rPr>
                <w:rFonts w:ascii="Times New Roman" w:hAnsi="Times New Roman"/>
                <w:sz w:val="28"/>
                <w:szCs w:val="28"/>
              </w:rPr>
              <w:t>е</w:t>
            </w:r>
            <w:r w:rsidRPr="008A472A">
              <w:rPr>
                <w:rFonts w:ascii="Times New Roman" w:hAnsi="Times New Roman"/>
                <w:sz w:val="28"/>
                <w:szCs w:val="28"/>
              </w:rPr>
              <w:t>ры и ямы, сильно загрязненный воздух (в том числе неприя</w:t>
            </w:r>
            <w:r w:rsidRPr="008A472A">
              <w:rPr>
                <w:rFonts w:ascii="Times New Roman" w:hAnsi="Times New Roman"/>
                <w:sz w:val="28"/>
                <w:szCs w:val="28"/>
              </w:rPr>
              <w:t>т</w:t>
            </w:r>
            <w:r w:rsidRPr="008A472A">
              <w:rPr>
                <w:rFonts w:ascii="Times New Roman" w:hAnsi="Times New Roman"/>
                <w:sz w:val="28"/>
                <w:szCs w:val="28"/>
              </w:rPr>
              <w:t>ные запахи). Место ветреное, сильно затененное, высокий уровень техногенного шума, обилие кровососущих насек</w:t>
            </w:r>
            <w:r w:rsidRPr="008A472A">
              <w:rPr>
                <w:rFonts w:ascii="Times New Roman" w:hAnsi="Times New Roman"/>
                <w:sz w:val="28"/>
                <w:szCs w:val="28"/>
              </w:rPr>
              <w:t>о</w:t>
            </w:r>
            <w:r w:rsidRPr="008A472A">
              <w:rPr>
                <w:rFonts w:ascii="Times New Roman" w:hAnsi="Times New Roman"/>
                <w:sz w:val="28"/>
                <w:szCs w:val="28"/>
              </w:rPr>
              <w:t>мых, наличие избыточного увлажнения, труднопроходимых зарослей</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w:t>
            </w:r>
          </w:p>
        </w:tc>
      </w:tr>
    </w:tbl>
    <w:p w:rsidR="00C421D2" w:rsidRPr="008A472A" w:rsidRDefault="00C421D2" w:rsidP="00C421D2">
      <w:pPr>
        <w:spacing w:after="0" w:line="240" w:lineRule="auto"/>
        <w:rPr>
          <w:rFonts w:ascii="Times New Roman" w:hAnsi="Times New Roman"/>
          <w:sz w:val="28"/>
          <w:szCs w:val="28"/>
        </w:rPr>
      </w:pPr>
    </w:p>
    <w:p w:rsidR="00C421D2" w:rsidRPr="008A472A" w:rsidRDefault="00C421D2" w:rsidP="00C421D2">
      <w:pPr>
        <w:spacing w:after="0" w:line="240" w:lineRule="auto"/>
        <w:ind w:firstLine="709"/>
        <w:rPr>
          <w:rFonts w:ascii="Times New Roman" w:hAnsi="Times New Roman"/>
          <w:sz w:val="28"/>
          <w:szCs w:val="28"/>
        </w:rPr>
      </w:pPr>
      <w:r w:rsidRPr="008A472A">
        <w:rPr>
          <w:rFonts w:ascii="Times New Roman" w:hAnsi="Times New Roman"/>
          <w:sz w:val="28"/>
          <w:szCs w:val="28"/>
        </w:rPr>
        <w:t>Примечание: Оценка дается в результате периодических наблюдений за санитарным состоянием участка.</w:t>
      </w:r>
    </w:p>
    <w:p w:rsidR="00C421D2" w:rsidRPr="008A472A" w:rsidRDefault="00C421D2" w:rsidP="00C421D2">
      <w:pPr>
        <w:spacing w:after="0" w:line="240" w:lineRule="auto"/>
        <w:jc w:val="right"/>
        <w:rPr>
          <w:rFonts w:ascii="Times New Roman" w:hAnsi="Times New Roman"/>
          <w:color w:val="000000"/>
          <w:sz w:val="28"/>
          <w:szCs w:val="28"/>
        </w:rPr>
      </w:pPr>
      <w:r>
        <w:rPr>
          <w:rFonts w:ascii="Times New Roman" w:hAnsi="Times New Roman"/>
          <w:sz w:val="28"/>
          <w:szCs w:val="28"/>
        </w:rPr>
        <w:t>Таблица 2.8.4</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оценки биологической устойчивости насаждений</w:t>
      </w:r>
    </w:p>
    <w:p w:rsidR="00C421D2" w:rsidRPr="001E0360" w:rsidRDefault="00C421D2" w:rsidP="00C421D2">
      <w:pPr>
        <w:spacing w:after="0" w:line="240" w:lineRule="auto"/>
        <w:rPr>
          <w:rFonts w:ascii="Times New Roman" w:hAnsi="Times New Roman"/>
          <w:sz w:val="28"/>
          <w:szCs w:val="28"/>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2550"/>
        <w:gridCol w:w="1842"/>
        <w:gridCol w:w="1845"/>
        <w:gridCol w:w="1559"/>
      </w:tblGrid>
      <w:tr w:rsidR="00C421D2" w:rsidRPr="001E0360" w:rsidTr="00503AB8">
        <w:trPr>
          <w:trHeight w:val="1981"/>
          <w:tblHeader/>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Классы</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устойчив</w:t>
            </w:r>
            <w:r w:rsidRPr="00B01DBA">
              <w:rPr>
                <w:rFonts w:ascii="Times New Roman" w:hAnsi="Times New Roman"/>
                <w:sz w:val="26"/>
                <w:szCs w:val="26"/>
              </w:rPr>
              <w:t>о</w:t>
            </w:r>
            <w:r w:rsidRPr="00B01DBA">
              <w:rPr>
                <w:rFonts w:ascii="Times New Roman" w:hAnsi="Times New Roman"/>
                <w:sz w:val="26"/>
                <w:szCs w:val="26"/>
              </w:rPr>
              <w:t>сти</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Размер и характер</w:t>
            </w:r>
            <w:r w:rsidRPr="00B01DBA">
              <w:rPr>
                <w:rFonts w:ascii="Times New Roman" w:hAnsi="Times New Roman"/>
                <w:sz w:val="26"/>
                <w:szCs w:val="26"/>
              </w:rPr>
              <w:t>и</w:t>
            </w:r>
            <w:r w:rsidRPr="00B01DBA">
              <w:rPr>
                <w:rFonts w:ascii="Times New Roman" w:hAnsi="Times New Roman"/>
                <w:sz w:val="26"/>
                <w:szCs w:val="26"/>
              </w:rPr>
              <w:t>стика текущего отп</w:t>
            </w:r>
            <w:r w:rsidRPr="00B01DBA">
              <w:rPr>
                <w:rFonts w:ascii="Times New Roman" w:hAnsi="Times New Roman"/>
                <w:sz w:val="26"/>
                <w:szCs w:val="26"/>
              </w:rPr>
              <w:t>а</w:t>
            </w:r>
            <w:r w:rsidRPr="00B01DBA">
              <w:rPr>
                <w:rFonts w:ascii="Times New Roman" w:hAnsi="Times New Roman"/>
                <w:sz w:val="26"/>
                <w:szCs w:val="26"/>
              </w:rPr>
              <w:t>да (усыхающие дер</w:t>
            </w:r>
            <w:r w:rsidRPr="00B01DBA">
              <w:rPr>
                <w:rFonts w:ascii="Times New Roman" w:hAnsi="Times New Roman"/>
                <w:sz w:val="26"/>
                <w:szCs w:val="26"/>
              </w:rPr>
              <w:t>е</w:t>
            </w:r>
            <w:r w:rsidRPr="00B01DBA">
              <w:rPr>
                <w:rFonts w:ascii="Times New Roman" w:hAnsi="Times New Roman"/>
                <w:sz w:val="26"/>
                <w:szCs w:val="26"/>
              </w:rPr>
              <w:t>вья и свежий сух</w:t>
            </w:r>
            <w:r w:rsidRPr="00B01DBA">
              <w:rPr>
                <w:rFonts w:ascii="Times New Roman" w:hAnsi="Times New Roman"/>
                <w:sz w:val="26"/>
                <w:szCs w:val="26"/>
              </w:rPr>
              <w:t>о</w:t>
            </w:r>
            <w:r w:rsidRPr="00B01DBA">
              <w:rPr>
                <w:rFonts w:ascii="Times New Roman" w:hAnsi="Times New Roman"/>
                <w:sz w:val="26"/>
                <w:szCs w:val="26"/>
              </w:rPr>
              <w:t>стой)</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Общий размер усыхания (д</w:t>
            </w:r>
            <w:r w:rsidRPr="00B01DBA">
              <w:rPr>
                <w:rFonts w:ascii="Times New Roman" w:hAnsi="Times New Roman"/>
                <w:sz w:val="26"/>
                <w:szCs w:val="26"/>
              </w:rPr>
              <w:t>е</w:t>
            </w:r>
            <w:r w:rsidRPr="00B01DBA">
              <w:rPr>
                <w:rFonts w:ascii="Times New Roman" w:hAnsi="Times New Roman"/>
                <w:sz w:val="26"/>
                <w:szCs w:val="26"/>
              </w:rPr>
              <w:t>ревья 2-й и 3-й</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группы состо</w:t>
            </w:r>
            <w:r w:rsidRPr="00B01DBA">
              <w:rPr>
                <w:rFonts w:ascii="Times New Roman" w:hAnsi="Times New Roman"/>
                <w:sz w:val="26"/>
                <w:szCs w:val="26"/>
              </w:rPr>
              <w:t>я</w:t>
            </w:r>
            <w:r w:rsidRPr="00B01DBA">
              <w:rPr>
                <w:rFonts w:ascii="Times New Roman" w:hAnsi="Times New Roman"/>
                <w:sz w:val="26"/>
                <w:szCs w:val="26"/>
              </w:rPr>
              <w:t>ния + захла</w:t>
            </w:r>
            <w:r w:rsidRPr="00B01DBA">
              <w:rPr>
                <w:rFonts w:ascii="Times New Roman" w:hAnsi="Times New Roman"/>
                <w:sz w:val="26"/>
                <w:szCs w:val="26"/>
              </w:rPr>
              <w:t>м</w:t>
            </w:r>
            <w:r w:rsidRPr="00B01DBA">
              <w:rPr>
                <w:rFonts w:ascii="Times New Roman" w:hAnsi="Times New Roman"/>
                <w:sz w:val="26"/>
                <w:szCs w:val="26"/>
              </w:rPr>
              <w:t>ленность)</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Наличие вред</w:t>
            </w:r>
            <w:r w:rsidRPr="00B01DBA">
              <w:rPr>
                <w:rFonts w:ascii="Times New Roman" w:hAnsi="Times New Roman"/>
                <w:sz w:val="26"/>
                <w:szCs w:val="26"/>
              </w:rPr>
              <w:t>и</w:t>
            </w:r>
            <w:r w:rsidRPr="00B01DBA">
              <w:rPr>
                <w:rFonts w:ascii="Times New Roman" w:hAnsi="Times New Roman"/>
                <w:sz w:val="26"/>
                <w:szCs w:val="26"/>
              </w:rPr>
              <w:t>телей и боле</w:t>
            </w:r>
            <w:r w:rsidRPr="00B01DBA">
              <w:rPr>
                <w:rFonts w:ascii="Times New Roman" w:hAnsi="Times New Roman"/>
                <w:sz w:val="26"/>
                <w:szCs w:val="26"/>
              </w:rPr>
              <w:t>з</w:t>
            </w:r>
            <w:r w:rsidRPr="00B01DBA">
              <w:rPr>
                <w:rFonts w:ascii="Times New Roman" w:hAnsi="Times New Roman"/>
                <w:sz w:val="26"/>
                <w:szCs w:val="26"/>
              </w:rPr>
              <w:t>ней</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Состояние</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лесной среды</w:t>
            </w:r>
          </w:p>
        </w:tc>
      </w:tr>
      <w:tr w:rsidR="00C421D2" w:rsidRPr="001E0360" w:rsidTr="00503AB8">
        <w:trPr>
          <w:trHeight w:val="325"/>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1 – устойч</w:t>
            </w:r>
            <w:r w:rsidRPr="00B01DBA">
              <w:rPr>
                <w:rFonts w:ascii="Times New Roman" w:hAnsi="Times New Roman"/>
                <w:sz w:val="26"/>
                <w:szCs w:val="26"/>
              </w:rPr>
              <w:t>и</w:t>
            </w:r>
            <w:r w:rsidRPr="00B01DBA">
              <w:rPr>
                <w:rFonts w:ascii="Times New Roman" w:hAnsi="Times New Roman"/>
                <w:sz w:val="26"/>
                <w:szCs w:val="26"/>
              </w:rPr>
              <w:t>вые</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2% (за счет дер</w:t>
            </w:r>
            <w:r w:rsidRPr="00B01DBA">
              <w:rPr>
                <w:rFonts w:ascii="Times New Roman" w:hAnsi="Times New Roman"/>
                <w:sz w:val="26"/>
                <w:szCs w:val="26"/>
              </w:rPr>
              <w:t>е</w:t>
            </w:r>
            <w:r w:rsidRPr="00B01DBA">
              <w:rPr>
                <w:rFonts w:ascii="Times New Roman" w:hAnsi="Times New Roman"/>
                <w:sz w:val="26"/>
                <w:szCs w:val="26"/>
              </w:rPr>
              <w:t>вьев с диаметром на высоте 1,3м менее среднего)</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5%</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Отсутствуют или единичные повреждения</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Не нарушено</w:t>
            </w:r>
          </w:p>
        </w:tc>
      </w:tr>
      <w:tr w:rsidR="00C421D2" w:rsidRPr="001E0360" w:rsidTr="00503AB8">
        <w:trPr>
          <w:trHeight w:val="147"/>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2 – устойч</w:t>
            </w:r>
            <w:r w:rsidRPr="00B01DBA">
              <w:rPr>
                <w:rFonts w:ascii="Times New Roman" w:hAnsi="Times New Roman"/>
                <w:sz w:val="26"/>
                <w:szCs w:val="26"/>
              </w:rPr>
              <w:t>и</w:t>
            </w:r>
            <w:r w:rsidRPr="00B01DBA">
              <w:rPr>
                <w:rFonts w:ascii="Times New Roman" w:hAnsi="Times New Roman"/>
                <w:sz w:val="26"/>
                <w:szCs w:val="26"/>
              </w:rPr>
              <w:t>вость нар</w:t>
            </w:r>
            <w:r w:rsidRPr="00B01DBA">
              <w:rPr>
                <w:rFonts w:ascii="Times New Roman" w:hAnsi="Times New Roman"/>
                <w:sz w:val="26"/>
                <w:szCs w:val="26"/>
              </w:rPr>
              <w:t>у</w:t>
            </w:r>
            <w:r w:rsidRPr="00B01DBA">
              <w:rPr>
                <w:rFonts w:ascii="Times New Roman" w:hAnsi="Times New Roman"/>
                <w:sz w:val="26"/>
                <w:szCs w:val="26"/>
              </w:rPr>
              <w:t>шена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Отпад в 2 и более раза превышает размер естественного отпада (за счет деревьев с диаметром на высоте 1,3м  близким к сре</w:t>
            </w:r>
            <w:r w:rsidRPr="00B01DBA">
              <w:rPr>
                <w:rFonts w:ascii="Times New Roman" w:hAnsi="Times New Roman"/>
                <w:sz w:val="26"/>
                <w:szCs w:val="26"/>
              </w:rPr>
              <w:t>д</w:t>
            </w:r>
            <w:r w:rsidRPr="00B01DBA">
              <w:rPr>
                <w:rFonts w:ascii="Times New Roman" w:hAnsi="Times New Roman"/>
                <w:sz w:val="26"/>
                <w:szCs w:val="26"/>
              </w:rPr>
              <w:t>нему)</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6% - 40%</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Могут иметь массовое ра</w:t>
            </w:r>
            <w:r w:rsidRPr="00B01DBA">
              <w:rPr>
                <w:rFonts w:ascii="Times New Roman" w:hAnsi="Times New Roman"/>
                <w:sz w:val="26"/>
                <w:szCs w:val="26"/>
              </w:rPr>
              <w:t>с</w:t>
            </w:r>
            <w:r w:rsidRPr="00B01DBA">
              <w:rPr>
                <w:rFonts w:ascii="Times New Roman" w:hAnsi="Times New Roman"/>
                <w:sz w:val="26"/>
                <w:szCs w:val="26"/>
              </w:rPr>
              <w:t>пространение и высокую чи</w:t>
            </w:r>
            <w:r w:rsidRPr="00B01DBA">
              <w:rPr>
                <w:rFonts w:ascii="Times New Roman" w:hAnsi="Times New Roman"/>
                <w:sz w:val="26"/>
                <w:szCs w:val="26"/>
              </w:rPr>
              <w:t>с</w:t>
            </w:r>
            <w:r w:rsidRPr="00B01DBA">
              <w:rPr>
                <w:rFonts w:ascii="Times New Roman" w:hAnsi="Times New Roman"/>
                <w:sz w:val="26"/>
                <w:szCs w:val="26"/>
              </w:rPr>
              <w:t>ленность</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Как правило, нарушено, полнота н</w:t>
            </w:r>
            <w:r w:rsidRPr="00B01DBA">
              <w:rPr>
                <w:rFonts w:ascii="Times New Roman" w:hAnsi="Times New Roman"/>
                <w:sz w:val="26"/>
                <w:szCs w:val="26"/>
              </w:rPr>
              <w:t>е</w:t>
            </w:r>
            <w:r w:rsidRPr="00B01DBA">
              <w:rPr>
                <w:rFonts w:ascii="Times New Roman" w:hAnsi="Times New Roman"/>
                <w:sz w:val="26"/>
                <w:szCs w:val="26"/>
              </w:rPr>
              <w:t>равномерная или низкая</w:t>
            </w:r>
          </w:p>
        </w:tc>
      </w:tr>
      <w:tr w:rsidR="00C421D2" w:rsidRPr="001E0360" w:rsidTr="00503AB8">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3 – устойч</w:t>
            </w:r>
            <w:r w:rsidRPr="00B01DBA">
              <w:rPr>
                <w:rFonts w:ascii="Times New Roman" w:hAnsi="Times New Roman"/>
                <w:sz w:val="26"/>
                <w:szCs w:val="26"/>
              </w:rPr>
              <w:t>и</w:t>
            </w:r>
            <w:r w:rsidRPr="00B01DBA">
              <w:rPr>
                <w:rFonts w:ascii="Times New Roman" w:hAnsi="Times New Roman"/>
                <w:sz w:val="26"/>
                <w:szCs w:val="26"/>
              </w:rPr>
              <w:lastRenderedPageBreak/>
              <w:t>вость утр</w:t>
            </w:r>
            <w:r w:rsidRPr="00B01DBA">
              <w:rPr>
                <w:rFonts w:ascii="Times New Roman" w:hAnsi="Times New Roman"/>
                <w:sz w:val="26"/>
                <w:szCs w:val="26"/>
              </w:rPr>
              <w:t>а</w:t>
            </w:r>
            <w:r w:rsidRPr="00B01DBA">
              <w:rPr>
                <w:rFonts w:ascii="Times New Roman" w:hAnsi="Times New Roman"/>
                <w:sz w:val="26"/>
                <w:szCs w:val="26"/>
              </w:rPr>
              <w:t>чена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lastRenderedPageBreak/>
              <w:t>То же</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 xml:space="preserve">40% и более </w:t>
            </w:r>
            <w:r w:rsidRPr="00B01DBA">
              <w:rPr>
                <w:rFonts w:ascii="Times New Roman" w:hAnsi="Times New Roman"/>
                <w:sz w:val="26"/>
                <w:szCs w:val="26"/>
              </w:rPr>
              <w:lastRenderedPageBreak/>
              <w:t>(для осинников 50% и более, полнота менее 0,7)</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lastRenderedPageBreak/>
              <w:t>То же</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Примечание:</w:t>
      </w:r>
      <w:r>
        <w:rPr>
          <w:rFonts w:ascii="Times New Roman" w:hAnsi="Times New Roman"/>
          <w:sz w:val="28"/>
          <w:szCs w:val="28"/>
        </w:rPr>
        <w:t xml:space="preserve"> в</w:t>
      </w:r>
      <w:r w:rsidRPr="001E0360">
        <w:rPr>
          <w:rFonts w:ascii="Times New Roman" w:hAnsi="Times New Roman"/>
          <w:sz w:val="28"/>
          <w:szCs w:val="28"/>
        </w:rPr>
        <w:t xml:space="preserve"> древостоях со 2-м  классом биологической устойчив</w:t>
      </w:r>
      <w:r w:rsidRPr="001E0360">
        <w:rPr>
          <w:rFonts w:ascii="Times New Roman" w:hAnsi="Times New Roman"/>
          <w:sz w:val="28"/>
          <w:szCs w:val="28"/>
        </w:rPr>
        <w:t>о</w:t>
      </w:r>
      <w:r w:rsidRPr="001E0360">
        <w:rPr>
          <w:rFonts w:ascii="Times New Roman" w:hAnsi="Times New Roman"/>
          <w:sz w:val="28"/>
          <w:szCs w:val="28"/>
        </w:rPr>
        <w:t>сти проводятся выборочные санитарные рубки, с 3-м – сплошные (при отсу</w:t>
      </w:r>
      <w:r w:rsidRPr="001E0360">
        <w:rPr>
          <w:rFonts w:ascii="Times New Roman" w:hAnsi="Times New Roman"/>
          <w:sz w:val="28"/>
          <w:szCs w:val="28"/>
        </w:rPr>
        <w:t>т</w:t>
      </w:r>
      <w:r w:rsidRPr="001E0360">
        <w:rPr>
          <w:rFonts w:ascii="Times New Roman" w:hAnsi="Times New Roman"/>
          <w:sz w:val="28"/>
          <w:szCs w:val="28"/>
        </w:rPr>
        <w:t>ствии других хозяйственных распоряжений).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Суммарная площадь насаждений 2-го и 3-го  классов биологической устойчивости составляет площадь насаждений с неудовлетворительным с</w:t>
      </w:r>
      <w:r w:rsidRPr="001E0360">
        <w:rPr>
          <w:rFonts w:ascii="Times New Roman" w:hAnsi="Times New Roman"/>
          <w:sz w:val="28"/>
          <w:szCs w:val="28"/>
        </w:rPr>
        <w:t>а</w:t>
      </w:r>
      <w:r w:rsidRPr="001E0360">
        <w:rPr>
          <w:rFonts w:ascii="Times New Roman" w:hAnsi="Times New Roman"/>
          <w:sz w:val="28"/>
          <w:szCs w:val="28"/>
        </w:rPr>
        <w:t>нитарным состоянием.</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Просматриваемость: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2.8.5</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эстетической оценки участка</w:t>
      </w:r>
    </w:p>
    <w:p w:rsidR="00C421D2" w:rsidRPr="001E0360" w:rsidRDefault="00C421D2" w:rsidP="00C421D2">
      <w:pPr>
        <w:spacing w:after="0" w:line="240" w:lineRule="auto"/>
        <w:rPr>
          <w:rFonts w:ascii="Times New Roman" w:hAnsi="Times New Roman"/>
          <w:sz w:val="28"/>
          <w:szCs w:val="2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3701"/>
        <w:gridCol w:w="4808"/>
      </w:tblGrid>
      <w:tr w:rsidR="00C421D2" w:rsidRPr="001E0360" w:rsidTr="00503AB8">
        <w:trPr>
          <w:tblHeader/>
        </w:trPr>
        <w:tc>
          <w:tcPr>
            <w:tcW w:w="85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Класс</w:t>
            </w:r>
          </w:p>
        </w:tc>
        <w:tc>
          <w:tcPr>
            <w:tcW w:w="370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w:t>
            </w:r>
          </w:p>
        </w:tc>
        <w:tc>
          <w:tcPr>
            <w:tcW w:w="4808"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Хвойные и лиственные насаждения </w:t>
            </w:r>
            <w:r w:rsidRPr="001E0360">
              <w:rPr>
                <w:rFonts w:ascii="Times New Roman" w:hAnsi="Times New Roman"/>
                <w:sz w:val="28"/>
                <w:szCs w:val="28"/>
                <w:lang w:val="en-US"/>
              </w:rPr>
              <w:t>I</w:t>
            </w:r>
            <w:r w:rsidRPr="001E0360">
              <w:rPr>
                <w:rFonts w:ascii="Times New Roman" w:hAnsi="Times New Roman"/>
                <w:sz w:val="28"/>
                <w:szCs w:val="28"/>
              </w:rPr>
              <w:t>-</w:t>
            </w:r>
            <w:r w:rsidRPr="001E0360">
              <w:rPr>
                <w:rFonts w:ascii="Times New Roman" w:hAnsi="Times New Roman"/>
                <w:sz w:val="28"/>
                <w:szCs w:val="28"/>
                <w:lang w:val="en-US"/>
              </w:rPr>
              <w:t>II</w:t>
            </w:r>
            <w:r w:rsidRPr="001E0360">
              <w:rPr>
                <w:rFonts w:ascii="Times New Roman" w:hAnsi="Times New Roman"/>
                <w:sz w:val="28"/>
                <w:szCs w:val="28"/>
              </w:rPr>
              <w:t xml:space="preserve"> классов б</w:t>
            </w:r>
            <w:r w:rsidRPr="001E0360">
              <w:rPr>
                <w:rFonts w:ascii="Times New Roman" w:hAnsi="Times New Roman"/>
                <w:sz w:val="28"/>
                <w:szCs w:val="28"/>
              </w:rPr>
              <w:t>о</w:t>
            </w:r>
            <w:r w:rsidRPr="001E0360">
              <w:rPr>
                <w:rFonts w:ascii="Times New Roman" w:hAnsi="Times New Roman"/>
                <w:sz w:val="28"/>
                <w:szCs w:val="28"/>
              </w:rPr>
              <w:t>нитета с длинными и шир</w:t>
            </w:r>
            <w:r w:rsidRPr="001E0360">
              <w:rPr>
                <w:rFonts w:ascii="Times New Roman" w:hAnsi="Times New Roman"/>
                <w:sz w:val="28"/>
                <w:szCs w:val="28"/>
              </w:rPr>
              <w:t>о</w:t>
            </w:r>
            <w:r w:rsidRPr="001E0360">
              <w:rPr>
                <w:rFonts w:ascii="Times New Roman" w:hAnsi="Times New Roman"/>
                <w:sz w:val="28"/>
                <w:szCs w:val="28"/>
              </w:rPr>
              <w:t>кими кронами деревьев, зд</w:t>
            </w:r>
            <w:r w:rsidRPr="001E0360">
              <w:rPr>
                <w:rFonts w:ascii="Times New Roman" w:hAnsi="Times New Roman"/>
                <w:sz w:val="28"/>
                <w:szCs w:val="28"/>
              </w:rPr>
              <w:t>о</w:t>
            </w:r>
            <w:r w:rsidRPr="001E0360">
              <w:rPr>
                <w:rFonts w:ascii="Times New Roman" w:hAnsi="Times New Roman"/>
                <w:sz w:val="28"/>
                <w:szCs w:val="28"/>
              </w:rPr>
              <w:t>ровым и красивым подлеском и подростом средней густ</w:t>
            </w:r>
            <w:r w:rsidRPr="001E0360">
              <w:rPr>
                <w:rFonts w:ascii="Times New Roman" w:hAnsi="Times New Roman"/>
                <w:sz w:val="28"/>
                <w:szCs w:val="28"/>
              </w:rPr>
              <w:t>о</w:t>
            </w:r>
            <w:r w:rsidRPr="001E0360">
              <w:rPr>
                <w:rFonts w:ascii="Times New Roman" w:hAnsi="Times New Roman"/>
                <w:sz w:val="28"/>
                <w:szCs w:val="28"/>
              </w:rPr>
              <w:t>ты. Участок с хорошей пр</w:t>
            </w:r>
            <w:r w:rsidRPr="001E0360">
              <w:rPr>
                <w:rFonts w:ascii="Times New Roman" w:hAnsi="Times New Roman"/>
                <w:sz w:val="28"/>
                <w:szCs w:val="28"/>
              </w:rPr>
              <w:t>о</w:t>
            </w:r>
            <w:r w:rsidRPr="001E0360">
              <w:rPr>
                <w:rFonts w:ascii="Times New Roman" w:hAnsi="Times New Roman"/>
                <w:sz w:val="28"/>
                <w:szCs w:val="28"/>
              </w:rPr>
              <w:t>ходимостью, незахламле</w:t>
            </w:r>
            <w:r w:rsidRPr="001E0360">
              <w:rPr>
                <w:rFonts w:ascii="Times New Roman" w:hAnsi="Times New Roman"/>
                <w:sz w:val="28"/>
                <w:szCs w:val="28"/>
              </w:rPr>
              <w:t>н</w:t>
            </w:r>
            <w:r w:rsidRPr="001E0360">
              <w:rPr>
                <w:rFonts w:ascii="Times New Roman" w:hAnsi="Times New Roman"/>
                <w:sz w:val="28"/>
                <w:szCs w:val="28"/>
              </w:rPr>
              <w:t>ный</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Площадь до 1,0 га (прогалины, пол</w:t>
            </w:r>
            <w:r w:rsidRPr="001E0360">
              <w:rPr>
                <w:rFonts w:ascii="Times New Roman" w:hAnsi="Times New Roman"/>
                <w:sz w:val="28"/>
                <w:szCs w:val="28"/>
              </w:rPr>
              <w:t>я</w:t>
            </w:r>
            <w:r w:rsidRPr="001E0360">
              <w:rPr>
                <w:rFonts w:ascii="Times New Roman" w:hAnsi="Times New Roman"/>
                <w:sz w:val="28"/>
                <w:szCs w:val="28"/>
              </w:rPr>
              <w:t>ны), хорошо дренированные свежие и сухие почвы; участки площадью от 1 до 3</w:t>
            </w:r>
            <w:r>
              <w:rPr>
                <w:rFonts w:ascii="Times New Roman" w:hAnsi="Times New Roman"/>
                <w:sz w:val="28"/>
                <w:szCs w:val="28"/>
              </w:rPr>
              <w:t xml:space="preserve"> </w:t>
            </w:r>
            <w:r w:rsidRPr="001E0360">
              <w:rPr>
                <w:rFonts w:ascii="Times New Roman" w:hAnsi="Times New Roman"/>
                <w:sz w:val="28"/>
                <w:szCs w:val="28"/>
              </w:rPr>
              <w:t>га  со сложными, извилистыми границами, хорошо выраженным р</w:t>
            </w:r>
            <w:r w:rsidRPr="001E0360">
              <w:rPr>
                <w:rFonts w:ascii="Times New Roman" w:hAnsi="Times New Roman"/>
                <w:sz w:val="28"/>
                <w:szCs w:val="28"/>
              </w:rPr>
              <w:t>е</w:t>
            </w:r>
            <w:r w:rsidRPr="001E0360">
              <w:rPr>
                <w:rFonts w:ascii="Times New Roman" w:hAnsi="Times New Roman"/>
                <w:sz w:val="28"/>
                <w:szCs w:val="28"/>
              </w:rPr>
              <w:t>льефом, декоративными опушками, имеются единичные декоративные д</w:t>
            </w:r>
            <w:r w:rsidRPr="001E0360">
              <w:rPr>
                <w:rFonts w:ascii="Times New Roman" w:hAnsi="Times New Roman"/>
                <w:sz w:val="28"/>
                <w:szCs w:val="28"/>
              </w:rPr>
              <w:t>е</w:t>
            </w:r>
            <w:r w:rsidRPr="001E0360">
              <w:rPr>
                <w:rFonts w:ascii="Times New Roman" w:hAnsi="Times New Roman"/>
                <w:sz w:val="28"/>
                <w:szCs w:val="28"/>
              </w:rPr>
              <w:t>ревья или сформировавшиеся древе</w:t>
            </w:r>
            <w:r w:rsidRPr="001E0360">
              <w:rPr>
                <w:rFonts w:ascii="Times New Roman" w:hAnsi="Times New Roman"/>
                <w:sz w:val="28"/>
                <w:szCs w:val="28"/>
              </w:rPr>
              <w:t>с</w:t>
            </w:r>
            <w:r w:rsidRPr="001E0360">
              <w:rPr>
                <w:rFonts w:ascii="Times New Roman" w:hAnsi="Times New Roman"/>
                <w:sz w:val="28"/>
                <w:szCs w:val="28"/>
              </w:rPr>
              <w:t>но-кустарниковые группы; небольшие красочные водоемы с ясно выраже</w:t>
            </w:r>
            <w:r w:rsidRPr="001E0360">
              <w:rPr>
                <w:rFonts w:ascii="Times New Roman" w:hAnsi="Times New Roman"/>
                <w:sz w:val="28"/>
                <w:szCs w:val="28"/>
              </w:rPr>
              <w:t>н</w:t>
            </w:r>
            <w:r w:rsidRPr="001E0360">
              <w:rPr>
                <w:rFonts w:ascii="Times New Roman" w:hAnsi="Times New Roman"/>
                <w:sz w:val="28"/>
                <w:szCs w:val="28"/>
              </w:rPr>
              <w:t>ными берегами, обрамленными дек</w:t>
            </w:r>
            <w:r w:rsidRPr="001E0360">
              <w:rPr>
                <w:rFonts w:ascii="Times New Roman" w:hAnsi="Times New Roman"/>
                <w:sz w:val="28"/>
                <w:szCs w:val="28"/>
              </w:rPr>
              <w:t>о</w:t>
            </w:r>
            <w:r w:rsidRPr="001E0360">
              <w:rPr>
                <w:rFonts w:ascii="Times New Roman" w:hAnsi="Times New Roman"/>
                <w:sz w:val="28"/>
                <w:szCs w:val="28"/>
              </w:rPr>
              <w:t>ративной растительностью</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Насаждения </w:t>
            </w:r>
            <w:r w:rsidRPr="001E0360">
              <w:rPr>
                <w:rFonts w:ascii="Times New Roman" w:hAnsi="Times New Roman"/>
                <w:sz w:val="28"/>
                <w:szCs w:val="28"/>
                <w:lang w:val="en-US"/>
              </w:rPr>
              <w:t>III</w:t>
            </w:r>
            <w:r w:rsidRPr="001E0360">
              <w:rPr>
                <w:rFonts w:ascii="Times New Roman" w:hAnsi="Times New Roman"/>
                <w:sz w:val="28"/>
                <w:szCs w:val="28"/>
              </w:rPr>
              <w:t xml:space="preserve"> класса бон</w:t>
            </w:r>
            <w:r w:rsidRPr="001E0360">
              <w:rPr>
                <w:rFonts w:ascii="Times New Roman" w:hAnsi="Times New Roman"/>
                <w:sz w:val="28"/>
                <w:szCs w:val="28"/>
              </w:rPr>
              <w:t>и</w:t>
            </w:r>
            <w:r w:rsidRPr="001E0360">
              <w:rPr>
                <w:rFonts w:ascii="Times New Roman" w:hAnsi="Times New Roman"/>
                <w:sz w:val="28"/>
                <w:szCs w:val="28"/>
              </w:rPr>
              <w:t>тета с участием ольхи и ос</w:t>
            </w:r>
            <w:r w:rsidRPr="001E0360">
              <w:rPr>
                <w:rFonts w:ascii="Times New Roman" w:hAnsi="Times New Roman"/>
                <w:sz w:val="28"/>
                <w:szCs w:val="28"/>
              </w:rPr>
              <w:t>и</w:t>
            </w:r>
            <w:r w:rsidRPr="001E0360">
              <w:rPr>
                <w:rFonts w:ascii="Times New Roman" w:hAnsi="Times New Roman"/>
                <w:sz w:val="28"/>
                <w:szCs w:val="28"/>
              </w:rPr>
              <w:lastRenderedPageBreak/>
              <w:t>ны до 5 единиц состава при средней ширине и длине крон, густом или угнетенном подросте и подлеске. Участок частично захламлен (до 5 м</w:t>
            </w:r>
            <w:r w:rsidRPr="001E0360">
              <w:rPr>
                <w:rFonts w:ascii="Times New Roman" w:hAnsi="Times New Roman"/>
                <w:sz w:val="28"/>
                <w:szCs w:val="28"/>
                <w:vertAlign w:val="superscript"/>
              </w:rPr>
              <w:t>3</w:t>
            </w:r>
            <w:r w:rsidRPr="001E0360">
              <w:rPr>
                <w:rFonts w:ascii="Times New Roman" w:hAnsi="Times New Roman"/>
                <w:sz w:val="28"/>
                <w:szCs w:val="28"/>
              </w:rPr>
              <w:t>/га)</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Открытые пространства больших ра</w:t>
            </w:r>
            <w:r w:rsidRPr="001E0360">
              <w:rPr>
                <w:rFonts w:ascii="Times New Roman" w:hAnsi="Times New Roman"/>
                <w:sz w:val="28"/>
                <w:szCs w:val="28"/>
              </w:rPr>
              <w:t>з</w:t>
            </w:r>
            <w:r w:rsidRPr="001E0360">
              <w:rPr>
                <w:rFonts w:ascii="Times New Roman" w:hAnsi="Times New Roman"/>
                <w:sz w:val="28"/>
                <w:szCs w:val="28"/>
              </w:rPr>
              <w:t>меров с конфигурацией границ пр</w:t>
            </w:r>
            <w:r w:rsidRPr="001E0360">
              <w:rPr>
                <w:rFonts w:ascii="Times New Roman" w:hAnsi="Times New Roman"/>
                <w:sz w:val="28"/>
                <w:szCs w:val="28"/>
              </w:rPr>
              <w:t>о</w:t>
            </w:r>
            <w:r w:rsidRPr="001E0360">
              <w:rPr>
                <w:rFonts w:ascii="Times New Roman" w:hAnsi="Times New Roman"/>
                <w:sz w:val="28"/>
                <w:szCs w:val="28"/>
              </w:rPr>
              <w:lastRenderedPageBreak/>
              <w:t>стой формы; водные пространства, о</w:t>
            </w:r>
            <w:r w:rsidRPr="001E0360">
              <w:rPr>
                <w:rFonts w:ascii="Times New Roman" w:hAnsi="Times New Roman"/>
                <w:sz w:val="28"/>
                <w:szCs w:val="28"/>
              </w:rPr>
              <w:t>б</w:t>
            </w:r>
            <w:r w:rsidRPr="001E0360">
              <w:rPr>
                <w:rFonts w:ascii="Times New Roman" w:hAnsi="Times New Roman"/>
                <w:sz w:val="28"/>
                <w:szCs w:val="28"/>
              </w:rPr>
              <w:t>рамленные малодекоративной раст</w:t>
            </w:r>
            <w:r w:rsidRPr="001E0360">
              <w:rPr>
                <w:rFonts w:ascii="Times New Roman" w:hAnsi="Times New Roman"/>
                <w:sz w:val="28"/>
                <w:szCs w:val="28"/>
              </w:rPr>
              <w:t>и</w:t>
            </w:r>
            <w:r w:rsidRPr="001E0360">
              <w:rPr>
                <w:rFonts w:ascii="Times New Roman" w:hAnsi="Times New Roman"/>
                <w:sz w:val="28"/>
                <w:szCs w:val="28"/>
              </w:rPr>
              <w:t>тельностью; участки без древесной растительности, заросшие кустарн</w:t>
            </w:r>
            <w:r w:rsidRPr="001E0360">
              <w:rPr>
                <w:rFonts w:ascii="Times New Roman" w:hAnsi="Times New Roman"/>
                <w:sz w:val="28"/>
                <w:szCs w:val="28"/>
              </w:rPr>
              <w:t>и</w:t>
            </w:r>
            <w:r w:rsidRPr="001E0360">
              <w:rPr>
                <w:rFonts w:ascii="Times New Roman" w:hAnsi="Times New Roman"/>
                <w:sz w:val="28"/>
                <w:szCs w:val="28"/>
              </w:rPr>
              <w:t>ками</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 с преобладанием ольхи и осины, а также хво</w:t>
            </w:r>
            <w:r w:rsidRPr="001E0360">
              <w:rPr>
                <w:rFonts w:ascii="Times New Roman" w:hAnsi="Times New Roman"/>
                <w:sz w:val="28"/>
                <w:szCs w:val="28"/>
              </w:rPr>
              <w:t>й</w:t>
            </w:r>
            <w:r w:rsidRPr="001E0360">
              <w:rPr>
                <w:rFonts w:ascii="Times New Roman" w:hAnsi="Times New Roman"/>
                <w:sz w:val="28"/>
                <w:szCs w:val="28"/>
              </w:rPr>
              <w:t xml:space="preserve">ные </w:t>
            </w:r>
            <w:r w:rsidRPr="001E0360">
              <w:rPr>
                <w:rFonts w:ascii="Times New Roman" w:hAnsi="Times New Roman"/>
                <w:sz w:val="28"/>
                <w:szCs w:val="28"/>
                <w:lang w:val="en-US"/>
              </w:rPr>
              <w:t>IV</w:t>
            </w:r>
            <w:r w:rsidRPr="001E0360">
              <w:rPr>
                <w:rFonts w:ascii="Times New Roman" w:hAnsi="Times New Roman"/>
                <w:sz w:val="28"/>
                <w:szCs w:val="28"/>
              </w:rPr>
              <w:t>-</w:t>
            </w:r>
            <w:r w:rsidRPr="001E0360">
              <w:rPr>
                <w:rFonts w:ascii="Times New Roman" w:hAnsi="Times New Roman"/>
                <w:sz w:val="28"/>
                <w:szCs w:val="28"/>
                <w:lang w:val="en-US"/>
              </w:rPr>
              <w:t>V</w:t>
            </w:r>
            <w:r w:rsidRPr="001E0360">
              <w:rPr>
                <w:rFonts w:ascii="Times New Roman" w:hAnsi="Times New Roman"/>
                <w:sz w:val="28"/>
                <w:szCs w:val="28"/>
              </w:rPr>
              <w:t xml:space="preserve"> классов бонитета. У деревьев плохо развиты кроны. Захламленность и с</w:t>
            </w:r>
            <w:r w:rsidRPr="001E0360">
              <w:rPr>
                <w:rFonts w:ascii="Times New Roman" w:hAnsi="Times New Roman"/>
                <w:sz w:val="28"/>
                <w:szCs w:val="28"/>
              </w:rPr>
              <w:t>у</w:t>
            </w:r>
            <w:r w:rsidRPr="001E0360">
              <w:rPr>
                <w:rFonts w:ascii="Times New Roman" w:hAnsi="Times New Roman"/>
                <w:sz w:val="28"/>
                <w:szCs w:val="28"/>
              </w:rPr>
              <w:t>хостой от 5 м</w:t>
            </w:r>
            <w:r w:rsidRPr="001E0360">
              <w:rPr>
                <w:rFonts w:ascii="Times New Roman" w:hAnsi="Times New Roman"/>
                <w:sz w:val="28"/>
                <w:szCs w:val="28"/>
                <w:vertAlign w:val="superscript"/>
              </w:rPr>
              <w:t>3</w:t>
            </w:r>
            <w:r>
              <w:rPr>
                <w:rFonts w:ascii="Times New Roman" w:hAnsi="Times New Roman"/>
                <w:sz w:val="28"/>
                <w:szCs w:val="28"/>
              </w:rPr>
              <w:t>/га и выше</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Необлесившиеся вырубки, пашни, л</w:t>
            </w:r>
            <w:r w:rsidRPr="001E0360">
              <w:rPr>
                <w:rFonts w:ascii="Times New Roman" w:hAnsi="Times New Roman"/>
                <w:sz w:val="28"/>
                <w:szCs w:val="28"/>
              </w:rPr>
              <w:t>и</w:t>
            </w:r>
            <w:r w:rsidRPr="001E0360">
              <w:rPr>
                <w:rFonts w:ascii="Times New Roman" w:hAnsi="Times New Roman"/>
                <w:sz w:val="28"/>
                <w:szCs w:val="28"/>
              </w:rPr>
              <w:t>нии электропередачи, хозяйственные дворы, болота и другие открытые площади и водоемы с низкой декор</w:t>
            </w:r>
            <w:r w:rsidRPr="001E0360">
              <w:rPr>
                <w:rFonts w:ascii="Times New Roman" w:hAnsi="Times New Roman"/>
                <w:sz w:val="28"/>
                <w:szCs w:val="28"/>
              </w:rPr>
              <w:t>а</w:t>
            </w:r>
            <w:r w:rsidRPr="001E0360">
              <w:rPr>
                <w:rFonts w:ascii="Times New Roman" w:hAnsi="Times New Roman"/>
                <w:sz w:val="28"/>
                <w:szCs w:val="28"/>
              </w:rPr>
              <w:t>тивностью</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Примечание: </w:t>
      </w:r>
      <w:r>
        <w:rPr>
          <w:rFonts w:ascii="Times New Roman" w:hAnsi="Times New Roman"/>
          <w:sz w:val="28"/>
          <w:szCs w:val="28"/>
        </w:rPr>
        <w:t>э</w:t>
      </w:r>
      <w:r w:rsidRPr="001E0360">
        <w:rPr>
          <w:rFonts w:ascii="Times New Roman" w:hAnsi="Times New Roman"/>
          <w:sz w:val="28"/>
          <w:szCs w:val="28"/>
        </w:rPr>
        <w:t>стетическая оценка открытых ландшафтов проводится с учетом следующих показателей: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положение на местности, влажность почвы, 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участка;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живописность опушек и местности, окружающих открытые простра</w:t>
      </w:r>
      <w:r w:rsidRPr="001E0360">
        <w:rPr>
          <w:rFonts w:ascii="Times New Roman" w:hAnsi="Times New Roman"/>
          <w:sz w:val="28"/>
          <w:szCs w:val="28"/>
        </w:rPr>
        <w:t>н</w:t>
      </w:r>
      <w:r w:rsidRPr="001E0360">
        <w:rPr>
          <w:rFonts w:ascii="Times New Roman" w:hAnsi="Times New Roman"/>
          <w:sz w:val="28"/>
          <w:szCs w:val="28"/>
        </w:rPr>
        <w:t>ства;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наличие и качество единичных или небольших групп деревьев и к</w:t>
      </w:r>
      <w:r w:rsidRPr="001E0360">
        <w:rPr>
          <w:rFonts w:ascii="Times New Roman" w:hAnsi="Times New Roman"/>
          <w:sz w:val="28"/>
          <w:szCs w:val="28"/>
        </w:rPr>
        <w:t>у</w:t>
      </w:r>
      <w:r w:rsidRPr="001E0360">
        <w:rPr>
          <w:rFonts w:ascii="Times New Roman" w:hAnsi="Times New Roman"/>
          <w:sz w:val="28"/>
          <w:szCs w:val="28"/>
        </w:rPr>
        <w:t>старников и характер их размещения;</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качество травяного и мохового покрова;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водоемов, характер их берегов и окружающей растительности, доступность водной поверхности для отдыхающих, санита</w:t>
      </w:r>
      <w:r w:rsidRPr="001E0360">
        <w:rPr>
          <w:rFonts w:ascii="Times New Roman" w:hAnsi="Times New Roman"/>
          <w:sz w:val="28"/>
          <w:szCs w:val="28"/>
        </w:rPr>
        <w:t>р</w:t>
      </w:r>
      <w:r w:rsidRPr="001E0360">
        <w:rPr>
          <w:rFonts w:ascii="Times New Roman" w:hAnsi="Times New Roman"/>
          <w:sz w:val="28"/>
          <w:szCs w:val="28"/>
        </w:rPr>
        <w:t>ное состояние водоема и возможность его использования для отдыха и куп</w:t>
      </w:r>
      <w:r w:rsidRPr="001E0360">
        <w:rPr>
          <w:rFonts w:ascii="Times New Roman" w:hAnsi="Times New Roman"/>
          <w:sz w:val="28"/>
          <w:szCs w:val="28"/>
        </w:rPr>
        <w:t>а</w:t>
      </w:r>
      <w:r w:rsidRPr="001E0360">
        <w:rPr>
          <w:rFonts w:ascii="Times New Roman" w:hAnsi="Times New Roman"/>
          <w:sz w:val="28"/>
          <w:szCs w:val="28"/>
        </w:rPr>
        <w:t>ния.</w:t>
      </w: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2.8.6</w:t>
      </w:r>
    </w:p>
    <w:p w:rsidR="00C421D2" w:rsidRPr="001E0360" w:rsidRDefault="00C421D2" w:rsidP="00C421D2">
      <w:pPr>
        <w:spacing w:after="0" w:line="240" w:lineRule="auto"/>
        <w:jc w:val="right"/>
        <w:rPr>
          <w:sz w:val="12"/>
          <w:szCs w:val="12"/>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оценки пространственной структуры лесных ландшафтов</w:t>
      </w:r>
    </w:p>
    <w:p w:rsidR="00C421D2" w:rsidRPr="008A472A" w:rsidRDefault="00C421D2" w:rsidP="00C421D2">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025"/>
        <w:gridCol w:w="3240"/>
        <w:gridCol w:w="2160"/>
        <w:gridCol w:w="1023"/>
      </w:tblGrid>
      <w:tr w:rsidR="00C421D2" w:rsidRPr="008A472A" w:rsidTr="00503AB8">
        <w:trPr>
          <w:tblHeader/>
        </w:trPr>
        <w:tc>
          <w:tcPr>
            <w:tcW w:w="2885" w:type="dxa"/>
            <w:gridSpan w:val="2"/>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Группы ландшафтов</w:t>
            </w:r>
          </w:p>
        </w:tc>
        <w:tc>
          <w:tcPr>
            <w:tcW w:w="6423" w:type="dxa"/>
            <w:gridSpan w:val="3"/>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Типы  ландшафтов</w:t>
            </w:r>
          </w:p>
        </w:tc>
      </w:tr>
      <w:tr w:rsidR="00C421D2" w:rsidRPr="008A472A" w:rsidTr="00503AB8">
        <w:trPr>
          <w:tblHeader/>
        </w:trPr>
        <w:tc>
          <w:tcPr>
            <w:tcW w:w="18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Наименование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Общая сомкн</w:t>
            </w:r>
            <w:r w:rsidRPr="008A472A">
              <w:rPr>
                <w:rFonts w:ascii="Times New Roman" w:hAnsi="Times New Roman"/>
                <w:sz w:val="28"/>
                <w:szCs w:val="28"/>
              </w:rPr>
              <w:t>у</w:t>
            </w:r>
            <w:r w:rsidRPr="008A472A">
              <w:rPr>
                <w:rFonts w:ascii="Times New Roman" w:hAnsi="Times New Roman"/>
                <w:sz w:val="28"/>
                <w:szCs w:val="28"/>
              </w:rPr>
              <w:t>тость полога леса</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Закрытые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горизонтал</w:t>
            </w:r>
            <w:r w:rsidRPr="008A472A">
              <w:rPr>
                <w:rFonts w:ascii="Times New Roman" w:hAnsi="Times New Roman"/>
                <w:sz w:val="28"/>
                <w:szCs w:val="28"/>
              </w:rPr>
              <w:t>ь</w:t>
            </w:r>
            <w:r w:rsidRPr="008A472A">
              <w:rPr>
                <w:rFonts w:ascii="Times New Roman" w:hAnsi="Times New Roman"/>
                <w:sz w:val="28"/>
                <w:szCs w:val="28"/>
              </w:rPr>
              <w:t>ной сомкнутости</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вертикальной</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сомкнутости с учетом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яруса подроста и подлеска</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 м</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Полуоткрытые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Изреженные древостои 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равномерным размещен</w:t>
            </w:r>
            <w:r w:rsidRPr="008A472A">
              <w:rPr>
                <w:rFonts w:ascii="Times New Roman" w:hAnsi="Times New Roman"/>
                <w:sz w:val="28"/>
                <w:szCs w:val="28"/>
              </w:rPr>
              <w:t>и</w:t>
            </w:r>
            <w:r w:rsidRPr="008A472A">
              <w:rPr>
                <w:rFonts w:ascii="Times New Roman" w:hAnsi="Times New Roman"/>
                <w:sz w:val="28"/>
                <w:szCs w:val="28"/>
              </w:rPr>
              <w:t>ем деревьев, редким по</w:t>
            </w:r>
            <w:r w:rsidRPr="008A472A">
              <w:rPr>
                <w:rFonts w:ascii="Times New Roman" w:hAnsi="Times New Roman"/>
                <w:sz w:val="28"/>
                <w:szCs w:val="28"/>
              </w:rPr>
              <w:t>д</w:t>
            </w:r>
            <w:r w:rsidRPr="008A472A">
              <w:rPr>
                <w:rFonts w:ascii="Times New Roman" w:hAnsi="Times New Roman"/>
                <w:sz w:val="28"/>
                <w:szCs w:val="28"/>
              </w:rPr>
              <w:lastRenderedPageBreak/>
              <w:t>ростом и подлеском выс</w:t>
            </w:r>
            <w:r w:rsidRPr="008A472A">
              <w:rPr>
                <w:rFonts w:ascii="Times New Roman" w:hAnsi="Times New Roman"/>
                <w:sz w:val="28"/>
                <w:szCs w:val="28"/>
              </w:rPr>
              <w:t>о</w:t>
            </w:r>
            <w:r w:rsidRPr="008A472A">
              <w:rPr>
                <w:rFonts w:ascii="Times New Roman" w:hAnsi="Times New Roman"/>
                <w:sz w:val="28"/>
                <w:szCs w:val="28"/>
              </w:rPr>
              <w:t>той более 1,5м или 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Изреженные древостои 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неравномерным размещ</w:t>
            </w:r>
            <w:r w:rsidRPr="008A472A">
              <w:rPr>
                <w:rFonts w:ascii="Times New Roman" w:hAnsi="Times New Roman"/>
                <w:sz w:val="28"/>
                <w:szCs w:val="28"/>
              </w:rPr>
              <w:t>е</w:t>
            </w:r>
            <w:r w:rsidRPr="008A472A">
              <w:rPr>
                <w:rFonts w:ascii="Times New Roman" w:hAnsi="Times New Roman"/>
                <w:sz w:val="28"/>
                <w:szCs w:val="28"/>
              </w:rPr>
              <w:t>нием деревьев, редким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подростом и подлеском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1,5м  или</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 группах</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7 – 0</w:t>
            </w:r>
            <w:r>
              <w:rPr>
                <w:rFonts w:ascii="Times New Roman" w:hAnsi="Times New Roman"/>
                <w:sz w:val="28"/>
                <w:szCs w:val="28"/>
              </w:rPr>
              <w:t>,</w:t>
            </w:r>
            <w:r w:rsidRPr="008A472A">
              <w:rPr>
                <w:rFonts w:ascii="Times New Roman" w:hAnsi="Times New Roman"/>
                <w:sz w:val="28"/>
                <w:szCs w:val="28"/>
              </w:rPr>
              <w:t>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Редины, участки с единич-ными деревьями с наличи-ем редкого возобновления кустарников, независимо от их высоты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2 – 0</w:t>
            </w:r>
            <w:r>
              <w:rPr>
                <w:rFonts w:ascii="Times New Roman" w:hAnsi="Times New Roman"/>
                <w:sz w:val="28"/>
                <w:szCs w:val="28"/>
              </w:rPr>
              <w:t>,</w:t>
            </w:r>
            <w:r w:rsidRPr="008A472A">
              <w:rPr>
                <w:rFonts w:ascii="Times New Roman" w:hAnsi="Times New Roman"/>
                <w:sz w:val="28"/>
                <w:szCs w:val="28"/>
              </w:rPr>
              <w:t>1</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с наличием во</w:t>
            </w:r>
            <w:r w:rsidRPr="008A472A">
              <w:rPr>
                <w:rFonts w:ascii="Times New Roman" w:hAnsi="Times New Roman"/>
                <w:sz w:val="28"/>
                <w:szCs w:val="28"/>
              </w:rPr>
              <w:t>з</w:t>
            </w:r>
            <w:r w:rsidRPr="008A472A">
              <w:rPr>
                <w:rFonts w:ascii="Times New Roman" w:hAnsi="Times New Roman"/>
                <w:sz w:val="28"/>
                <w:szCs w:val="28"/>
              </w:rPr>
              <w:t>обновления леса или кус-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тарников высотой до 1,5 м (вне зависимости от г</w:t>
            </w:r>
            <w:r w:rsidRPr="008A472A">
              <w:rPr>
                <w:rFonts w:ascii="Times New Roman" w:hAnsi="Times New Roman"/>
                <w:sz w:val="28"/>
                <w:szCs w:val="28"/>
              </w:rPr>
              <w:t>у</w:t>
            </w:r>
            <w:r w:rsidRPr="008A472A">
              <w:rPr>
                <w:rFonts w:ascii="Times New Roman" w:hAnsi="Times New Roman"/>
                <w:sz w:val="28"/>
                <w:szCs w:val="28"/>
              </w:rPr>
              <w:t>стоты)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3б</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33</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без древесно-кус-тарниковой растительно-сти</w:t>
            </w:r>
          </w:p>
          <w:p w:rsidR="00C421D2" w:rsidRPr="008A472A" w:rsidRDefault="00C421D2" w:rsidP="00503AB8">
            <w:pPr>
              <w:spacing w:after="0" w:line="240" w:lineRule="auto"/>
              <w:jc w:val="center"/>
              <w:rPr>
                <w:rFonts w:ascii="Times New Roman" w:hAnsi="Times New Roman"/>
                <w:sz w:val="28"/>
                <w:szCs w:val="28"/>
              </w:rPr>
            </w:pP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3в</w:t>
            </w:r>
          </w:p>
        </w:tc>
      </w:tr>
    </w:tbl>
    <w:p w:rsidR="00C421D2" w:rsidRPr="001E0360" w:rsidRDefault="00C421D2" w:rsidP="00C421D2">
      <w:pPr>
        <w:spacing w:after="0" w:line="240" w:lineRule="auto"/>
        <w:jc w:val="both"/>
        <w:rPr>
          <w:rFonts w:ascii="Times New Roman" w:hAnsi="Times New Roman"/>
          <w:sz w:val="28"/>
          <w:szCs w:val="28"/>
        </w:rPr>
      </w:pPr>
    </w:p>
    <w:p w:rsidR="00C421D2"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2.8.7</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категорий состояния деревьев</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(для подеревной инвентаризации)</w:t>
      </w:r>
    </w:p>
    <w:p w:rsidR="00C421D2" w:rsidRPr="001E0360" w:rsidRDefault="00C421D2" w:rsidP="00C421D2">
      <w:pPr>
        <w:spacing w:after="0" w:line="240" w:lineRule="auto"/>
        <w:jc w:val="both"/>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8"/>
        <w:gridCol w:w="3467"/>
        <w:gridCol w:w="15"/>
        <w:gridCol w:w="4111"/>
      </w:tblGrid>
      <w:tr w:rsidR="00C421D2" w:rsidRPr="001E0360" w:rsidTr="00E13888">
        <w:trPr>
          <w:trHeight w:val="650"/>
          <w:tblHeader/>
        </w:trPr>
        <w:tc>
          <w:tcPr>
            <w:tcW w:w="1758"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Категория</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деревьев</w:t>
            </w:r>
          </w:p>
        </w:tc>
        <w:tc>
          <w:tcPr>
            <w:tcW w:w="3467"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Основные признаки</w:t>
            </w:r>
          </w:p>
        </w:tc>
        <w:tc>
          <w:tcPr>
            <w:tcW w:w="4126"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Дополнительные признаки</w:t>
            </w:r>
          </w:p>
        </w:tc>
      </w:tr>
      <w:tr w:rsidR="00B01DBA" w:rsidRPr="001E0360" w:rsidTr="00E13888">
        <w:trPr>
          <w:trHeight w:val="329"/>
          <w:tblHeader/>
        </w:trPr>
        <w:tc>
          <w:tcPr>
            <w:tcW w:w="1758" w:type="dxa"/>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1</w:t>
            </w:r>
          </w:p>
        </w:tc>
        <w:tc>
          <w:tcPr>
            <w:tcW w:w="3467" w:type="dxa"/>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2</w:t>
            </w:r>
          </w:p>
        </w:tc>
        <w:tc>
          <w:tcPr>
            <w:tcW w:w="4126" w:type="dxa"/>
            <w:gridSpan w:val="2"/>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3</w:t>
            </w:r>
          </w:p>
        </w:tc>
      </w:tr>
      <w:tr w:rsidR="00C421D2" w:rsidRPr="001E0360" w:rsidTr="00B01DBA">
        <w:tc>
          <w:tcPr>
            <w:tcW w:w="9351" w:type="dxa"/>
            <w:gridSpan w:val="4"/>
            <w:tcBorders>
              <w:top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ХВОЙНЫЕ  ПОРОДЫ</w:t>
            </w:r>
          </w:p>
        </w:tc>
      </w:tr>
      <w:tr w:rsidR="00C421D2" w:rsidRPr="001E0360" w:rsidTr="00E1388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 ослабления</w:t>
            </w:r>
          </w:p>
          <w:p w:rsidR="00C421D2" w:rsidRPr="001E0360" w:rsidRDefault="00C421D2" w:rsidP="00503AB8">
            <w:pPr>
              <w:spacing w:after="0" w:line="240" w:lineRule="auto"/>
              <w:jc w:val="center"/>
              <w:rPr>
                <w:rFonts w:ascii="Times New Roman" w:hAnsi="Times New Roman"/>
                <w:sz w:val="28"/>
                <w:szCs w:val="28"/>
              </w:rPr>
            </w:pPr>
          </w:p>
          <w:p w:rsidR="00C421D2" w:rsidRPr="001E0360" w:rsidRDefault="00C421D2" w:rsidP="00503AB8">
            <w:pPr>
              <w:spacing w:after="0" w:line="240" w:lineRule="auto"/>
              <w:jc w:val="center"/>
              <w:rPr>
                <w:rFonts w:ascii="Times New Roman" w:hAnsi="Times New Roman"/>
                <w:sz w:val="28"/>
                <w:szCs w:val="28"/>
              </w:rPr>
            </w:pP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 – ослаблен-</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ные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часто светлее обы</w:t>
            </w:r>
            <w:r w:rsidRPr="001E0360">
              <w:rPr>
                <w:rFonts w:ascii="Times New Roman" w:hAnsi="Times New Roman"/>
                <w:sz w:val="28"/>
                <w:szCs w:val="28"/>
              </w:rPr>
              <w:t>ч</w:t>
            </w:r>
            <w:r w:rsidRPr="001E0360">
              <w:rPr>
                <w:rFonts w:ascii="Times New Roman" w:hAnsi="Times New Roman"/>
                <w:sz w:val="28"/>
                <w:szCs w:val="28"/>
              </w:rPr>
              <w:t xml:space="preserve">ного, крона слабоажурная, </w:t>
            </w:r>
            <w:r w:rsidRPr="001E0360">
              <w:rPr>
                <w:rFonts w:ascii="Times New Roman" w:hAnsi="Times New Roman"/>
                <w:sz w:val="28"/>
                <w:szCs w:val="28"/>
              </w:rPr>
              <w:lastRenderedPageBreak/>
              <w:t>прирост уменьшен не более чем наполовину по сравн</w:t>
            </w:r>
            <w:r w:rsidRPr="001E0360">
              <w:rPr>
                <w:rFonts w:ascii="Times New Roman" w:hAnsi="Times New Roman"/>
                <w:sz w:val="28"/>
                <w:szCs w:val="28"/>
              </w:rPr>
              <w:t>е</w:t>
            </w:r>
            <w:r w:rsidRPr="001E0360">
              <w:rPr>
                <w:rFonts w:ascii="Times New Roman" w:hAnsi="Times New Roman"/>
                <w:sz w:val="28"/>
                <w:szCs w:val="28"/>
              </w:rPr>
              <w:t>нию с нормальным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 xml:space="preserve">Возможны признаки местного повреждения ствола и корневых </w:t>
            </w:r>
            <w:r w:rsidRPr="001E0360">
              <w:rPr>
                <w:rFonts w:ascii="Times New Roman" w:hAnsi="Times New Roman"/>
                <w:sz w:val="28"/>
                <w:szCs w:val="28"/>
              </w:rPr>
              <w:lastRenderedPageBreak/>
              <w:t>лап, ветвей</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 – сильно</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светло-зеленая или сероватая матовая, крона ажурная, прирост умен</w:t>
            </w:r>
            <w:r w:rsidRPr="001E0360">
              <w:rPr>
                <w:rFonts w:ascii="Times New Roman" w:hAnsi="Times New Roman"/>
                <w:sz w:val="28"/>
                <w:szCs w:val="28"/>
              </w:rPr>
              <w:t>ь</w:t>
            </w:r>
            <w:r w:rsidRPr="001E0360">
              <w:rPr>
                <w:rFonts w:ascii="Times New Roman" w:hAnsi="Times New Roman"/>
                <w:sz w:val="28"/>
                <w:szCs w:val="28"/>
              </w:rPr>
              <w:t>шен более чем наполовину по сравнению с нормал</w:t>
            </w:r>
            <w:r w:rsidRPr="001E0360">
              <w:rPr>
                <w:rFonts w:ascii="Times New Roman" w:hAnsi="Times New Roman"/>
                <w:sz w:val="28"/>
                <w:szCs w:val="28"/>
              </w:rPr>
              <w:t>ь</w:t>
            </w:r>
            <w:r w:rsidRPr="001E0360">
              <w:rPr>
                <w:rFonts w:ascii="Times New Roman" w:hAnsi="Times New Roman"/>
                <w:sz w:val="28"/>
                <w:szCs w:val="28"/>
              </w:rPr>
              <w:t>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поврежд</w:t>
            </w:r>
            <w:r w:rsidRPr="001E0360">
              <w:rPr>
                <w:rFonts w:ascii="Times New Roman" w:hAnsi="Times New Roman"/>
                <w:sz w:val="28"/>
                <w:szCs w:val="28"/>
              </w:rPr>
              <w:t>е</w:t>
            </w:r>
            <w:r w:rsidRPr="001E0360">
              <w:rPr>
                <w:rFonts w:ascii="Times New Roman" w:hAnsi="Times New Roman"/>
                <w:sz w:val="28"/>
                <w:szCs w:val="28"/>
              </w:rPr>
              <w:t>ния ствола корневых лап, ветвей, кроны, могут иметь место п</w:t>
            </w:r>
            <w:r w:rsidRPr="001E0360">
              <w:rPr>
                <w:rFonts w:ascii="Times New Roman" w:hAnsi="Times New Roman"/>
                <w:sz w:val="28"/>
                <w:szCs w:val="28"/>
              </w:rPr>
              <w:t>о</w:t>
            </w:r>
            <w:r w:rsidRPr="001E0360">
              <w:rPr>
                <w:rFonts w:ascii="Times New Roman" w:hAnsi="Times New Roman"/>
                <w:sz w:val="28"/>
                <w:szCs w:val="28"/>
              </w:rPr>
              <w:t>пытки поселения или удавшиеся местные поселения стволовых вредителей на стволе или ветвях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4 – усыха</w:t>
            </w:r>
            <w:r w:rsidRPr="001E0360">
              <w:rPr>
                <w:rFonts w:ascii="Times New Roman" w:hAnsi="Times New Roman"/>
                <w:sz w:val="28"/>
                <w:szCs w:val="28"/>
              </w:rPr>
              <w:t>ю</w:t>
            </w:r>
            <w:r w:rsidRPr="001E0360">
              <w:rPr>
                <w:rFonts w:ascii="Times New Roman" w:hAnsi="Times New Roman"/>
                <w:sz w:val="28"/>
                <w:szCs w:val="28"/>
              </w:rPr>
              <w:t>щие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серая, желтоватая или желто-зеленая, крона з</w:t>
            </w:r>
            <w:r w:rsidRPr="001E0360">
              <w:rPr>
                <w:rFonts w:ascii="Times New Roman" w:hAnsi="Times New Roman"/>
                <w:sz w:val="28"/>
                <w:szCs w:val="28"/>
              </w:rPr>
              <w:t>а</w:t>
            </w:r>
            <w:r w:rsidRPr="001E0360">
              <w:rPr>
                <w:rFonts w:ascii="Times New Roman" w:hAnsi="Times New Roman"/>
                <w:sz w:val="28"/>
                <w:szCs w:val="28"/>
              </w:rPr>
              <w:t>метно изрежена, прирост текущего года еще заметен или отсутствует</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повреждения ствола и других частей дерева выражены сильнее, чем у предыдущей к</w:t>
            </w:r>
            <w:r w:rsidRPr="001E0360">
              <w:rPr>
                <w:rFonts w:ascii="Times New Roman" w:hAnsi="Times New Roman"/>
                <w:sz w:val="28"/>
                <w:szCs w:val="28"/>
              </w:rPr>
              <w:t>а</w:t>
            </w:r>
            <w:r w:rsidRPr="001E0360">
              <w:rPr>
                <w:rFonts w:ascii="Times New Roman" w:hAnsi="Times New Roman"/>
                <w:sz w:val="28"/>
                <w:szCs w:val="28"/>
              </w:rPr>
              <w:t>тегории, возможно заселение д</w:t>
            </w:r>
            <w:r w:rsidRPr="001E0360">
              <w:rPr>
                <w:rFonts w:ascii="Times New Roman" w:hAnsi="Times New Roman"/>
                <w:sz w:val="28"/>
                <w:szCs w:val="28"/>
              </w:rPr>
              <w:t>е</w:t>
            </w:r>
            <w:r w:rsidRPr="001E0360">
              <w:rPr>
                <w:rFonts w:ascii="Times New Roman" w:hAnsi="Times New Roman"/>
                <w:sz w:val="28"/>
                <w:szCs w:val="28"/>
              </w:rPr>
              <w:t>рева стволовыми вредителями (смоляные воронки, буровая м</w:t>
            </w:r>
            <w:r w:rsidRPr="001E0360">
              <w:rPr>
                <w:rFonts w:ascii="Times New Roman" w:hAnsi="Times New Roman"/>
                <w:sz w:val="28"/>
                <w:szCs w:val="28"/>
              </w:rPr>
              <w:t>у</w:t>
            </w:r>
            <w:r w:rsidRPr="001E0360">
              <w:rPr>
                <w:rFonts w:ascii="Times New Roman" w:hAnsi="Times New Roman"/>
                <w:sz w:val="28"/>
                <w:szCs w:val="28"/>
              </w:rPr>
              <w:t>ка, насекомые на коре, под корой и в древесине)</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5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текущего г</w:t>
            </w:r>
            <w:r w:rsidRPr="001E0360">
              <w:rPr>
                <w:rFonts w:ascii="Times New Roman" w:hAnsi="Times New Roman"/>
                <w:sz w:val="28"/>
                <w:szCs w:val="28"/>
              </w:rPr>
              <w:t>о</w:t>
            </w:r>
            <w:r w:rsidRPr="001E0360">
              <w:rPr>
                <w:rFonts w:ascii="Times New Roman" w:hAnsi="Times New Roman"/>
                <w:sz w:val="28"/>
                <w:szCs w:val="28"/>
              </w:rPr>
              <w:t>да (свежий)</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текущего года серая, желтая или бурая, крона</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сильно изрежена, мелкие веточки сохраняются, кора сохранена или осыпалась лишь частично</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 конце сезона возможно наличие на части дерева выле</w:t>
            </w:r>
            <w:r w:rsidRPr="001E0360">
              <w:rPr>
                <w:rFonts w:ascii="Times New Roman" w:hAnsi="Times New Roman"/>
                <w:sz w:val="28"/>
                <w:szCs w:val="28"/>
              </w:rPr>
              <w:t>т</w:t>
            </w:r>
            <w:r w:rsidRPr="001E0360">
              <w:rPr>
                <w:rFonts w:ascii="Times New Roman" w:hAnsi="Times New Roman"/>
                <w:sz w:val="28"/>
                <w:szCs w:val="28"/>
              </w:rPr>
              <w:t>ных отверстий насекомых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(старый)</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осыпалась или сохр</w:t>
            </w:r>
            <w:r w:rsidRPr="001E0360">
              <w:rPr>
                <w:rFonts w:ascii="Times New Roman" w:hAnsi="Times New Roman"/>
                <w:sz w:val="28"/>
                <w:szCs w:val="28"/>
              </w:rPr>
              <w:t>а</w:t>
            </w:r>
            <w:r w:rsidRPr="001E0360">
              <w:rPr>
                <w:rFonts w:ascii="Times New Roman" w:hAnsi="Times New Roman"/>
                <w:sz w:val="28"/>
                <w:szCs w:val="28"/>
              </w:rPr>
              <w:t>нилась лишь частично, мелкие веточки, как прав</w:t>
            </w:r>
            <w:r w:rsidRPr="001E0360">
              <w:rPr>
                <w:rFonts w:ascii="Times New Roman" w:hAnsi="Times New Roman"/>
                <w:sz w:val="28"/>
                <w:szCs w:val="28"/>
              </w:rPr>
              <w:t>и</w:t>
            </w:r>
            <w:r w:rsidRPr="001E0360">
              <w:rPr>
                <w:rFonts w:ascii="Times New Roman" w:hAnsi="Times New Roman"/>
                <w:sz w:val="28"/>
                <w:szCs w:val="28"/>
              </w:rPr>
              <w:t>ло, обломились, кора ос</w:t>
            </w:r>
            <w:r w:rsidRPr="001E0360">
              <w:rPr>
                <w:rFonts w:ascii="Times New Roman" w:hAnsi="Times New Roman"/>
                <w:sz w:val="28"/>
                <w:szCs w:val="28"/>
              </w:rPr>
              <w:t>ы</w:t>
            </w:r>
            <w:r w:rsidRPr="001E0360">
              <w:rPr>
                <w:rFonts w:ascii="Times New Roman" w:hAnsi="Times New Roman"/>
                <w:sz w:val="28"/>
                <w:szCs w:val="28"/>
              </w:rPr>
              <w:t>палась</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имеются в</w:t>
            </w:r>
            <w:r w:rsidRPr="001E0360">
              <w:rPr>
                <w:rFonts w:ascii="Times New Roman" w:hAnsi="Times New Roman"/>
                <w:sz w:val="28"/>
                <w:szCs w:val="28"/>
              </w:rPr>
              <w:t>ы</w:t>
            </w:r>
            <w:r w:rsidRPr="001E0360">
              <w:rPr>
                <w:rFonts w:ascii="Times New Roman" w:hAnsi="Times New Roman"/>
                <w:sz w:val="28"/>
                <w:szCs w:val="28"/>
              </w:rPr>
              <w:t>летные отверстия насекомых под корой – обильная буровая мука и грибница дереворазрушающих грибов</w:t>
            </w:r>
          </w:p>
        </w:tc>
      </w:tr>
      <w:tr w:rsidR="00B01DBA" w:rsidRPr="001E0360" w:rsidTr="00910FD7">
        <w:tc>
          <w:tcPr>
            <w:tcW w:w="9351" w:type="dxa"/>
            <w:gridSpan w:val="4"/>
            <w:vAlign w:val="center"/>
          </w:tcPr>
          <w:p w:rsidR="00B01DBA" w:rsidRPr="001E0360" w:rsidRDefault="00B01DBA" w:rsidP="00503AB8">
            <w:pPr>
              <w:spacing w:after="0" w:line="240" w:lineRule="auto"/>
              <w:jc w:val="center"/>
              <w:rPr>
                <w:rFonts w:ascii="Times New Roman" w:hAnsi="Times New Roman"/>
                <w:sz w:val="28"/>
                <w:szCs w:val="28"/>
              </w:rPr>
            </w:pPr>
            <w:r w:rsidRPr="001E0360">
              <w:rPr>
                <w:rFonts w:ascii="Times New Roman" w:hAnsi="Times New Roman"/>
                <w:sz w:val="28"/>
                <w:szCs w:val="28"/>
              </w:rPr>
              <w:t>ЛИСТВЕННЫЕ  ПОРОДЫ</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ослабления</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2 – ослаб-</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ленные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 1/4)</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крона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слабоажурная, прирост</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может быть ослаблен по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сравнению с нормальным, </w:t>
            </w:r>
            <w:r w:rsidRPr="001E0360">
              <w:rPr>
                <w:rFonts w:ascii="Times New Roman" w:hAnsi="Times New Roman"/>
                <w:sz w:val="28"/>
                <w:szCs w:val="28"/>
              </w:rPr>
              <w:lastRenderedPageBreak/>
              <w:t>усохших ветвей менее 1/4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Могут быть местные поврежд</w:t>
            </w:r>
            <w:r w:rsidRPr="001E0360">
              <w:rPr>
                <w:rFonts w:ascii="Times New Roman" w:hAnsi="Times New Roman"/>
                <w:sz w:val="28"/>
                <w:szCs w:val="28"/>
              </w:rPr>
              <w:t>е</w:t>
            </w:r>
            <w:r w:rsidRPr="001E0360">
              <w:rPr>
                <w:rFonts w:ascii="Times New Roman" w:hAnsi="Times New Roman"/>
                <w:sz w:val="28"/>
                <w:szCs w:val="28"/>
              </w:rPr>
              <w:t>ния ветвей, корневых лап и ствола, механические поврежд</w:t>
            </w:r>
            <w:r w:rsidRPr="001E0360">
              <w:rPr>
                <w:rFonts w:ascii="Times New Roman" w:hAnsi="Times New Roman"/>
                <w:sz w:val="28"/>
                <w:szCs w:val="28"/>
              </w:rPr>
              <w:t>е</w:t>
            </w:r>
            <w:r w:rsidRPr="001E0360">
              <w:rPr>
                <w:rFonts w:ascii="Times New Roman" w:hAnsi="Times New Roman"/>
                <w:sz w:val="28"/>
                <w:szCs w:val="28"/>
              </w:rPr>
              <w:t>ния, единичные водяные побеги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 – сильно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 (сухокро</w:t>
            </w:r>
            <w:r w:rsidRPr="001E0360">
              <w:rPr>
                <w:rFonts w:ascii="Times New Roman" w:hAnsi="Times New Roman"/>
                <w:sz w:val="28"/>
                <w:szCs w:val="28"/>
              </w:rPr>
              <w:t>н</w:t>
            </w:r>
            <w:r w:rsidRPr="001E0360">
              <w:rPr>
                <w:rFonts w:ascii="Times New Roman" w:hAnsi="Times New Roman"/>
                <w:sz w:val="28"/>
                <w:szCs w:val="28"/>
              </w:rPr>
              <w:t>ные до 1/2)</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мельче или светлее обычной, преждевременно опадает, крона изрежена, усохших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от 1/4 до 1/2</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выражены сильнее; попытки поселения или удавшиеся мес</w:t>
            </w:r>
            <w:r w:rsidRPr="001E0360">
              <w:rPr>
                <w:rFonts w:ascii="Times New Roman" w:hAnsi="Times New Roman"/>
                <w:sz w:val="28"/>
                <w:szCs w:val="28"/>
              </w:rPr>
              <w:t>т</w:t>
            </w:r>
            <w:r w:rsidRPr="001E0360">
              <w:rPr>
                <w:rFonts w:ascii="Times New Roman" w:hAnsi="Times New Roman"/>
                <w:sz w:val="28"/>
                <w:szCs w:val="28"/>
              </w:rPr>
              <w:t>ные поселения стволовых вред</w:t>
            </w:r>
            <w:r w:rsidRPr="001E0360">
              <w:rPr>
                <w:rFonts w:ascii="Times New Roman" w:hAnsi="Times New Roman"/>
                <w:sz w:val="28"/>
                <w:szCs w:val="28"/>
              </w:rPr>
              <w:t>и</w:t>
            </w:r>
            <w:r w:rsidRPr="001E0360">
              <w:rPr>
                <w:rFonts w:ascii="Times New Roman" w:hAnsi="Times New Roman"/>
                <w:sz w:val="28"/>
                <w:szCs w:val="28"/>
              </w:rPr>
              <w:t>телей, сокотечение и водяные побеги на стволе и ветвях</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4 – усыхаю-щие сухо</w:t>
            </w:r>
            <w:r w:rsidRPr="001E0360">
              <w:rPr>
                <w:rFonts w:ascii="Times New Roman" w:hAnsi="Times New Roman"/>
                <w:sz w:val="28"/>
                <w:szCs w:val="28"/>
              </w:rPr>
              <w:t>к</w:t>
            </w:r>
            <w:r w:rsidRPr="001E0360">
              <w:rPr>
                <w:rFonts w:ascii="Times New Roman" w:hAnsi="Times New Roman"/>
                <w:sz w:val="28"/>
                <w:szCs w:val="28"/>
              </w:rPr>
              <w:t>ронные более чем</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½</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мельче, светлее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или желтее обычной, пре</w:t>
            </w:r>
            <w:r w:rsidRPr="001E0360">
              <w:rPr>
                <w:rFonts w:ascii="Times New Roman" w:hAnsi="Times New Roman"/>
                <w:sz w:val="28"/>
                <w:szCs w:val="28"/>
              </w:rPr>
              <w:t>ж</w:t>
            </w:r>
            <w:r w:rsidRPr="001E0360">
              <w:rPr>
                <w:rFonts w:ascii="Times New Roman" w:hAnsi="Times New Roman"/>
                <w:sz w:val="28"/>
                <w:szCs w:val="28"/>
              </w:rPr>
              <w:t>девременно отпадает или увядает, крона изрежена, усохших ветвей от 1/2</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до 3/4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возможны признаки заселения стволовыми вредителями (входные отве</w:t>
            </w:r>
            <w:r w:rsidRPr="001E0360">
              <w:rPr>
                <w:rFonts w:ascii="Times New Roman" w:hAnsi="Times New Roman"/>
                <w:sz w:val="28"/>
                <w:szCs w:val="28"/>
              </w:rPr>
              <w:t>р</w:t>
            </w:r>
            <w:r w:rsidRPr="001E0360">
              <w:rPr>
                <w:rFonts w:ascii="Times New Roman" w:hAnsi="Times New Roman"/>
                <w:sz w:val="28"/>
                <w:szCs w:val="28"/>
              </w:rPr>
              <w:t>ствия, насечки, сокотечение, б</w:t>
            </w:r>
            <w:r w:rsidRPr="001E0360">
              <w:rPr>
                <w:rFonts w:ascii="Times New Roman" w:hAnsi="Times New Roman"/>
                <w:sz w:val="28"/>
                <w:szCs w:val="28"/>
              </w:rPr>
              <w:t>у</w:t>
            </w:r>
            <w:r w:rsidRPr="001E0360">
              <w:rPr>
                <w:rFonts w:ascii="Times New Roman" w:hAnsi="Times New Roman"/>
                <w:sz w:val="28"/>
                <w:szCs w:val="28"/>
              </w:rPr>
              <w:t>ровая мука и опилки, насекомые на коре, под корой и в древ</w:t>
            </w:r>
            <w:r w:rsidRPr="001E0360">
              <w:rPr>
                <w:rFonts w:ascii="Times New Roman" w:hAnsi="Times New Roman"/>
                <w:sz w:val="28"/>
                <w:szCs w:val="28"/>
              </w:rPr>
              <w:t>е</w:t>
            </w:r>
            <w:r w:rsidRPr="001E0360">
              <w:rPr>
                <w:rFonts w:ascii="Times New Roman" w:hAnsi="Times New Roman"/>
                <w:sz w:val="28"/>
                <w:szCs w:val="28"/>
              </w:rPr>
              <w:t>сине); обильные водяные побеги, частично усохшие или усыха</w:t>
            </w:r>
            <w:r w:rsidRPr="001E0360">
              <w:rPr>
                <w:rFonts w:ascii="Times New Roman" w:hAnsi="Times New Roman"/>
                <w:sz w:val="28"/>
                <w:szCs w:val="28"/>
              </w:rPr>
              <w:t>ю</w:t>
            </w:r>
            <w:r w:rsidRPr="001E0360">
              <w:rPr>
                <w:rFonts w:ascii="Times New Roman" w:hAnsi="Times New Roman"/>
                <w:sz w:val="28"/>
                <w:szCs w:val="28"/>
              </w:rPr>
              <w:t>щие</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5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текущего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года (св</w:t>
            </w:r>
            <w:r w:rsidRPr="001E0360">
              <w:rPr>
                <w:rFonts w:ascii="Times New Roman" w:hAnsi="Times New Roman"/>
                <w:sz w:val="28"/>
                <w:szCs w:val="28"/>
              </w:rPr>
              <w:t>е</w:t>
            </w:r>
            <w:r w:rsidRPr="001E0360">
              <w:rPr>
                <w:rFonts w:ascii="Times New Roman" w:hAnsi="Times New Roman"/>
                <w:sz w:val="28"/>
                <w:szCs w:val="28"/>
              </w:rPr>
              <w:t>жий)</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усохла, увяла или</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преждевременно опала,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усохших ветвей более 3/4, мелкие веточки и кора с</w:t>
            </w:r>
            <w:r w:rsidRPr="001E0360">
              <w:rPr>
                <w:rFonts w:ascii="Times New Roman" w:hAnsi="Times New Roman"/>
                <w:sz w:val="28"/>
                <w:szCs w:val="28"/>
              </w:rPr>
              <w:t>о</w:t>
            </w:r>
            <w:r w:rsidRPr="001E0360">
              <w:rPr>
                <w:rFonts w:ascii="Times New Roman" w:hAnsi="Times New Roman"/>
                <w:sz w:val="28"/>
                <w:szCs w:val="28"/>
              </w:rPr>
              <w:t>хранились</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ветвях и корневых лапах часто признаки заселения стволовыми вредителями и п</w:t>
            </w:r>
            <w:r w:rsidRPr="001E0360">
              <w:rPr>
                <w:rFonts w:ascii="Times New Roman" w:hAnsi="Times New Roman"/>
                <w:sz w:val="28"/>
                <w:szCs w:val="28"/>
              </w:rPr>
              <w:t>о</w:t>
            </w:r>
            <w:r w:rsidRPr="001E0360">
              <w:rPr>
                <w:rFonts w:ascii="Times New Roman" w:hAnsi="Times New Roman"/>
                <w:sz w:val="28"/>
                <w:szCs w:val="28"/>
              </w:rPr>
              <w:t>ражения грибами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 (старый)</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и часть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опали, кора разрушена или опала на большей части ствола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Имеются вылетные отверствия насекомых на стволе, ветвях и корневых лапах, на коре и под корой </w:t>
            </w:r>
            <w:r>
              <w:rPr>
                <w:rFonts w:ascii="Times New Roman" w:hAnsi="Times New Roman"/>
                <w:sz w:val="28"/>
                <w:szCs w:val="28"/>
              </w:rPr>
              <w:t>грибница и плодовые тела грибов</w:t>
            </w:r>
          </w:p>
        </w:tc>
      </w:tr>
    </w:tbl>
    <w:p w:rsidR="00C421D2" w:rsidRPr="001E0360" w:rsidRDefault="00C421D2" w:rsidP="00C421D2">
      <w:pPr>
        <w:spacing w:after="0" w:line="240" w:lineRule="auto"/>
        <w:jc w:val="both"/>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Ветровал, бурелом, снеголом учитывают отдельно с указанием времени их образования.</w:t>
      </w:r>
    </w:p>
    <w:p w:rsidR="00C421D2"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 перечете обязательно указывают заселенность деревьев разных к</w:t>
      </w:r>
      <w:r w:rsidRPr="001E0360">
        <w:rPr>
          <w:rFonts w:ascii="Times New Roman" w:hAnsi="Times New Roman"/>
          <w:sz w:val="28"/>
          <w:szCs w:val="28"/>
        </w:rPr>
        <w:t>а</w:t>
      </w:r>
      <w:r w:rsidRPr="001E0360">
        <w:rPr>
          <w:rFonts w:ascii="Times New Roman" w:hAnsi="Times New Roman"/>
          <w:sz w:val="28"/>
          <w:szCs w:val="28"/>
        </w:rPr>
        <w:t>тегорий стволовыми вредителями и пораженность болезнями, если признаки поражения четко выражены. В очагах хвое- и листогрызущих вредителей п</w:t>
      </w:r>
      <w:r w:rsidRPr="001E0360">
        <w:rPr>
          <w:rFonts w:ascii="Times New Roman" w:hAnsi="Times New Roman"/>
          <w:sz w:val="28"/>
          <w:szCs w:val="28"/>
        </w:rPr>
        <w:t>е</w:t>
      </w:r>
      <w:r w:rsidRPr="001E0360">
        <w:rPr>
          <w:rFonts w:ascii="Times New Roman" w:hAnsi="Times New Roman"/>
          <w:sz w:val="28"/>
          <w:szCs w:val="28"/>
        </w:rPr>
        <w:t>речет деревьев производится после периода восстановления хвои и листвы, до этого в случае необходимости учитывается лишь степень объедания хвои (листвы) в процентах (1 – без повреждения, 2 – слабое повреждение – менее 25%, среднее – 25-50%, сильное – 50-75%, полное – более 75%).</w:t>
      </w:r>
    </w:p>
    <w:p w:rsidR="00C421D2" w:rsidRPr="00DF6FF5" w:rsidRDefault="00C421D2" w:rsidP="0026446E">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2.8.9</w:t>
      </w:r>
    </w:p>
    <w:p w:rsidR="00C421D2" w:rsidRPr="00DF6FF5" w:rsidRDefault="00C421D2" w:rsidP="00C421D2">
      <w:pPr>
        <w:shd w:val="clear" w:color="auto" w:fill="FFFFFF"/>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Рекреационные нагрузки для насаждений в равнинных условиях, чел.-дн/га</w:t>
      </w:r>
    </w:p>
    <w:p w:rsidR="00C421D2" w:rsidRPr="00DF6FF5" w:rsidRDefault="00C421D2" w:rsidP="00C421D2">
      <w:pPr>
        <w:shd w:val="clear" w:color="auto" w:fill="FFFFFF"/>
        <w:spacing w:after="0"/>
        <w:rPr>
          <w:rFonts w:ascii="Times New Roman" w:eastAsia="Times New Roman" w:hAnsi="Times New Roman"/>
          <w:sz w:val="28"/>
          <w:szCs w:val="28"/>
          <w:lang w:eastAsia="ru-RU"/>
        </w:rPr>
      </w:pPr>
    </w:p>
    <w:tbl>
      <w:tblPr>
        <w:tblW w:w="93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9"/>
        <w:gridCol w:w="1693"/>
        <w:gridCol w:w="1693"/>
        <w:gridCol w:w="1693"/>
        <w:gridCol w:w="1693"/>
        <w:gridCol w:w="1694"/>
      </w:tblGrid>
      <w:tr w:rsidR="00C421D2" w:rsidRPr="00DF6FF5" w:rsidTr="00503AB8">
        <w:trPr>
          <w:trHeight w:val="264"/>
        </w:trPr>
        <w:tc>
          <w:tcPr>
            <w:tcW w:w="929" w:type="dxa"/>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lastRenderedPageBreak/>
              <w:t>Стадия дигре</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сии</w:t>
            </w:r>
          </w:p>
        </w:tc>
        <w:tc>
          <w:tcPr>
            <w:tcW w:w="8466" w:type="dxa"/>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Класс устойчивости</w:t>
            </w:r>
          </w:p>
        </w:tc>
      </w:tr>
      <w:tr w:rsidR="00C421D2" w:rsidRPr="00DF6FF5" w:rsidTr="00503AB8">
        <w:trPr>
          <w:trHeight w:val="145"/>
        </w:trPr>
        <w:tc>
          <w:tcPr>
            <w:tcW w:w="929" w:type="dxa"/>
            <w:vMerge/>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1,5/0-3,0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0,6/0-1,2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0,3/0-0,7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0,1/0-0,3</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4,0/3,0-6,0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3,0/2,0-4,0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1,8/1,2-2,5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1,0/0,7-1,4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0,5/0,3-0,7</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11,9/6,0-17,8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8,0/4,0-12,0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5,0/2,5-7,5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2,9/1,4-4,4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1,4/0,7-2,1</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26,6/17,8-35,5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17,9/12,0-23,8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11,2/7,5-15,0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6,5/4,4-8,7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3,1/2,1-4,2</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47,1/35,5-58,8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31,7/23,8-39,6</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20,0/15,0-25,0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11,5/8,7-14,4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5,5/4,2-6,8</w:t>
            </w:r>
          </w:p>
        </w:tc>
      </w:tr>
    </w:tbl>
    <w:p w:rsidR="00C421D2" w:rsidRPr="00DF6FF5" w:rsidRDefault="00C421D2" w:rsidP="00C421D2">
      <w:pPr>
        <w:shd w:val="clear" w:color="auto" w:fill="FFFFFF"/>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1549"/>
        <w:gridCol w:w="8021"/>
      </w:tblGrid>
      <w:tr w:rsidR="00C421D2" w:rsidRPr="00DF6FF5" w:rsidTr="00503AB8">
        <w:tc>
          <w:tcPr>
            <w:tcW w:w="1554" w:type="dxa"/>
          </w:tcPr>
          <w:p w:rsidR="00C421D2" w:rsidRPr="00B01DBA" w:rsidRDefault="00C421D2" w:rsidP="00503AB8">
            <w:pPr>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Примечание:</w:t>
            </w:r>
          </w:p>
        </w:tc>
        <w:tc>
          <w:tcPr>
            <w:tcW w:w="8299" w:type="dxa"/>
          </w:tcPr>
          <w:p w:rsidR="00C421D2" w:rsidRPr="00B01DBA" w:rsidRDefault="00C421D2" w:rsidP="00503AB8">
            <w:pPr>
              <w:shd w:val="clear" w:color="auto" w:fill="FFFFFF"/>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в числителе - среднее значение рекреационной нагрузки для определенной стадии дигрессии; в знаменателе - диапазон изменения этих нагрузок в процессе пост</w:t>
            </w:r>
            <w:r w:rsidRPr="00B01DBA">
              <w:rPr>
                <w:rFonts w:ascii="Times New Roman" w:eastAsia="Times New Roman" w:hAnsi="Times New Roman"/>
                <w:lang w:eastAsia="ru-RU"/>
              </w:rPr>
              <w:t>о</w:t>
            </w:r>
            <w:r w:rsidRPr="00B01DBA">
              <w:rPr>
                <w:rFonts w:ascii="Times New Roman" w:eastAsia="Times New Roman" w:hAnsi="Times New Roman"/>
                <w:lang w:eastAsia="ru-RU"/>
              </w:rPr>
              <w:t>янного и непрерывного воздействия на природные комплексы.</w:t>
            </w:r>
          </w:p>
        </w:tc>
      </w:tr>
    </w:tbl>
    <w:p w:rsidR="00C421D2" w:rsidRPr="00DF6FF5" w:rsidRDefault="00B01DBA" w:rsidP="00B01DBA">
      <w:pPr>
        <w:shd w:val="clear" w:color="auto" w:fill="FFFFFF"/>
        <w:tabs>
          <w:tab w:val="left" w:pos="14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C421D2" w:rsidRPr="00DF6FF5">
        <w:rPr>
          <w:rFonts w:ascii="Times New Roman" w:eastAsia="Times New Roman" w:hAnsi="Times New Roman"/>
          <w:spacing w:val="-2"/>
          <w:sz w:val="28"/>
          <w:szCs w:val="28"/>
          <w:lang w:eastAsia="ru-RU"/>
        </w:rPr>
        <w:t xml:space="preserve">В целях сохранения природной среды на лесных участках следует </w:t>
      </w:r>
      <w:r w:rsidR="00C421D2" w:rsidRPr="00DF6FF5">
        <w:rPr>
          <w:rFonts w:ascii="Times New Roman" w:eastAsia="Times New Roman" w:hAnsi="Times New Roman"/>
          <w:sz w:val="28"/>
          <w:szCs w:val="28"/>
          <w:lang w:eastAsia="ru-RU"/>
        </w:rPr>
        <w:t>ко</w:t>
      </w:r>
      <w:r w:rsidR="00C421D2" w:rsidRPr="00DF6FF5">
        <w:rPr>
          <w:rFonts w:ascii="Times New Roman" w:eastAsia="Times New Roman" w:hAnsi="Times New Roman"/>
          <w:sz w:val="28"/>
          <w:szCs w:val="28"/>
          <w:lang w:eastAsia="ru-RU"/>
        </w:rPr>
        <w:t>н</w:t>
      </w:r>
      <w:r w:rsidR="00C421D2" w:rsidRPr="00DF6FF5">
        <w:rPr>
          <w:rFonts w:ascii="Times New Roman" w:eastAsia="Times New Roman" w:hAnsi="Times New Roman"/>
          <w:sz w:val="28"/>
          <w:szCs w:val="28"/>
          <w:lang w:eastAsia="ru-RU"/>
        </w:rPr>
        <w:t>тролировать соблюдение допустимых рекреационных нагрузок, соот</w:t>
      </w:r>
      <w:r w:rsidR="00C421D2" w:rsidRPr="00DF6FF5">
        <w:rPr>
          <w:rFonts w:ascii="Times New Roman" w:eastAsia="Times New Roman" w:hAnsi="Times New Roman"/>
          <w:spacing w:val="-2"/>
          <w:sz w:val="28"/>
          <w:szCs w:val="28"/>
          <w:lang w:eastAsia="ru-RU"/>
        </w:rPr>
        <w:t xml:space="preserve">ветствие распределения форм и видов рекреации по запроектированным </w:t>
      </w:r>
      <w:r w:rsidR="00C421D2" w:rsidRPr="00DF6FF5">
        <w:rPr>
          <w:rFonts w:ascii="Times New Roman" w:eastAsia="Times New Roman" w:hAnsi="Times New Roman"/>
          <w:spacing w:val="-1"/>
          <w:sz w:val="28"/>
          <w:szCs w:val="28"/>
          <w:lang w:eastAsia="ru-RU"/>
        </w:rPr>
        <w:t>функционал</w:t>
      </w:r>
      <w:r w:rsidR="00C421D2" w:rsidRPr="00DF6FF5">
        <w:rPr>
          <w:rFonts w:ascii="Times New Roman" w:eastAsia="Times New Roman" w:hAnsi="Times New Roman"/>
          <w:spacing w:val="-1"/>
          <w:sz w:val="28"/>
          <w:szCs w:val="28"/>
          <w:lang w:eastAsia="ru-RU"/>
        </w:rPr>
        <w:t>ь</w:t>
      </w:r>
      <w:r w:rsidR="00C421D2" w:rsidRPr="00DF6FF5">
        <w:rPr>
          <w:rFonts w:ascii="Times New Roman" w:eastAsia="Times New Roman" w:hAnsi="Times New Roman"/>
          <w:spacing w:val="-1"/>
          <w:sz w:val="28"/>
          <w:szCs w:val="28"/>
          <w:lang w:eastAsia="ru-RU"/>
        </w:rPr>
        <w:t xml:space="preserve">ным зонам (подзонам), для чего рекомендуется проводить </w:t>
      </w:r>
      <w:r w:rsidR="00C421D2" w:rsidRPr="00DF6FF5">
        <w:rPr>
          <w:rFonts w:ascii="Times New Roman" w:eastAsia="Times New Roman" w:hAnsi="Times New Roman"/>
          <w:sz w:val="28"/>
          <w:szCs w:val="28"/>
          <w:lang w:eastAsia="ru-RU"/>
        </w:rPr>
        <w:t>следующие мер</w:t>
      </w:r>
      <w:r w:rsidR="00C421D2" w:rsidRPr="00DF6FF5">
        <w:rPr>
          <w:rFonts w:ascii="Times New Roman" w:eastAsia="Times New Roman" w:hAnsi="Times New Roman"/>
          <w:sz w:val="28"/>
          <w:szCs w:val="28"/>
          <w:lang w:eastAsia="ru-RU"/>
        </w:rPr>
        <w:t>о</w:t>
      </w:r>
      <w:r w:rsidR="00C421D2" w:rsidRPr="00DF6FF5">
        <w:rPr>
          <w:rFonts w:ascii="Times New Roman" w:eastAsia="Times New Roman" w:hAnsi="Times New Roman"/>
          <w:sz w:val="28"/>
          <w:szCs w:val="28"/>
          <w:lang w:eastAsia="ru-RU"/>
        </w:rPr>
        <w:t>приятия:</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
          <w:sz w:val="28"/>
          <w:szCs w:val="28"/>
          <w:lang w:eastAsia="ru-RU"/>
        </w:rPr>
        <w:t xml:space="preserve">1. Периодические мониторинговые наблюдения за состоянием и </w:t>
      </w:r>
      <w:r w:rsidRPr="00DF6FF5">
        <w:rPr>
          <w:rFonts w:ascii="Times New Roman" w:eastAsia="Times New Roman" w:hAnsi="Times New Roman"/>
          <w:spacing w:val="2"/>
          <w:sz w:val="28"/>
          <w:szCs w:val="28"/>
          <w:lang w:eastAsia="ru-RU"/>
        </w:rPr>
        <w:t>р</w:t>
      </w:r>
      <w:r w:rsidRPr="00DF6FF5">
        <w:rPr>
          <w:rFonts w:ascii="Times New Roman" w:eastAsia="Times New Roman" w:hAnsi="Times New Roman"/>
          <w:spacing w:val="2"/>
          <w:sz w:val="28"/>
          <w:szCs w:val="28"/>
          <w:lang w:eastAsia="ru-RU"/>
        </w:rPr>
        <w:t>е</w:t>
      </w:r>
      <w:r w:rsidRPr="00DF6FF5">
        <w:rPr>
          <w:rFonts w:ascii="Times New Roman" w:eastAsia="Times New Roman" w:hAnsi="Times New Roman"/>
          <w:spacing w:val="2"/>
          <w:sz w:val="28"/>
          <w:szCs w:val="28"/>
          <w:lang w:eastAsia="ru-RU"/>
        </w:rPr>
        <w:t xml:space="preserve">креационным использованием природных комплексов лесного участка </w:t>
      </w:r>
      <w:r w:rsidRPr="00DF6FF5">
        <w:rPr>
          <w:rFonts w:ascii="Times New Roman" w:eastAsia="Times New Roman" w:hAnsi="Times New Roman"/>
          <w:spacing w:val="3"/>
          <w:sz w:val="28"/>
          <w:szCs w:val="28"/>
          <w:lang w:eastAsia="ru-RU"/>
        </w:rPr>
        <w:t xml:space="preserve">по его функциональным разностям (в начале и середине рекреационного </w:t>
      </w:r>
      <w:r w:rsidRPr="00DF6FF5">
        <w:rPr>
          <w:rFonts w:ascii="Times New Roman" w:eastAsia="Times New Roman" w:hAnsi="Times New Roman"/>
          <w:spacing w:val="-4"/>
          <w:sz w:val="28"/>
          <w:szCs w:val="28"/>
          <w:lang w:eastAsia="ru-RU"/>
        </w:rPr>
        <w:t>сез</w:t>
      </w:r>
      <w:r w:rsidRPr="00DF6FF5">
        <w:rPr>
          <w:rFonts w:ascii="Times New Roman" w:eastAsia="Times New Roman" w:hAnsi="Times New Roman"/>
          <w:spacing w:val="-4"/>
          <w:sz w:val="28"/>
          <w:szCs w:val="28"/>
          <w:lang w:eastAsia="ru-RU"/>
        </w:rPr>
        <w:t>о</w:t>
      </w:r>
      <w:r w:rsidRPr="00DF6FF5">
        <w:rPr>
          <w:rFonts w:ascii="Times New Roman" w:eastAsia="Times New Roman" w:hAnsi="Times New Roman"/>
          <w:spacing w:val="-4"/>
          <w:sz w:val="28"/>
          <w:szCs w:val="28"/>
          <w:lang w:eastAsia="ru-RU"/>
        </w:rPr>
        <w:t>на).</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7"/>
          <w:sz w:val="28"/>
          <w:szCs w:val="28"/>
          <w:lang w:eastAsia="ru-RU"/>
        </w:rPr>
        <w:t xml:space="preserve">2. </w:t>
      </w:r>
      <w:r w:rsidRPr="00DF6FF5">
        <w:rPr>
          <w:rFonts w:ascii="Times New Roman" w:eastAsia="Times New Roman" w:hAnsi="Times New Roman"/>
          <w:spacing w:val="-1"/>
          <w:sz w:val="28"/>
          <w:szCs w:val="28"/>
          <w:lang w:eastAsia="ru-RU"/>
        </w:rPr>
        <w:t>Контроль развития стадий дигрессии природной среды и проведе</w:t>
      </w:r>
      <w:r w:rsidRPr="00DF6FF5">
        <w:rPr>
          <w:rFonts w:ascii="Times New Roman" w:eastAsia="Times New Roman" w:hAnsi="Times New Roman"/>
          <w:spacing w:val="-2"/>
          <w:sz w:val="28"/>
          <w:szCs w:val="28"/>
          <w:lang w:eastAsia="ru-RU"/>
        </w:rPr>
        <w:t xml:space="preserve">ние мер по уменьшению фактических рекреационных нагрузок, снижению </w:t>
      </w:r>
      <w:r w:rsidRPr="00DF6FF5">
        <w:rPr>
          <w:rFonts w:ascii="Times New Roman" w:eastAsia="Times New Roman" w:hAnsi="Times New Roman"/>
          <w:spacing w:val="2"/>
          <w:sz w:val="28"/>
          <w:szCs w:val="28"/>
          <w:lang w:eastAsia="ru-RU"/>
        </w:rPr>
        <w:t>агре</w:t>
      </w:r>
      <w:r w:rsidRPr="00DF6FF5">
        <w:rPr>
          <w:rFonts w:ascii="Times New Roman" w:eastAsia="Times New Roman" w:hAnsi="Times New Roman"/>
          <w:spacing w:val="2"/>
          <w:sz w:val="28"/>
          <w:szCs w:val="28"/>
          <w:lang w:eastAsia="ru-RU"/>
        </w:rPr>
        <w:t>с</w:t>
      </w:r>
      <w:r w:rsidRPr="00DF6FF5">
        <w:rPr>
          <w:rFonts w:ascii="Times New Roman" w:eastAsia="Times New Roman" w:hAnsi="Times New Roman"/>
          <w:spacing w:val="2"/>
          <w:sz w:val="28"/>
          <w:szCs w:val="28"/>
          <w:lang w:eastAsia="ru-RU"/>
        </w:rPr>
        <w:t xml:space="preserve">сивности практикуемых видов отдыха на территориях с 3-й стадией </w:t>
      </w:r>
      <w:r w:rsidRPr="00DF6FF5">
        <w:rPr>
          <w:rFonts w:ascii="Times New Roman" w:eastAsia="Times New Roman" w:hAnsi="Times New Roman"/>
          <w:sz w:val="28"/>
          <w:szCs w:val="28"/>
          <w:lang w:eastAsia="ru-RU"/>
        </w:rPr>
        <w:t>дигре</w:t>
      </w:r>
      <w:r w:rsidRPr="00DF6FF5">
        <w:rPr>
          <w:rFonts w:ascii="Times New Roman" w:eastAsia="Times New Roman" w:hAnsi="Times New Roman"/>
          <w:sz w:val="28"/>
          <w:szCs w:val="28"/>
          <w:lang w:eastAsia="ru-RU"/>
        </w:rPr>
        <w:t>с</w:t>
      </w:r>
      <w:r w:rsidRPr="00DF6FF5">
        <w:rPr>
          <w:rFonts w:ascii="Times New Roman" w:eastAsia="Times New Roman" w:hAnsi="Times New Roman"/>
          <w:sz w:val="28"/>
          <w:szCs w:val="28"/>
          <w:lang w:eastAsia="ru-RU"/>
        </w:rPr>
        <w:t>сии за счет размещения дополнительных или перемещения сущест</w:t>
      </w:r>
      <w:r w:rsidRPr="00DF6FF5">
        <w:rPr>
          <w:rFonts w:ascii="Times New Roman" w:eastAsia="Times New Roman" w:hAnsi="Times New Roman"/>
          <w:spacing w:val="-1"/>
          <w:sz w:val="28"/>
          <w:szCs w:val="28"/>
          <w:lang w:eastAsia="ru-RU"/>
        </w:rPr>
        <w:t>вующих элементов благоустройства в целях локального (местами) перево</w:t>
      </w:r>
      <w:r w:rsidRPr="00DF6FF5">
        <w:rPr>
          <w:rFonts w:ascii="Times New Roman" w:eastAsia="Times New Roman" w:hAnsi="Times New Roman"/>
          <w:sz w:val="28"/>
          <w:szCs w:val="28"/>
          <w:lang w:eastAsia="ru-RU"/>
        </w:rPr>
        <w:t>да более агрессивных форм рекреации в дорожную форму.</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20"/>
          <w:sz w:val="28"/>
          <w:szCs w:val="28"/>
          <w:lang w:eastAsia="ru-RU"/>
        </w:rPr>
        <w:t xml:space="preserve">3. </w:t>
      </w:r>
      <w:r w:rsidRPr="00DF6FF5">
        <w:rPr>
          <w:rFonts w:ascii="Times New Roman" w:eastAsia="Times New Roman" w:hAnsi="Times New Roman"/>
          <w:spacing w:val="3"/>
          <w:sz w:val="28"/>
          <w:szCs w:val="28"/>
          <w:lang w:eastAsia="ru-RU"/>
        </w:rPr>
        <w:t xml:space="preserve">Проведение восстановительных мероприятий при обнаружении </w:t>
      </w:r>
      <w:r w:rsidRPr="00DF6FF5">
        <w:rPr>
          <w:rFonts w:ascii="Times New Roman" w:eastAsia="Times New Roman" w:hAnsi="Times New Roman"/>
          <w:sz w:val="28"/>
          <w:szCs w:val="28"/>
          <w:lang w:eastAsia="ru-RU"/>
        </w:rPr>
        <w:t>л</w:t>
      </w:r>
      <w:r w:rsidRPr="00DF6FF5">
        <w:rPr>
          <w:rFonts w:ascii="Times New Roman" w:eastAsia="Times New Roman" w:hAnsi="Times New Roman"/>
          <w:sz w:val="28"/>
          <w:szCs w:val="28"/>
          <w:lang w:eastAsia="ru-RU"/>
        </w:rPr>
        <w:t>о</w:t>
      </w:r>
      <w:r w:rsidRPr="00DF6FF5">
        <w:rPr>
          <w:rFonts w:ascii="Times New Roman" w:eastAsia="Times New Roman" w:hAnsi="Times New Roman"/>
          <w:sz w:val="28"/>
          <w:szCs w:val="28"/>
          <w:lang w:eastAsia="ru-RU"/>
        </w:rPr>
        <w:t>кальных мест с 4-й стадией рекреационной дигрессии.</w:t>
      </w:r>
    </w:p>
    <w:p w:rsidR="00C421D2" w:rsidRPr="00DF6FF5" w:rsidRDefault="00C421D2" w:rsidP="00C421D2">
      <w:pPr>
        <w:shd w:val="clear" w:color="auto" w:fill="FFFFFF"/>
        <w:spacing w:after="0"/>
        <w:ind w:left="205"/>
        <w:rPr>
          <w:rFonts w:ascii="Times New Roman" w:eastAsia="Times New Roman" w:hAnsi="Times New Roman"/>
          <w:bCs/>
          <w:spacing w:val="-2"/>
          <w:sz w:val="28"/>
          <w:szCs w:val="28"/>
          <w:lang w:eastAsia="ru-RU"/>
        </w:rPr>
      </w:pPr>
    </w:p>
    <w:p w:rsidR="00C421D2" w:rsidRPr="00DF6FF5" w:rsidRDefault="00C421D2" w:rsidP="00C421D2">
      <w:pPr>
        <w:shd w:val="clear" w:color="auto" w:fill="FFFFFF"/>
        <w:spacing w:after="0" w:line="240" w:lineRule="auto"/>
        <w:ind w:left="205"/>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2"/>
          <w:sz w:val="28"/>
          <w:szCs w:val="28"/>
          <w:u w:val="single"/>
          <w:lang w:eastAsia="ru-RU"/>
        </w:rPr>
        <w:t>Расчет рекреационной ёмкости участков и фактической рекреационной</w:t>
      </w:r>
    </w:p>
    <w:p w:rsidR="00C421D2" w:rsidRPr="00DF6FF5" w:rsidRDefault="00C421D2" w:rsidP="00C421D2">
      <w:pPr>
        <w:shd w:val="clear" w:color="auto" w:fill="FFFFFF"/>
        <w:spacing w:after="0" w:line="240" w:lineRule="auto"/>
        <w:ind w:left="140"/>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1"/>
          <w:sz w:val="28"/>
          <w:szCs w:val="28"/>
          <w:u w:val="single"/>
          <w:lang w:eastAsia="ru-RU"/>
        </w:rPr>
        <w:t xml:space="preserve">нагрузки </w:t>
      </w:r>
      <w:r w:rsidRPr="00DF6FF5">
        <w:rPr>
          <w:rFonts w:ascii="Times New Roman" w:eastAsia="Times New Roman" w:hAnsi="Times New Roman"/>
          <w:spacing w:val="-1"/>
          <w:sz w:val="28"/>
          <w:szCs w:val="28"/>
          <w:u w:val="single"/>
          <w:lang w:eastAsia="ru-RU"/>
        </w:rPr>
        <w:t xml:space="preserve">в </w:t>
      </w:r>
      <w:r w:rsidRPr="00DF6FF5">
        <w:rPr>
          <w:rFonts w:ascii="Times New Roman" w:eastAsia="Times New Roman" w:hAnsi="Times New Roman"/>
          <w:bCs/>
          <w:spacing w:val="-1"/>
          <w:sz w:val="28"/>
          <w:szCs w:val="28"/>
          <w:u w:val="single"/>
          <w:lang w:eastAsia="ru-RU"/>
        </w:rPr>
        <w:t>чел./дн. с учетом преобладающей формы рекреации</w:t>
      </w:r>
    </w:p>
    <w:p w:rsidR="00C421D2" w:rsidRPr="00DF6FF5" w:rsidRDefault="00C421D2" w:rsidP="00C421D2">
      <w:pPr>
        <w:shd w:val="clear" w:color="auto" w:fill="FFFFFF"/>
        <w:spacing w:after="0" w:line="240" w:lineRule="auto"/>
        <w:ind w:left="90"/>
        <w:jc w:val="center"/>
        <w:rPr>
          <w:rFonts w:ascii="Times New Roman" w:eastAsia="Times New Roman" w:hAnsi="Times New Roman"/>
          <w:bCs/>
          <w:spacing w:val="6"/>
          <w:sz w:val="28"/>
          <w:szCs w:val="28"/>
          <w:u w:val="single"/>
          <w:lang w:eastAsia="ru-RU"/>
        </w:rPr>
      </w:pPr>
      <w:r w:rsidRPr="00DF6FF5">
        <w:rPr>
          <w:rFonts w:ascii="Times New Roman" w:eastAsia="Times New Roman" w:hAnsi="Times New Roman"/>
          <w:bCs/>
          <w:spacing w:val="6"/>
          <w:sz w:val="28"/>
          <w:szCs w:val="28"/>
          <w:u w:val="single"/>
          <w:lang w:eastAsia="ru-RU"/>
        </w:rPr>
        <w:t>и пригодности для отдыха всей площади выдела</w:t>
      </w:r>
    </w:p>
    <w:p w:rsidR="00C421D2" w:rsidRPr="00DF6FF5" w:rsidRDefault="00C421D2" w:rsidP="00C421D2">
      <w:pPr>
        <w:shd w:val="clear" w:color="auto" w:fill="FFFFFF"/>
        <w:spacing w:after="0" w:line="240" w:lineRule="auto"/>
        <w:ind w:left="90"/>
        <w:rPr>
          <w:rFonts w:ascii="Times New Roman" w:eastAsia="Times New Roman" w:hAnsi="Times New Roman"/>
          <w:sz w:val="28"/>
          <w:szCs w:val="28"/>
          <w:u w:val="single"/>
          <w:lang w:eastAsia="ru-RU"/>
        </w:rPr>
      </w:pPr>
    </w:p>
    <w:p w:rsidR="00C421D2" w:rsidRPr="00DF6FF5" w:rsidRDefault="00C421D2" w:rsidP="00C421D2">
      <w:pPr>
        <w:shd w:val="clear" w:color="auto" w:fill="FFFFFF"/>
        <w:spacing w:after="0" w:line="240" w:lineRule="auto"/>
        <w:ind w:firstLine="767"/>
        <w:jc w:val="both"/>
        <w:rPr>
          <w:rFonts w:ascii="Times New Roman" w:eastAsia="Times New Roman" w:hAnsi="Times New Roman"/>
          <w:sz w:val="28"/>
          <w:szCs w:val="28"/>
          <w:lang w:eastAsia="ru-RU"/>
        </w:rPr>
      </w:pPr>
      <w:r w:rsidRPr="00DF6FF5">
        <w:rPr>
          <w:rFonts w:ascii="Times New Roman" w:eastAsia="Times New Roman" w:hAnsi="Times New Roman"/>
          <w:bCs/>
          <w:spacing w:val="1"/>
          <w:sz w:val="28"/>
          <w:szCs w:val="28"/>
          <w:lang w:eastAsia="ru-RU"/>
        </w:rPr>
        <w:t xml:space="preserve">Экологическая рекреационная ёмкость </w:t>
      </w:r>
      <w:r w:rsidRPr="00DF6FF5">
        <w:rPr>
          <w:rFonts w:ascii="Times New Roman" w:eastAsia="Times New Roman" w:hAnsi="Times New Roman"/>
          <w:i/>
          <w:iCs/>
          <w:spacing w:val="1"/>
          <w:sz w:val="28"/>
          <w:szCs w:val="28"/>
          <w:lang w:eastAsia="ru-RU"/>
        </w:rPr>
        <w:t>(</w:t>
      </w:r>
      <w:r w:rsidRPr="00DF6FF5">
        <w:rPr>
          <w:rFonts w:ascii="Times New Roman" w:eastAsia="Times New Roman" w:hAnsi="Times New Roman"/>
          <w:i/>
          <w:iCs/>
          <w:spacing w:val="1"/>
          <w:sz w:val="28"/>
          <w:szCs w:val="28"/>
          <w:lang w:val="en-US" w:eastAsia="ru-RU"/>
        </w:rPr>
        <w:t>e</w:t>
      </w:r>
      <w:r w:rsidRPr="00DF6FF5">
        <w:rPr>
          <w:rFonts w:ascii="Times New Roman" w:eastAsia="Times New Roman" w:hAnsi="Times New Roman"/>
          <w:i/>
          <w:iCs/>
          <w:spacing w:val="1"/>
          <w:sz w:val="28"/>
          <w:szCs w:val="28"/>
          <w:vertAlign w:val="subscript"/>
          <w:lang w:eastAsia="ru-RU"/>
        </w:rPr>
        <w:t>э</w:t>
      </w:r>
      <w:r w:rsidRPr="00DF6FF5">
        <w:rPr>
          <w:rFonts w:ascii="Times New Roman" w:eastAsia="Times New Roman" w:hAnsi="Times New Roman"/>
          <w:i/>
          <w:iCs/>
          <w:spacing w:val="1"/>
          <w:sz w:val="28"/>
          <w:szCs w:val="28"/>
          <w:lang w:eastAsia="ru-RU"/>
        </w:rPr>
        <w:t xml:space="preserve">) </w:t>
      </w:r>
      <w:r w:rsidRPr="00DF6FF5">
        <w:rPr>
          <w:rFonts w:ascii="Times New Roman" w:eastAsia="Times New Roman" w:hAnsi="Times New Roman"/>
          <w:spacing w:val="1"/>
          <w:sz w:val="28"/>
          <w:szCs w:val="28"/>
          <w:lang w:eastAsia="ru-RU"/>
        </w:rPr>
        <w:t xml:space="preserve">является предельно </w:t>
      </w:r>
      <w:r w:rsidRPr="00DF6FF5">
        <w:rPr>
          <w:rFonts w:ascii="Times New Roman" w:eastAsia="Times New Roman" w:hAnsi="Times New Roman"/>
          <w:spacing w:val="-5"/>
          <w:sz w:val="28"/>
          <w:szCs w:val="28"/>
          <w:lang w:eastAsia="ru-RU"/>
        </w:rPr>
        <w:t>доп</w:t>
      </w:r>
      <w:r w:rsidRPr="00DF6FF5">
        <w:rPr>
          <w:rFonts w:ascii="Times New Roman" w:eastAsia="Times New Roman" w:hAnsi="Times New Roman"/>
          <w:spacing w:val="-5"/>
          <w:sz w:val="28"/>
          <w:szCs w:val="28"/>
          <w:lang w:eastAsia="ru-RU"/>
        </w:rPr>
        <w:t>у</w:t>
      </w:r>
      <w:r w:rsidRPr="00DF6FF5">
        <w:rPr>
          <w:rFonts w:ascii="Times New Roman" w:eastAsia="Times New Roman" w:hAnsi="Times New Roman"/>
          <w:spacing w:val="-5"/>
          <w:sz w:val="28"/>
          <w:szCs w:val="28"/>
          <w:lang w:eastAsia="ru-RU"/>
        </w:rPr>
        <w:t xml:space="preserve">стимой нормой пользования. Измеряется количеством отдыхающих, </w:t>
      </w:r>
      <w:r w:rsidRPr="00DF6FF5">
        <w:rPr>
          <w:rFonts w:ascii="Times New Roman" w:eastAsia="Times New Roman" w:hAnsi="Times New Roman"/>
          <w:spacing w:val="8"/>
          <w:sz w:val="28"/>
          <w:szCs w:val="28"/>
          <w:lang w:eastAsia="ru-RU"/>
        </w:rPr>
        <w:t>единовр</w:t>
      </w:r>
      <w:r w:rsidRPr="00DF6FF5">
        <w:rPr>
          <w:rFonts w:ascii="Times New Roman" w:eastAsia="Times New Roman" w:hAnsi="Times New Roman"/>
          <w:spacing w:val="8"/>
          <w:sz w:val="28"/>
          <w:szCs w:val="28"/>
          <w:lang w:eastAsia="ru-RU"/>
        </w:rPr>
        <w:t>е</w:t>
      </w:r>
      <w:r w:rsidRPr="00DF6FF5">
        <w:rPr>
          <w:rFonts w:ascii="Times New Roman" w:eastAsia="Times New Roman" w:hAnsi="Times New Roman"/>
          <w:spacing w:val="8"/>
          <w:sz w:val="28"/>
          <w:szCs w:val="28"/>
          <w:lang w:eastAsia="ru-RU"/>
        </w:rPr>
        <w:t xml:space="preserve">менно пребывающих на 1 га территории в течение всего </w:t>
      </w:r>
      <w:r w:rsidRPr="00DF6FF5">
        <w:rPr>
          <w:rFonts w:ascii="Times New Roman" w:eastAsia="Times New Roman" w:hAnsi="Times New Roman"/>
          <w:spacing w:val="-2"/>
          <w:sz w:val="28"/>
          <w:szCs w:val="28"/>
          <w:lang w:eastAsia="ru-RU"/>
        </w:rPr>
        <w:t xml:space="preserve">восьмичасового дня (чел.-дн./га), реализующих одну из конкретных форм </w:t>
      </w:r>
      <w:r w:rsidRPr="00DF6FF5">
        <w:rPr>
          <w:rFonts w:ascii="Times New Roman" w:eastAsia="Times New Roman" w:hAnsi="Times New Roman"/>
          <w:spacing w:val="1"/>
          <w:sz w:val="28"/>
          <w:szCs w:val="28"/>
          <w:lang w:eastAsia="ru-RU"/>
        </w:rPr>
        <w:t xml:space="preserve">отдыха (дорожная рекреация, бездорожная, добывательская, бивачная, </w:t>
      </w:r>
      <w:r w:rsidRPr="00DF6FF5">
        <w:rPr>
          <w:rFonts w:ascii="Times New Roman" w:eastAsia="Times New Roman" w:hAnsi="Times New Roman"/>
          <w:spacing w:val="4"/>
          <w:sz w:val="28"/>
          <w:szCs w:val="28"/>
          <w:lang w:eastAsia="ru-RU"/>
        </w:rPr>
        <w:t>пикниковая, автотран</w:t>
      </w:r>
      <w:r w:rsidRPr="00DF6FF5">
        <w:rPr>
          <w:rFonts w:ascii="Times New Roman" w:eastAsia="Times New Roman" w:hAnsi="Times New Roman"/>
          <w:spacing w:val="4"/>
          <w:sz w:val="28"/>
          <w:szCs w:val="28"/>
          <w:lang w:eastAsia="ru-RU"/>
        </w:rPr>
        <w:t>с</w:t>
      </w:r>
      <w:r w:rsidRPr="00DF6FF5">
        <w:rPr>
          <w:rFonts w:ascii="Times New Roman" w:eastAsia="Times New Roman" w:hAnsi="Times New Roman"/>
          <w:spacing w:val="4"/>
          <w:sz w:val="28"/>
          <w:szCs w:val="28"/>
          <w:lang w:eastAsia="ru-RU"/>
        </w:rPr>
        <w:t xml:space="preserve">портная, кошевая). Причем, для каждой формы </w:t>
      </w:r>
      <w:r w:rsidRPr="00DF6FF5">
        <w:rPr>
          <w:rFonts w:ascii="Times New Roman" w:eastAsia="Times New Roman" w:hAnsi="Times New Roman"/>
          <w:spacing w:val="-5"/>
          <w:sz w:val="28"/>
          <w:szCs w:val="28"/>
          <w:lang w:eastAsia="ru-RU"/>
        </w:rPr>
        <w:t xml:space="preserve">рекреации устанавливается своя предельная норма пользования, вызывающая нарушение природной среды не выше наибольшего значения 3-ей стадии </w:t>
      </w:r>
      <w:r w:rsidRPr="00DF6FF5">
        <w:rPr>
          <w:rFonts w:ascii="Times New Roman" w:eastAsia="Times New Roman" w:hAnsi="Times New Roman"/>
          <w:spacing w:val="-2"/>
          <w:sz w:val="28"/>
          <w:szCs w:val="28"/>
          <w:lang w:eastAsia="ru-RU"/>
        </w:rPr>
        <w:t xml:space="preserve">рекреационной дигрессии, 4-ая стадия не допустима. Чем выше </w:t>
      </w:r>
      <w:r w:rsidRPr="00DF6FF5">
        <w:rPr>
          <w:rFonts w:ascii="Times New Roman" w:eastAsia="Times New Roman" w:hAnsi="Times New Roman"/>
          <w:spacing w:val="6"/>
          <w:sz w:val="28"/>
          <w:szCs w:val="28"/>
          <w:lang w:eastAsia="ru-RU"/>
        </w:rPr>
        <w:t>степень экологического воздействия фо</w:t>
      </w:r>
      <w:r w:rsidRPr="00DF6FF5">
        <w:rPr>
          <w:rFonts w:ascii="Times New Roman" w:eastAsia="Times New Roman" w:hAnsi="Times New Roman"/>
          <w:spacing w:val="6"/>
          <w:sz w:val="28"/>
          <w:szCs w:val="28"/>
          <w:lang w:eastAsia="ru-RU"/>
        </w:rPr>
        <w:t>р</w:t>
      </w:r>
      <w:r w:rsidRPr="00DF6FF5">
        <w:rPr>
          <w:rFonts w:ascii="Times New Roman" w:eastAsia="Times New Roman" w:hAnsi="Times New Roman"/>
          <w:spacing w:val="6"/>
          <w:sz w:val="28"/>
          <w:szCs w:val="28"/>
          <w:lang w:eastAsia="ru-RU"/>
        </w:rPr>
        <w:t>мы рекреации (агрессивность отдыха в отношении природного компле</w:t>
      </w:r>
      <w:r w:rsidRPr="00DF6FF5">
        <w:rPr>
          <w:rFonts w:ascii="Times New Roman" w:eastAsia="Times New Roman" w:hAnsi="Times New Roman"/>
          <w:spacing w:val="6"/>
          <w:sz w:val="28"/>
          <w:szCs w:val="28"/>
          <w:lang w:eastAsia="ru-RU"/>
        </w:rPr>
        <w:t>к</w:t>
      </w:r>
      <w:r w:rsidRPr="00DF6FF5">
        <w:rPr>
          <w:rFonts w:ascii="Times New Roman" w:eastAsia="Times New Roman" w:hAnsi="Times New Roman"/>
          <w:spacing w:val="6"/>
          <w:sz w:val="28"/>
          <w:szCs w:val="28"/>
          <w:lang w:eastAsia="ru-RU"/>
        </w:rPr>
        <w:lastRenderedPageBreak/>
        <w:t xml:space="preserve">са), тем ниже экологическая </w:t>
      </w:r>
      <w:r w:rsidRPr="00DF6FF5">
        <w:rPr>
          <w:rFonts w:ascii="Times New Roman" w:eastAsia="Times New Roman" w:hAnsi="Times New Roman"/>
          <w:spacing w:val="-3"/>
          <w:sz w:val="28"/>
          <w:szCs w:val="28"/>
          <w:lang w:eastAsia="ru-RU"/>
        </w:rPr>
        <w:t>емкость рассматриваемой территории. Агре</w:t>
      </w:r>
      <w:r w:rsidRPr="00DF6FF5">
        <w:rPr>
          <w:rFonts w:ascii="Times New Roman" w:eastAsia="Times New Roman" w:hAnsi="Times New Roman"/>
          <w:spacing w:val="-3"/>
          <w:sz w:val="28"/>
          <w:szCs w:val="28"/>
          <w:lang w:eastAsia="ru-RU"/>
        </w:rPr>
        <w:t>с</w:t>
      </w:r>
      <w:r w:rsidRPr="00DF6FF5">
        <w:rPr>
          <w:rFonts w:ascii="Times New Roman" w:eastAsia="Times New Roman" w:hAnsi="Times New Roman"/>
          <w:spacing w:val="-3"/>
          <w:sz w:val="28"/>
          <w:szCs w:val="28"/>
          <w:lang w:eastAsia="ru-RU"/>
        </w:rPr>
        <w:t xml:space="preserve">сивность характеризуется </w:t>
      </w:r>
      <w:r w:rsidRPr="00DF6FF5">
        <w:rPr>
          <w:rFonts w:ascii="Times New Roman" w:eastAsia="Times New Roman" w:hAnsi="Times New Roman"/>
          <w:sz w:val="28"/>
          <w:szCs w:val="28"/>
          <w:lang w:eastAsia="ru-RU"/>
        </w:rPr>
        <w:t>коэффициентом экологического воздействия (Э), который для бездорожной формы (пешее перемещение рекреантов по напо</w:t>
      </w:r>
      <w:r w:rsidRPr="00DF6FF5">
        <w:rPr>
          <w:rFonts w:ascii="Times New Roman" w:eastAsia="Times New Roman" w:hAnsi="Times New Roman"/>
          <w:sz w:val="28"/>
          <w:szCs w:val="28"/>
          <w:lang w:eastAsia="ru-RU"/>
        </w:rPr>
        <w:t>ч</w:t>
      </w:r>
      <w:r w:rsidRPr="00DF6FF5">
        <w:rPr>
          <w:rFonts w:ascii="Times New Roman" w:eastAsia="Times New Roman" w:hAnsi="Times New Roman"/>
          <w:sz w:val="28"/>
          <w:szCs w:val="28"/>
          <w:lang w:eastAsia="ru-RU"/>
        </w:rPr>
        <w:t>венному покрову, подстилке) равен 1.</w:t>
      </w:r>
    </w:p>
    <w:p w:rsidR="00C421D2" w:rsidRPr="00DF6FF5" w:rsidRDefault="00C421D2" w:rsidP="00C421D2">
      <w:pPr>
        <w:shd w:val="clear" w:color="auto" w:fill="FFFFFF"/>
        <w:spacing w:after="0" w:line="240" w:lineRule="auto"/>
        <w:ind w:right="7"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Если рекреационная нагрузка в чел.-дн./га вызывает верхний предел 2-</w:t>
      </w:r>
      <w:r w:rsidRPr="00DF6FF5">
        <w:rPr>
          <w:rFonts w:ascii="Times New Roman" w:eastAsia="Times New Roman" w:hAnsi="Times New Roman"/>
          <w:spacing w:val="-4"/>
          <w:sz w:val="28"/>
          <w:szCs w:val="28"/>
          <w:lang w:eastAsia="ru-RU"/>
        </w:rPr>
        <w:t xml:space="preserve">ой стадии дигрессии, то она считается оптимальной и характеризует собой </w:t>
      </w:r>
      <w:r w:rsidRPr="00DF6FF5">
        <w:rPr>
          <w:rFonts w:ascii="Times New Roman" w:eastAsia="Times New Roman" w:hAnsi="Times New Roman"/>
          <w:spacing w:val="3"/>
          <w:sz w:val="28"/>
          <w:szCs w:val="28"/>
          <w:lang w:eastAsia="ru-RU"/>
        </w:rPr>
        <w:t>о</w:t>
      </w:r>
      <w:r w:rsidRPr="00DF6FF5">
        <w:rPr>
          <w:rFonts w:ascii="Times New Roman" w:eastAsia="Times New Roman" w:hAnsi="Times New Roman"/>
          <w:spacing w:val="3"/>
          <w:sz w:val="28"/>
          <w:szCs w:val="28"/>
          <w:lang w:eastAsia="ru-RU"/>
        </w:rPr>
        <w:t>п</w:t>
      </w:r>
      <w:r w:rsidRPr="00DF6FF5">
        <w:rPr>
          <w:rFonts w:ascii="Times New Roman" w:eastAsia="Times New Roman" w:hAnsi="Times New Roman"/>
          <w:spacing w:val="3"/>
          <w:sz w:val="28"/>
          <w:szCs w:val="28"/>
          <w:lang w:eastAsia="ru-RU"/>
        </w:rPr>
        <w:t>тимальную рекреационную ёмкость</w:t>
      </w:r>
      <w:r>
        <w:rPr>
          <w:rFonts w:ascii="Times New Roman" w:eastAsia="Times New Roman" w:hAnsi="Times New Roman"/>
          <w:spacing w:val="3"/>
          <w:sz w:val="28"/>
          <w:szCs w:val="28"/>
          <w:lang w:eastAsia="ru-RU"/>
        </w:rPr>
        <w:t xml:space="preserve"> </w:t>
      </w:r>
      <w:r w:rsidRPr="00DF6FF5">
        <w:rPr>
          <w:rFonts w:ascii="Times New Roman" w:eastAsia="Times New Roman" w:hAnsi="Times New Roman"/>
          <w:spacing w:val="3"/>
          <w:sz w:val="28"/>
          <w:szCs w:val="28"/>
          <w:lang w:eastAsia="ru-RU"/>
        </w:rPr>
        <w:t xml:space="preserve">1 га территории для конкретной </w:t>
      </w:r>
      <w:r w:rsidRPr="00DF6FF5">
        <w:rPr>
          <w:rFonts w:ascii="Times New Roman" w:eastAsia="Times New Roman" w:hAnsi="Times New Roman"/>
          <w:spacing w:val="-15"/>
          <w:sz w:val="28"/>
          <w:szCs w:val="28"/>
          <w:lang w:eastAsia="ru-RU"/>
        </w:rPr>
        <w:t>формы отдыха (</w:t>
      </w:r>
      <w:r w:rsidRPr="00DF6FF5">
        <w:rPr>
          <w:rFonts w:ascii="Times New Roman" w:eastAsia="Times New Roman" w:hAnsi="Times New Roman"/>
          <w:spacing w:val="-15"/>
          <w:sz w:val="28"/>
          <w:szCs w:val="28"/>
          <w:lang w:val="en-US" w:eastAsia="ru-RU"/>
        </w:rPr>
        <w:t>E</w:t>
      </w:r>
      <w:r w:rsidRPr="00DF6FF5">
        <w:rPr>
          <w:rFonts w:ascii="Times New Roman" w:eastAsia="Times New Roman" w:hAnsi="Times New Roman"/>
          <w:i/>
          <w:iCs/>
          <w:spacing w:val="-15"/>
          <w:sz w:val="28"/>
          <w:szCs w:val="28"/>
          <w:lang w:eastAsia="ru-RU"/>
        </w:rPr>
        <w:t>о).</w:t>
      </w:r>
    </w:p>
    <w:p w:rsidR="00C421D2" w:rsidRPr="00DF6FF5" w:rsidRDefault="00C421D2" w:rsidP="00C421D2">
      <w:pPr>
        <w:shd w:val="clear" w:color="auto" w:fill="FFFFFF"/>
        <w:spacing w:after="0" w:line="240" w:lineRule="auto"/>
        <w:ind w:right="4" w:firstLine="569"/>
        <w:jc w:val="both"/>
        <w:rPr>
          <w:rFonts w:ascii="Times New Roman" w:eastAsia="Times New Roman" w:hAnsi="Times New Roman"/>
          <w:sz w:val="28"/>
          <w:szCs w:val="28"/>
          <w:lang w:eastAsia="ru-RU"/>
        </w:rPr>
      </w:pPr>
      <w:r w:rsidRPr="00DF6FF5">
        <w:rPr>
          <w:rFonts w:ascii="Times New Roman" w:eastAsia="Times New Roman" w:hAnsi="Times New Roman"/>
          <w:spacing w:val="3"/>
          <w:sz w:val="28"/>
          <w:szCs w:val="28"/>
          <w:lang w:eastAsia="ru-RU"/>
        </w:rPr>
        <w:t xml:space="preserve">Величины экологической и оптимальной рекреационной ёмкости в </w:t>
      </w:r>
      <w:r w:rsidRPr="00DF6FF5">
        <w:rPr>
          <w:rFonts w:ascii="Times New Roman" w:eastAsia="Times New Roman" w:hAnsi="Times New Roman"/>
          <w:spacing w:val="-4"/>
          <w:sz w:val="28"/>
          <w:szCs w:val="28"/>
          <w:lang w:eastAsia="ru-RU"/>
        </w:rPr>
        <w:t>чел.-дн. 1 га территории для бездорожной формы рекреации определяют по таблице 2.8.1</w:t>
      </w:r>
      <w:r>
        <w:rPr>
          <w:rFonts w:ascii="Times New Roman" w:eastAsia="Times New Roman" w:hAnsi="Times New Roman"/>
          <w:spacing w:val="-4"/>
          <w:sz w:val="28"/>
          <w:szCs w:val="28"/>
          <w:lang w:eastAsia="ru-RU"/>
        </w:rPr>
        <w:t>0,</w:t>
      </w:r>
      <w:r w:rsidRPr="00DF6FF5">
        <w:rPr>
          <w:rFonts w:ascii="Times New Roman" w:eastAsia="Times New Roman" w:hAnsi="Times New Roman"/>
          <w:spacing w:val="-4"/>
          <w:sz w:val="28"/>
          <w:szCs w:val="28"/>
          <w:lang w:eastAsia="ru-RU"/>
        </w:rPr>
        <w:t xml:space="preserve"> в зависимости от класса устойчивости природного комплекса</w:t>
      </w:r>
      <w:r w:rsidRPr="00DF6FF5">
        <w:rPr>
          <w:rFonts w:ascii="Times New Roman" w:eastAsia="Times New Roman" w:hAnsi="Times New Roman"/>
          <w:spacing w:val="1"/>
          <w:sz w:val="28"/>
          <w:szCs w:val="28"/>
          <w:lang w:eastAsia="ru-RU"/>
        </w:rPr>
        <w:t xml:space="preserve"> к рекреа</w:t>
      </w:r>
      <w:r>
        <w:rPr>
          <w:rFonts w:ascii="Times New Roman" w:eastAsia="Times New Roman" w:hAnsi="Times New Roman"/>
          <w:spacing w:val="1"/>
          <w:sz w:val="28"/>
          <w:szCs w:val="28"/>
          <w:lang w:eastAsia="ru-RU"/>
        </w:rPr>
        <w:t>ционным нагрузкам (таблица 2.8</w:t>
      </w:r>
      <w:r w:rsidRPr="00DF6FF5">
        <w:rPr>
          <w:rFonts w:ascii="Times New Roman" w:eastAsia="Times New Roman" w:hAnsi="Times New Roman"/>
          <w:spacing w:val="1"/>
          <w:sz w:val="28"/>
          <w:szCs w:val="28"/>
          <w:lang w:eastAsia="ru-RU"/>
        </w:rPr>
        <w:t>.</w:t>
      </w:r>
      <w:r>
        <w:rPr>
          <w:rFonts w:ascii="Times New Roman" w:eastAsia="Times New Roman" w:hAnsi="Times New Roman"/>
          <w:spacing w:val="1"/>
          <w:sz w:val="28"/>
          <w:szCs w:val="28"/>
          <w:lang w:eastAsia="ru-RU"/>
        </w:rPr>
        <w:t>11</w:t>
      </w:r>
      <w:r w:rsidRPr="00DF6FF5">
        <w:rPr>
          <w:rFonts w:ascii="Times New Roman" w:eastAsia="Times New Roman" w:hAnsi="Times New Roman"/>
          <w:spacing w:val="1"/>
          <w:sz w:val="28"/>
          <w:szCs w:val="28"/>
          <w:lang w:eastAsia="ru-RU"/>
        </w:rPr>
        <w:t xml:space="preserve">). Эти величины характеризуют экологические возможности природных комплексов по </w:t>
      </w:r>
      <w:r w:rsidRPr="00DF6FF5">
        <w:rPr>
          <w:rFonts w:ascii="Times New Roman" w:eastAsia="Times New Roman" w:hAnsi="Times New Roman"/>
          <w:spacing w:val="-6"/>
          <w:sz w:val="28"/>
          <w:szCs w:val="28"/>
          <w:lang w:eastAsia="ru-RU"/>
        </w:rPr>
        <w:t xml:space="preserve">отношению к форме рекреации с </w:t>
      </w:r>
      <w:r w:rsidRPr="00DF6FF5">
        <w:rPr>
          <w:rFonts w:ascii="Times New Roman" w:eastAsia="Times New Roman" w:hAnsi="Times New Roman"/>
          <w:i/>
          <w:iCs/>
          <w:spacing w:val="-6"/>
          <w:sz w:val="28"/>
          <w:szCs w:val="28"/>
          <w:lang w:eastAsia="ru-RU"/>
        </w:rPr>
        <w:t xml:space="preserve">э = </w:t>
      </w:r>
      <w:r w:rsidRPr="00DF6FF5">
        <w:rPr>
          <w:rFonts w:ascii="Times New Roman" w:eastAsia="Times New Roman" w:hAnsi="Times New Roman"/>
          <w:spacing w:val="-6"/>
          <w:sz w:val="28"/>
          <w:szCs w:val="28"/>
          <w:lang w:eastAsia="ru-RU"/>
        </w:rPr>
        <w:t xml:space="preserve">1. Для других форм отдыха эти нормы </w:t>
      </w:r>
      <w:r w:rsidRPr="00DF6FF5">
        <w:rPr>
          <w:rFonts w:ascii="Times New Roman" w:eastAsia="Times New Roman" w:hAnsi="Times New Roman"/>
          <w:spacing w:val="-5"/>
          <w:sz w:val="28"/>
          <w:szCs w:val="28"/>
          <w:lang w:eastAsia="ru-RU"/>
        </w:rPr>
        <w:t>снижаются кратно вел</w:t>
      </w:r>
      <w:r w:rsidRPr="00DF6FF5">
        <w:rPr>
          <w:rFonts w:ascii="Times New Roman" w:eastAsia="Times New Roman" w:hAnsi="Times New Roman"/>
          <w:spacing w:val="-5"/>
          <w:sz w:val="28"/>
          <w:szCs w:val="28"/>
          <w:lang w:eastAsia="ru-RU"/>
        </w:rPr>
        <w:t>и</w:t>
      </w:r>
      <w:r w:rsidRPr="00DF6FF5">
        <w:rPr>
          <w:rFonts w:ascii="Times New Roman" w:eastAsia="Times New Roman" w:hAnsi="Times New Roman"/>
          <w:spacing w:val="-5"/>
          <w:sz w:val="28"/>
          <w:szCs w:val="28"/>
          <w:lang w:eastAsia="ru-RU"/>
        </w:rPr>
        <w:t>чине этого коэффициента.</w:t>
      </w:r>
    </w:p>
    <w:p w:rsidR="00C421D2" w:rsidRPr="00DF6FF5" w:rsidRDefault="00C421D2" w:rsidP="00C421D2">
      <w:pPr>
        <w:shd w:val="clear" w:color="auto" w:fill="FFFFFF"/>
        <w:tabs>
          <w:tab w:val="left" w:pos="3996"/>
        </w:tabs>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pacing w:val="-5"/>
          <w:sz w:val="28"/>
          <w:szCs w:val="28"/>
          <w:lang w:eastAsia="ru-RU"/>
        </w:rPr>
        <w:t>По таблице 2.8.</w:t>
      </w:r>
      <w:r>
        <w:rPr>
          <w:rFonts w:ascii="Times New Roman" w:eastAsia="Times New Roman" w:hAnsi="Times New Roman"/>
          <w:spacing w:val="-5"/>
          <w:sz w:val="28"/>
          <w:szCs w:val="28"/>
          <w:lang w:eastAsia="ru-RU"/>
        </w:rPr>
        <w:t>9</w:t>
      </w:r>
      <w:r w:rsidRPr="00DF6FF5">
        <w:rPr>
          <w:rFonts w:ascii="Times New Roman" w:eastAsia="Times New Roman" w:hAnsi="Times New Roman"/>
          <w:spacing w:val="-5"/>
          <w:sz w:val="28"/>
          <w:szCs w:val="28"/>
          <w:lang w:eastAsia="ru-RU"/>
        </w:rPr>
        <w:t>.</w:t>
      </w:r>
      <w:r w:rsidRPr="00DF6FF5">
        <w:rPr>
          <w:rFonts w:ascii="Times New Roman" w:eastAsia="Times New Roman" w:hAnsi="Times New Roman"/>
          <w:sz w:val="28"/>
          <w:szCs w:val="28"/>
          <w:lang w:eastAsia="ru-RU"/>
        </w:rPr>
        <w:t xml:space="preserve"> возможно моделировать фактическую рекреацио</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ную нагрузку в чел.-дн./га, испытываемую рассматриваемым участком те</w:t>
      </w:r>
      <w:r w:rsidRPr="00DF6FF5">
        <w:rPr>
          <w:rFonts w:ascii="Times New Roman" w:eastAsia="Times New Roman" w:hAnsi="Times New Roman"/>
          <w:sz w:val="28"/>
          <w:szCs w:val="28"/>
          <w:lang w:eastAsia="ru-RU"/>
        </w:rPr>
        <w:t>р</w:t>
      </w:r>
      <w:r w:rsidRPr="00DF6FF5">
        <w:rPr>
          <w:rFonts w:ascii="Times New Roman" w:eastAsia="Times New Roman" w:hAnsi="Times New Roman"/>
          <w:sz w:val="28"/>
          <w:szCs w:val="28"/>
          <w:lang w:eastAsia="ru-RU"/>
        </w:rPr>
        <w:t>ритории, по той стадии дигрессии (нарушении природной среды), в которой он находится. Величина этой нагрузки соответствует воздействию бездоро</w:t>
      </w:r>
      <w:r w:rsidRPr="00DF6FF5">
        <w:rPr>
          <w:rFonts w:ascii="Times New Roman" w:eastAsia="Times New Roman" w:hAnsi="Times New Roman"/>
          <w:sz w:val="28"/>
          <w:szCs w:val="28"/>
          <w:lang w:eastAsia="ru-RU"/>
        </w:rPr>
        <w:t>ж</w:t>
      </w:r>
      <w:r w:rsidRPr="00DF6FF5">
        <w:rPr>
          <w:rFonts w:ascii="Times New Roman" w:eastAsia="Times New Roman" w:hAnsi="Times New Roman"/>
          <w:sz w:val="28"/>
          <w:szCs w:val="28"/>
          <w:lang w:eastAsia="ru-RU"/>
        </w:rPr>
        <w:t>ной формы рекреации (з = 1). Для других форм рекреации ее значение след</w:t>
      </w:r>
      <w:r w:rsidRPr="00DF6FF5">
        <w:rPr>
          <w:rFonts w:ascii="Times New Roman" w:eastAsia="Times New Roman" w:hAnsi="Times New Roman"/>
          <w:sz w:val="28"/>
          <w:szCs w:val="28"/>
          <w:lang w:eastAsia="ru-RU"/>
        </w:rPr>
        <w:t>у</w:t>
      </w:r>
      <w:r w:rsidRPr="00DF6FF5">
        <w:rPr>
          <w:rFonts w:ascii="Times New Roman" w:eastAsia="Times New Roman" w:hAnsi="Times New Roman"/>
          <w:sz w:val="28"/>
          <w:szCs w:val="28"/>
          <w:lang w:eastAsia="ru-RU"/>
        </w:rPr>
        <w:t>ет уменьшать кратно величине коэффициента Э</w:t>
      </w:r>
      <w:r w:rsidRPr="00DF6FF5">
        <w:rPr>
          <w:rFonts w:ascii="Times New Roman" w:eastAsia="Times New Roman" w:hAnsi="Times New Roman"/>
          <w:i/>
          <w:iCs/>
          <w:sz w:val="28"/>
          <w:szCs w:val="28"/>
          <w:lang w:eastAsia="ru-RU"/>
        </w:rPr>
        <w:t>.</w:t>
      </w:r>
    </w:p>
    <w:p w:rsidR="00C421D2" w:rsidRPr="00DF6FF5" w:rsidRDefault="00C421D2" w:rsidP="00C421D2">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Все определенные по нормативам величины рекреационных нагрузок характеризуют усредненное для рекреационного сезона ежедневное рекре</w:t>
      </w:r>
      <w:r w:rsidRPr="00DF6FF5">
        <w:rPr>
          <w:rFonts w:ascii="Times New Roman" w:eastAsia="Times New Roman" w:hAnsi="Times New Roman"/>
          <w:sz w:val="28"/>
          <w:szCs w:val="28"/>
          <w:lang w:eastAsia="ru-RU"/>
        </w:rPr>
        <w:t>а</w:t>
      </w:r>
      <w:r w:rsidRPr="00DF6FF5">
        <w:rPr>
          <w:rFonts w:ascii="Times New Roman" w:eastAsia="Times New Roman" w:hAnsi="Times New Roman"/>
          <w:sz w:val="28"/>
          <w:szCs w:val="28"/>
          <w:lang w:eastAsia="ru-RU"/>
        </w:rPr>
        <w:t>ционное воздействие.</w:t>
      </w:r>
    </w:p>
    <w:p w:rsidR="00503AB8" w:rsidRDefault="00C421D2" w:rsidP="00B01DBA">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Расчет рекреационной ёмкости участков и фактической рекреационной нагрузки в чел./дн. производится по каждому участку</w:t>
      </w:r>
      <w:r>
        <w:rPr>
          <w:rFonts w:ascii="Times New Roman" w:eastAsia="Times New Roman" w:hAnsi="Times New Roman"/>
          <w:sz w:val="28"/>
          <w:szCs w:val="28"/>
          <w:lang w:eastAsia="ru-RU"/>
        </w:rPr>
        <w:t>,</w:t>
      </w:r>
      <w:r w:rsidRPr="00DF6FF5">
        <w:rPr>
          <w:rFonts w:ascii="Times New Roman" w:eastAsia="Times New Roman" w:hAnsi="Times New Roman"/>
          <w:sz w:val="28"/>
          <w:szCs w:val="28"/>
          <w:lang w:eastAsia="ru-RU"/>
        </w:rPr>
        <w:t xml:space="preserve"> передаваемому в аре</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ду для осуществления рекреационной  деятельности после обследования участка в натуре.</w:t>
      </w: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2.8.10</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Воздействие различных форм рекреации на лес</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(по А.И.Тарасову, М.Т.Серикову)</w:t>
      </w:r>
    </w:p>
    <w:p w:rsidR="00C421D2" w:rsidRPr="00E13888" w:rsidRDefault="00C421D2" w:rsidP="00C421D2">
      <w:pPr>
        <w:spacing w:after="0"/>
        <w:rPr>
          <w:rFonts w:ascii="Times New Roman" w:eastAsia="Times New Roman" w:hAnsi="Times New Roman"/>
          <w:sz w:val="16"/>
          <w:szCs w:val="16"/>
          <w:lang w:eastAsia="ru-RU"/>
        </w:rPr>
      </w:pPr>
    </w:p>
    <w:tbl>
      <w:tblPr>
        <w:tblW w:w="5018"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6"/>
        <w:gridCol w:w="1122"/>
        <w:gridCol w:w="841"/>
        <w:gridCol w:w="1054"/>
        <w:gridCol w:w="1056"/>
        <w:gridCol w:w="1341"/>
        <w:gridCol w:w="1012"/>
        <w:gridCol w:w="852"/>
      </w:tblGrid>
      <w:tr w:rsidR="00C421D2" w:rsidRPr="00EF70F0" w:rsidTr="00503AB8">
        <w:trPr>
          <w:tblHeader/>
        </w:trPr>
        <w:tc>
          <w:tcPr>
            <w:tcW w:w="1147"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Формы</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рекреации</w:t>
            </w:r>
          </w:p>
        </w:tc>
        <w:tc>
          <w:tcPr>
            <w:tcW w:w="3402" w:type="pct"/>
            <w:gridSpan w:val="6"/>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Главные виды действия</w:t>
            </w:r>
          </w:p>
        </w:tc>
        <w:tc>
          <w:tcPr>
            <w:tcW w:w="452"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Коэф-фици-ент экол</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гичес-кого во</w:t>
            </w:r>
            <w:r w:rsidRPr="00EF70F0">
              <w:rPr>
                <w:rFonts w:ascii="Times New Roman" w:eastAsia="Times New Roman" w:hAnsi="Times New Roman"/>
                <w:sz w:val="28"/>
                <w:szCs w:val="28"/>
                <w:lang w:eastAsia="ru-RU"/>
              </w:rPr>
              <w:t>з</w:t>
            </w:r>
            <w:r w:rsidRPr="00EF70F0">
              <w:rPr>
                <w:rFonts w:ascii="Times New Roman" w:eastAsia="Times New Roman" w:hAnsi="Times New Roman"/>
                <w:sz w:val="28"/>
                <w:szCs w:val="28"/>
                <w:lang w:eastAsia="ru-RU"/>
              </w:rPr>
              <w:t>дей-ствия (Э)</w:t>
            </w:r>
          </w:p>
        </w:tc>
      </w:tr>
      <w:tr w:rsidR="00C421D2" w:rsidRPr="00EF70F0" w:rsidTr="00503AB8">
        <w:trPr>
          <w:tblHeader/>
        </w:trPr>
        <w:tc>
          <w:tcPr>
            <w:tcW w:w="1147"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94"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изъятие леса под рекре</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ци-онную инфра-структ</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ру</w:t>
            </w:r>
          </w:p>
        </w:tc>
        <w:tc>
          <w:tcPr>
            <w:tcW w:w="445"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в</w:t>
            </w:r>
            <w:r w:rsidRPr="00EF70F0">
              <w:rPr>
                <w:rFonts w:ascii="Times New Roman" w:eastAsia="Times New Roman" w:hAnsi="Times New Roman"/>
                <w:sz w:val="28"/>
                <w:szCs w:val="28"/>
                <w:lang w:eastAsia="ru-RU"/>
              </w:rPr>
              <w:t>ы</w:t>
            </w:r>
            <w:r w:rsidRPr="00EF70F0">
              <w:rPr>
                <w:rFonts w:ascii="Times New Roman" w:eastAsia="Times New Roman" w:hAnsi="Times New Roman"/>
                <w:sz w:val="28"/>
                <w:szCs w:val="28"/>
                <w:lang w:eastAsia="ru-RU"/>
              </w:rPr>
              <w:t>тап-тыва-ние напоч-ве</w:t>
            </w:r>
            <w:r w:rsidRPr="00EF70F0">
              <w:rPr>
                <w:rFonts w:ascii="Times New Roman" w:eastAsia="Times New Roman" w:hAnsi="Times New Roman"/>
                <w:sz w:val="28"/>
                <w:szCs w:val="28"/>
                <w:lang w:eastAsia="ru-RU"/>
              </w:rPr>
              <w:t>н</w:t>
            </w:r>
            <w:r w:rsidRPr="00EF70F0">
              <w:rPr>
                <w:rFonts w:ascii="Times New Roman" w:eastAsia="Times New Roman" w:hAnsi="Times New Roman"/>
                <w:sz w:val="28"/>
                <w:szCs w:val="28"/>
                <w:lang w:eastAsia="ru-RU"/>
              </w:rPr>
              <w:t>но-го по-крова</w:t>
            </w:r>
          </w:p>
        </w:tc>
        <w:tc>
          <w:tcPr>
            <w:tcW w:w="558"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селек-тивное уничто-жение элемен-тов биогео-ценоза</w:t>
            </w:r>
          </w:p>
        </w:tc>
        <w:tc>
          <w:tcPr>
            <w:tcW w:w="559"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разж</w:t>
            </w:r>
            <w:r w:rsidRPr="00EF70F0">
              <w:rPr>
                <w:rFonts w:ascii="Times New Roman" w:eastAsia="Times New Roman" w:hAnsi="Times New Roman"/>
                <w:sz w:val="28"/>
                <w:szCs w:val="28"/>
                <w:lang w:eastAsia="ru-RU"/>
              </w:rPr>
              <w:t>и</w:t>
            </w:r>
            <w:r w:rsidRPr="00EF70F0">
              <w:rPr>
                <w:rFonts w:ascii="Times New Roman" w:eastAsia="Times New Roman" w:hAnsi="Times New Roman"/>
                <w:sz w:val="28"/>
                <w:szCs w:val="28"/>
                <w:lang w:eastAsia="ru-RU"/>
              </w:rPr>
              <w:t>га-ние кос</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ров, уст</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новка пал</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ток,</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сбор грибов</w:t>
            </w:r>
          </w:p>
        </w:tc>
        <w:tc>
          <w:tcPr>
            <w:tcW w:w="710"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съезд с дороги в лес, гл</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бокая эр</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зия почвы или мн</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гократное уплотн</w:t>
            </w:r>
            <w:r w:rsidRPr="00EF70F0">
              <w:rPr>
                <w:rFonts w:ascii="Times New Roman" w:eastAsia="Times New Roman" w:hAnsi="Times New Roman"/>
                <w:sz w:val="28"/>
                <w:szCs w:val="28"/>
                <w:lang w:eastAsia="ru-RU"/>
              </w:rPr>
              <w:t>е</w:t>
            </w:r>
            <w:r w:rsidRPr="00EF70F0">
              <w:rPr>
                <w:rFonts w:ascii="Times New Roman" w:eastAsia="Times New Roman" w:hAnsi="Times New Roman"/>
                <w:sz w:val="28"/>
                <w:szCs w:val="28"/>
                <w:lang w:eastAsia="ru-RU"/>
              </w:rPr>
              <w:t>ние почвы</w:t>
            </w:r>
          </w:p>
        </w:tc>
        <w:tc>
          <w:tcPr>
            <w:tcW w:w="536"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рубка дров</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 заг</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товка стро</w:t>
            </w:r>
            <w:r w:rsidRPr="00EF70F0">
              <w:rPr>
                <w:rFonts w:ascii="Times New Roman" w:eastAsia="Times New Roman" w:hAnsi="Times New Roman"/>
                <w:sz w:val="28"/>
                <w:szCs w:val="28"/>
                <w:lang w:eastAsia="ru-RU"/>
              </w:rPr>
              <w:t>й</w:t>
            </w:r>
            <w:r w:rsidRPr="00EF70F0">
              <w:rPr>
                <w:rFonts w:ascii="Times New Roman" w:eastAsia="Times New Roman" w:hAnsi="Times New Roman"/>
                <w:sz w:val="28"/>
                <w:szCs w:val="28"/>
                <w:lang w:eastAsia="ru-RU"/>
              </w:rPr>
              <w:t>ма-тери</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лов, выпас скота</w:t>
            </w:r>
          </w:p>
        </w:tc>
        <w:tc>
          <w:tcPr>
            <w:tcW w:w="452"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r>
      <w:tr w:rsidR="00C421D2" w:rsidRPr="00EF70F0" w:rsidTr="00503AB8">
        <w:trPr>
          <w:tblHeader/>
        </w:trPr>
        <w:tc>
          <w:tcPr>
            <w:tcW w:w="1147"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lastRenderedPageBreak/>
              <w:t>1</w:t>
            </w:r>
          </w:p>
        </w:tc>
        <w:tc>
          <w:tcPr>
            <w:tcW w:w="594"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c>
          <w:tcPr>
            <w:tcW w:w="445"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3</w:t>
            </w:r>
          </w:p>
        </w:tc>
        <w:tc>
          <w:tcPr>
            <w:tcW w:w="558"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4</w:t>
            </w:r>
          </w:p>
        </w:tc>
        <w:tc>
          <w:tcPr>
            <w:tcW w:w="559"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c>
          <w:tcPr>
            <w:tcW w:w="710"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6</w:t>
            </w:r>
          </w:p>
        </w:tc>
        <w:tc>
          <w:tcPr>
            <w:tcW w:w="536"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c>
          <w:tcPr>
            <w:tcW w:w="452"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8</w:t>
            </w:r>
          </w:p>
        </w:tc>
      </w:tr>
      <w:tr w:rsidR="00C421D2" w:rsidRPr="00EF70F0" w:rsidTr="00503AB8">
        <w:tc>
          <w:tcPr>
            <w:tcW w:w="1147"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Дорожная</w:t>
            </w:r>
          </w:p>
        </w:tc>
        <w:tc>
          <w:tcPr>
            <w:tcW w:w="594"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8"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0,01</w:t>
            </w:r>
          </w:p>
        </w:tc>
      </w:tr>
      <w:tr w:rsidR="00C421D2" w:rsidRPr="00EF70F0" w:rsidTr="00503AB8">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Бездорожная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Добывательская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Бивачная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Пикниковая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Автотранспор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ная и 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но - пешеходная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13</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Кошевая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15</w:t>
            </w:r>
          </w:p>
        </w:tc>
      </w:tr>
    </w:tbl>
    <w:p w:rsidR="00B01DBA" w:rsidRDefault="00B01DBA"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2.8.11</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Классы устойчивости природных комплексов к рекреационным нагрузкам</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 равнинных условиях (по С.А.Генсирук, М.С.Нижник, Р.Р.Возняк)</w:t>
      </w:r>
    </w:p>
    <w:p w:rsidR="00C421D2" w:rsidRPr="00DF6FF5" w:rsidRDefault="00C421D2" w:rsidP="00C421D2">
      <w:pPr>
        <w:spacing w:after="0"/>
        <w:rPr>
          <w:rFonts w:ascii="Times New Roman" w:eastAsia="Times New Roman" w:hAnsi="Times New Roman"/>
          <w:sz w:val="28"/>
          <w:szCs w:val="28"/>
          <w:lang w:eastAsia="ru-RU"/>
        </w:rPr>
      </w:pPr>
    </w:p>
    <w:tbl>
      <w:tblPr>
        <w:tblW w:w="5002"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64"/>
        <w:gridCol w:w="22"/>
        <w:gridCol w:w="843"/>
        <w:gridCol w:w="651"/>
        <w:gridCol w:w="715"/>
        <w:gridCol w:w="1218"/>
        <w:gridCol w:w="860"/>
        <w:gridCol w:w="864"/>
        <w:gridCol w:w="860"/>
        <w:gridCol w:w="860"/>
        <w:gridCol w:w="857"/>
      </w:tblGrid>
      <w:tr w:rsidR="00C421D2" w:rsidRPr="00DF6FF5" w:rsidTr="00503AB8">
        <w:trPr>
          <w:tblHeader/>
        </w:trPr>
        <w:tc>
          <w:tcPr>
            <w:tcW w:w="883" w:type="pct"/>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Типы лесора</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тительных условий</w:t>
            </w:r>
          </w:p>
        </w:tc>
        <w:tc>
          <w:tcPr>
            <w:tcW w:w="459" w:type="pct"/>
            <w:gridSpan w:val="2"/>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Индекс</w:t>
            </w:r>
          </w:p>
        </w:tc>
        <w:tc>
          <w:tcPr>
            <w:tcW w:w="2288" w:type="pct"/>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Преобладающие породы</w:t>
            </w:r>
          </w:p>
        </w:tc>
        <w:tc>
          <w:tcPr>
            <w:tcW w:w="1370" w:type="pct"/>
            <w:gridSpan w:val="3"/>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Другие категории</w:t>
            </w:r>
          </w:p>
        </w:tc>
      </w:tr>
      <w:tr w:rsidR="00C421D2" w:rsidRPr="00DF6FF5" w:rsidTr="00503AB8">
        <w:trPr>
          <w:tblHeader/>
        </w:trPr>
        <w:tc>
          <w:tcPr>
            <w:tcW w:w="883" w:type="pct"/>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gridSpan w:val="2"/>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сосна</w:t>
            </w:r>
          </w:p>
        </w:tc>
        <w:tc>
          <w:tcPr>
            <w:tcW w:w="380"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ель, пихта</w:t>
            </w:r>
          </w:p>
        </w:tc>
        <w:tc>
          <w:tcPr>
            <w:tcW w:w="64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дуб, бук, граб,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береза, осина</w:t>
            </w:r>
          </w:p>
        </w:tc>
        <w:tc>
          <w:tcPr>
            <w:tcW w:w="459"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ольха черная,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r>
      <w:tr w:rsidR="00C421D2" w:rsidRPr="00DF6FF5" w:rsidTr="00503AB8">
        <w:trPr>
          <w:tblHeader/>
        </w:trPr>
        <w:tc>
          <w:tcPr>
            <w:tcW w:w="883"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gridSpan w:val="2"/>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46"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w:t>
            </w:r>
          </w:p>
        </w:tc>
        <w:tc>
          <w:tcPr>
            <w:tcW w:w="459"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7</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9</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w:t>
            </w:r>
          </w:p>
        </w:tc>
      </w:tr>
      <w:tr w:rsidR="00C421D2" w:rsidRPr="00DF6FF5" w:rsidTr="00503AB8">
        <w:tc>
          <w:tcPr>
            <w:tcW w:w="883" w:type="pct"/>
            <w:tcBorders>
              <w:top w:val="double" w:sz="4" w:space="0" w:color="auto"/>
            </w:tcBorders>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Бор</w:t>
            </w:r>
          </w:p>
        </w:tc>
        <w:tc>
          <w:tcPr>
            <w:tcW w:w="459" w:type="pct"/>
            <w:gridSpan w:val="2"/>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Суборь</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Сугрудок</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Дубрава</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lastRenderedPageBreak/>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13"/>
        </w:trPr>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1932"/>
        </w:trPr>
        <w:tc>
          <w:tcPr>
            <w:tcW w:w="894" w:type="pct"/>
            <w:gridSpan w:val="2"/>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Примечание:</w:t>
            </w:r>
          </w:p>
        </w:tc>
        <w:tc>
          <w:tcPr>
            <w:tcW w:w="4106" w:type="pct"/>
            <w:gridSpan w:val="9"/>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 - ландшафтные поляны; 2* - участки с ограниченным рекреационным использованием (сенокосы, пастбища, прогалины, подлежащие закульт</w:t>
            </w:r>
            <w:r w:rsidRPr="00DF6FF5">
              <w:rPr>
                <w:rFonts w:ascii="Times New Roman" w:eastAsia="Times New Roman" w:hAnsi="Times New Roman"/>
                <w:sz w:val="24"/>
                <w:szCs w:val="24"/>
                <w:lang w:eastAsia="ru-RU"/>
              </w:rPr>
              <w:t>и</w:t>
            </w:r>
            <w:r w:rsidRPr="00DF6FF5">
              <w:rPr>
                <w:rFonts w:ascii="Times New Roman" w:eastAsia="Times New Roman" w:hAnsi="Times New Roman"/>
                <w:sz w:val="24"/>
                <w:szCs w:val="24"/>
                <w:lang w:eastAsia="ru-RU"/>
              </w:rPr>
              <w:t>вированию); 3* - участки с особым режимом ведения хозяйства (неуд</w:t>
            </w:r>
            <w:r w:rsidRPr="00DF6FF5">
              <w:rPr>
                <w:rFonts w:ascii="Times New Roman" w:eastAsia="Times New Roman" w:hAnsi="Times New Roman"/>
                <w:sz w:val="24"/>
                <w:szCs w:val="24"/>
                <w:lang w:eastAsia="ru-RU"/>
              </w:rPr>
              <w:t>о</w:t>
            </w:r>
            <w:r w:rsidRPr="00DF6FF5">
              <w:rPr>
                <w:rFonts w:ascii="Times New Roman" w:eastAsia="Times New Roman" w:hAnsi="Times New Roman"/>
                <w:sz w:val="24"/>
                <w:szCs w:val="24"/>
                <w:lang w:eastAsia="ru-RU"/>
              </w:rPr>
              <w:t>бья, биополяны, несомкнувшиеся лесные культуры, лесосеменные учас</w:t>
            </w:r>
            <w:r w:rsidRPr="00DF6FF5">
              <w:rPr>
                <w:rFonts w:ascii="Times New Roman" w:eastAsia="Times New Roman" w:hAnsi="Times New Roman"/>
                <w:sz w:val="24"/>
                <w:szCs w:val="24"/>
                <w:lang w:eastAsia="ru-RU"/>
              </w:rPr>
              <w:t>т</w:t>
            </w:r>
            <w:r w:rsidRPr="00DF6FF5">
              <w:rPr>
                <w:rFonts w:ascii="Times New Roman" w:eastAsia="Times New Roman" w:hAnsi="Times New Roman"/>
                <w:sz w:val="24"/>
                <w:szCs w:val="24"/>
                <w:lang w:eastAsia="ru-RU"/>
              </w:rPr>
              <w:t>ки и плантации, памятники природы, вырубки, погибшие насаждения).</w:t>
            </w: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1-й –класс – наиболее высокая степень устойчивости</w:t>
            </w:r>
          </w:p>
        </w:tc>
      </w:tr>
    </w:tbl>
    <w:p w:rsidR="00C421D2" w:rsidRDefault="00C421D2" w:rsidP="00C421D2">
      <w:pPr>
        <w:autoSpaceDE w:val="0"/>
        <w:autoSpaceDN w:val="0"/>
        <w:adjustRightInd w:val="0"/>
        <w:spacing w:after="0"/>
        <w:ind w:firstLine="851"/>
        <w:jc w:val="both"/>
        <w:rPr>
          <w:rFonts w:ascii="Times New Roman" w:eastAsia="Times New Roman" w:hAnsi="Times New Roman"/>
          <w:iCs/>
          <w:sz w:val="28"/>
          <w:szCs w:val="28"/>
          <w:lang w:eastAsia="ru-RU"/>
        </w:rPr>
      </w:pP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Подготовку территории под рекреацию следует вести в двух напра</w:t>
      </w:r>
      <w:r w:rsidRPr="00DF6FF5">
        <w:rPr>
          <w:rFonts w:ascii="Times New Roman" w:eastAsia="Times New Roman" w:hAnsi="Times New Roman"/>
          <w:iCs/>
          <w:sz w:val="28"/>
          <w:szCs w:val="28"/>
          <w:lang w:eastAsia="ru-RU"/>
        </w:rPr>
        <w:t>в</w:t>
      </w:r>
      <w:r w:rsidRPr="00DF6FF5">
        <w:rPr>
          <w:rFonts w:ascii="Times New Roman" w:eastAsia="Times New Roman" w:hAnsi="Times New Roman"/>
          <w:iCs/>
          <w:sz w:val="28"/>
          <w:szCs w:val="28"/>
          <w:lang w:eastAsia="ru-RU"/>
        </w:rPr>
        <w:t>ле</w:t>
      </w:r>
      <w:r w:rsidRPr="00DF6FF5">
        <w:rPr>
          <w:rFonts w:ascii="Times New Roman" w:eastAsia="Times New Roman" w:hAnsi="Times New Roman"/>
          <w:iCs/>
          <w:sz w:val="28"/>
          <w:szCs w:val="28"/>
          <w:lang w:eastAsia="ru-RU"/>
        </w:rPr>
        <w:softHyphen/>
        <w:t>ниях:</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проведения ухода за насаждениями (выборка отставших в росте, су</w:t>
      </w:r>
      <w:r w:rsidRPr="00DF6FF5">
        <w:rPr>
          <w:rFonts w:ascii="Times New Roman" w:eastAsia="Times New Roman" w:hAnsi="Times New Roman"/>
          <w:iCs/>
          <w:sz w:val="28"/>
          <w:szCs w:val="28"/>
          <w:lang w:eastAsia="ru-RU"/>
        </w:rPr>
        <w:softHyphen/>
        <w:t>хостойных, суховершинных, зараженных, опасных и валёжных деревьев) для уменьшения сомкнутости полога и повышения санитарного состояния и эс</w:t>
      </w:r>
      <w:r w:rsidRPr="00DF6FF5">
        <w:rPr>
          <w:rFonts w:ascii="Times New Roman" w:eastAsia="Times New Roman" w:hAnsi="Times New Roman"/>
          <w:iCs/>
          <w:sz w:val="28"/>
          <w:szCs w:val="28"/>
          <w:lang w:eastAsia="ru-RU"/>
        </w:rPr>
        <w:softHyphen/>
        <w:t>тетической привлекательности;</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благоустройство территории путем устройства дорожно-тропиночной сети, различного назначения площадок, автостоянок, навесов от дождя, раз</w:t>
      </w:r>
      <w:r w:rsidRPr="00DF6FF5">
        <w:rPr>
          <w:rFonts w:ascii="Times New Roman" w:eastAsia="Times New Roman" w:hAnsi="Times New Roman"/>
          <w:iCs/>
          <w:sz w:val="28"/>
          <w:szCs w:val="28"/>
          <w:lang w:eastAsia="ru-RU"/>
        </w:rPr>
        <w:softHyphen/>
        <w:t>мещения аншлагов, указателей и других мероприятий, спосо</w:t>
      </w:r>
      <w:r w:rsidRPr="00DF6FF5">
        <w:rPr>
          <w:rFonts w:ascii="Times New Roman" w:eastAsia="Times New Roman" w:hAnsi="Times New Roman"/>
          <w:iCs/>
          <w:sz w:val="28"/>
          <w:szCs w:val="28"/>
          <w:lang w:eastAsia="ru-RU"/>
        </w:rPr>
        <w:t>б</w:t>
      </w:r>
      <w:r w:rsidRPr="00DF6FF5">
        <w:rPr>
          <w:rFonts w:ascii="Times New Roman" w:eastAsia="Times New Roman" w:hAnsi="Times New Roman"/>
          <w:iCs/>
          <w:sz w:val="28"/>
          <w:szCs w:val="28"/>
          <w:lang w:eastAsia="ru-RU"/>
        </w:rPr>
        <w:t>ствующих рек</w:t>
      </w:r>
      <w:r w:rsidRPr="00DF6FF5">
        <w:rPr>
          <w:rFonts w:ascii="Times New Roman" w:eastAsia="Times New Roman" w:hAnsi="Times New Roman"/>
          <w:iCs/>
          <w:sz w:val="28"/>
          <w:szCs w:val="28"/>
          <w:lang w:eastAsia="ru-RU"/>
        </w:rPr>
        <w:softHyphen/>
        <w:t>реационной ёмкости насаждений.</w:t>
      </w: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Лесная среда, если она предварительно не подготовлена для рекре</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ции, начинает разрушаться при нагрузке свыше 10 чел./га. Поэтому размещ</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емые по функциональным зонам объекты рекреационного назначения дол</w:t>
      </w:r>
      <w:r w:rsidRPr="00DF6FF5">
        <w:rPr>
          <w:rFonts w:ascii="Times New Roman" w:eastAsia="Times New Roman" w:hAnsi="Times New Roman"/>
          <w:iCs/>
          <w:sz w:val="28"/>
          <w:szCs w:val="28"/>
          <w:lang w:eastAsia="ru-RU"/>
        </w:rPr>
        <w:t>ж</w:t>
      </w:r>
      <w:r w:rsidRPr="00DF6FF5">
        <w:rPr>
          <w:rFonts w:ascii="Times New Roman" w:eastAsia="Times New Roman" w:hAnsi="Times New Roman"/>
          <w:iCs/>
          <w:sz w:val="28"/>
          <w:szCs w:val="28"/>
          <w:lang w:eastAsia="ru-RU"/>
        </w:rPr>
        <w:t>ны иметь площади, позволяющие обеспечить полноценный отдых без нар</w:t>
      </w:r>
      <w:r w:rsidRPr="00DF6FF5">
        <w:rPr>
          <w:rFonts w:ascii="Times New Roman" w:eastAsia="Times New Roman" w:hAnsi="Times New Roman"/>
          <w:iCs/>
          <w:sz w:val="28"/>
          <w:szCs w:val="28"/>
          <w:lang w:eastAsia="ru-RU"/>
        </w:rPr>
        <w:t>у</w:t>
      </w:r>
      <w:r w:rsidRPr="00DF6FF5">
        <w:rPr>
          <w:rFonts w:ascii="Times New Roman" w:eastAsia="Times New Roman" w:hAnsi="Times New Roman"/>
          <w:iCs/>
          <w:sz w:val="28"/>
          <w:szCs w:val="28"/>
          <w:lang w:eastAsia="ru-RU"/>
        </w:rPr>
        <w:t>шения природной среды. В зависимости от рекреационной нагрузки режим использования лесных участков для отдыха может быть:</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свободный- нагрузка до 5 чел/га (зона тихого отдыха);</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средне-регулируемый - нагрузка 6-20 чел./га (зона активного отд</w:t>
      </w:r>
      <w:r w:rsidRPr="00DF6FF5">
        <w:rPr>
          <w:rFonts w:ascii="Times New Roman" w:eastAsia="Times New Roman" w:hAnsi="Times New Roman"/>
          <w:iCs/>
          <w:sz w:val="28"/>
          <w:szCs w:val="28"/>
          <w:lang w:eastAsia="ru-RU"/>
        </w:rPr>
        <w:t>ы</w:t>
      </w:r>
      <w:r w:rsidRPr="00DF6FF5">
        <w:rPr>
          <w:rFonts w:ascii="Times New Roman" w:eastAsia="Times New Roman" w:hAnsi="Times New Roman"/>
          <w:iCs/>
          <w:sz w:val="28"/>
          <w:szCs w:val="28"/>
          <w:lang w:eastAsia="ru-RU"/>
        </w:rPr>
        <w:t>ха);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-строго-регулируемый - нагрузка более 20 чел./га (максимально обу</w:t>
      </w:r>
      <w:r w:rsidRPr="00DF6FF5">
        <w:rPr>
          <w:rFonts w:ascii="Times New Roman" w:eastAsia="Times New Roman" w:hAnsi="Times New Roman"/>
          <w:iCs/>
          <w:sz w:val="28"/>
          <w:szCs w:val="28"/>
          <w:lang w:eastAsia="ru-RU"/>
        </w:rPr>
        <w:softHyphen/>
        <w:t>строена).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Функциональное зонирование территории зоны</w:t>
      </w: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рекреационной деятельности</w:t>
      </w:r>
    </w:p>
    <w:p w:rsidR="00C421D2" w:rsidRPr="00CC4AED" w:rsidRDefault="00C421D2" w:rsidP="00C421D2">
      <w:pPr>
        <w:shd w:val="clear" w:color="auto" w:fill="FFFFFF"/>
        <w:tabs>
          <w:tab w:val="left" w:pos="9298"/>
        </w:tabs>
        <w:spacing w:after="0" w:line="240" w:lineRule="auto"/>
        <w:ind w:firstLine="851"/>
        <w:jc w:val="both"/>
        <w:rPr>
          <w:rFonts w:ascii="Times New Roman" w:eastAsia="Times New Roman" w:hAnsi="Times New Roman"/>
          <w:bCs/>
          <w:sz w:val="28"/>
          <w:szCs w:val="28"/>
          <w:lang w:eastAsia="ru-RU"/>
        </w:rPr>
      </w:pP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Для обеспечения единого подхода к дифференциации территории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лесов функциональные зоны выделяются по категориям рекр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ационного ландшафта (таблица 2.8.</w:t>
      </w:r>
      <w:r>
        <w:rPr>
          <w:rFonts w:ascii="Times New Roman" w:eastAsia="Times New Roman" w:hAnsi="Times New Roman"/>
          <w:sz w:val="28"/>
          <w:szCs w:val="28"/>
          <w:lang w:eastAsia="ru-RU"/>
        </w:rPr>
        <w:t>12</w:t>
      </w:r>
      <w:r w:rsidRPr="00CC4AED">
        <w:rPr>
          <w:rFonts w:ascii="Times New Roman" w:eastAsia="Times New Roman" w:hAnsi="Times New Roman"/>
          <w:sz w:val="28"/>
          <w:szCs w:val="28"/>
          <w:lang w:eastAsia="ru-RU"/>
        </w:rPr>
        <w:t xml:space="preserve">) в пределах категорий защитных лесов и хозяйственных частей: парковая категория ландшафта (функциональная </w:t>
      </w:r>
      <w:r w:rsidRPr="00CC4AED">
        <w:rPr>
          <w:rFonts w:ascii="Times New Roman" w:eastAsia="Times New Roman" w:hAnsi="Times New Roman"/>
          <w:sz w:val="28"/>
          <w:szCs w:val="28"/>
          <w:lang w:eastAsia="ru-RU"/>
        </w:rPr>
        <w:lastRenderedPageBreak/>
        <w:t>зона значительной интенсивности посещения рекреантами), лесопарковая к</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тегория ландшафта (средней интенсивности) и лесная категория ландшафта (слабой интенсивности посещения). Каждая функциональная зона характер</w:t>
      </w:r>
      <w:r w:rsidRPr="00CC4AED">
        <w:rPr>
          <w:rFonts w:ascii="Times New Roman" w:eastAsia="Times New Roman" w:hAnsi="Times New Roman"/>
          <w:sz w:val="28"/>
          <w:szCs w:val="28"/>
          <w:lang w:eastAsia="ru-RU"/>
        </w:rPr>
        <w:t>и</w:t>
      </w:r>
      <w:r w:rsidRPr="00CC4AED">
        <w:rPr>
          <w:rFonts w:ascii="Times New Roman" w:eastAsia="Times New Roman" w:hAnsi="Times New Roman"/>
          <w:sz w:val="28"/>
          <w:szCs w:val="28"/>
          <w:lang w:eastAsia="ru-RU"/>
        </w:rPr>
        <w:t>зуется преобладающими в ней видами отдыха, формой рекреационного и</w:t>
      </w:r>
      <w:r w:rsidRPr="00CC4AED">
        <w:rPr>
          <w:rFonts w:ascii="Times New Roman" w:eastAsia="Times New Roman" w:hAnsi="Times New Roman"/>
          <w:sz w:val="28"/>
          <w:szCs w:val="28"/>
          <w:lang w:eastAsia="ru-RU"/>
        </w:rPr>
        <w:t>с</w:t>
      </w:r>
      <w:r w:rsidRPr="00CC4AED">
        <w:rPr>
          <w:rFonts w:ascii="Times New Roman" w:eastAsia="Times New Roman" w:hAnsi="Times New Roman"/>
          <w:sz w:val="28"/>
          <w:szCs w:val="28"/>
          <w:lang w:eastAsia="ru-RU"/>
        </w:rPr>
        <w:t>пользования, необходимостью дальнейшей дифференциации территории, спецификой правового режима и целевым назначением мероприятий.</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В пределах всех функциональных зон при необходимости возможно выделение участков покоя, памятников природы, мемориальных объектов, а в лесной категории ландшафта возможны заповедные участки. Неодноро</w:t>
      </w:r>
      <w:r w:rsidRPr="00CC4AED">
        <w:rPr>
          <w:rFonts w:ascii="Times New Roman" w:eastAsia="Times New Roman" w:hAnsi="Times New Roman"/>
          <w:sz w:val="28"/>
          <w:szCs w:val="28"/>
          <w:lang w:eastAsia="ru-RU"/>
        </w:rPr>
        <w:t>д</w:t>
      </w:r>
      <w:r w:rsidRPr="00CC4AED">
        <w:rPr>
          <w:rFonts w:ascii="Times New Roman" w:eastAsia="Times New Roman" w:hAnsi="Times New Roman"/>
          <w:sz w:val="28"/>
          <w:szCs w:val="28"/>
          <w:lang w:eastAsia="ru-RU"/>
        </w:rPr>
        <w:t>ность форм рекреационного использования лесов обычно наблюдается в л</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сопарковой категории ландшафта, что требует ее разделения на подзоны по этому признаку. При этом форма рекреационного использования лесов - с</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вокупность видов и форм лесной рекреации, отличающихся организацией отдыха, его характером на территориях различного функционального назн</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чения и реализуемых в целях восстановления жизненных сил и улучшения здоровья людей. Поэтому возможно выделение подзон массового организ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ванного, массового самодеятельного, пляжного отдыха; отдыха на террит</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рии рекреационной застройки и др. Все это позволяет дифференцировать способы определения рекреационной ёмкости территории, фактических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нагрузок, оптимизировать интенсивность и характер благ</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устройства, перераспределяющего потоки отдыхающих и снижающего 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пень экологического воздействия рекреации на природную среду.</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Сначала производится анализ рекреационного, функционального 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нирования всего природно-территориального комплекса, частью которого является лесной участок, конкретизация роли его назначения, в общей сист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ме. Функциональное зонирование территории лесного участка проводится по преобладающим видам отдыха (спортивные игры, спорт, кратковременные и длительные прогулки, экскурсии, виды добывательской формы рекреации и др.), формам рекреации (дорожная, бездорожная, добывательская, пикник</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вая), а также с учётом форм рекреационного пользования (пляжный отдых, отдых на территории рекреационной застройки и др.).</w:t>
      </w:r>
    </w:p>
    <w:p w:rsidR="00C421D2" w:rsidRDefault="00C421D2" w:rsidP="00B01DBA">
      <w:pPr>
        <w:spacing w:after="0" w:line="240" w:lineRule="auto"/>
        <w:jc w:val="both"/>
        <w:rPr>
          <w:rFonts w:ascii="Times New Roman" w:eastAsia="Times New Roman" w:hAnsi="Times New Roman"/>
          <w:sz w:val="28"/>
          <w:szCs w:val="28"/>
          <w:lang w:eastAsia="ru-RU"/>
        </w:rPr>
      </w:pPr>
    </w:p>
    <w:p w:rsidR="00B01DBA" w:rsidRPr="00CC4AED" w:rsidRDefault="00B01DBA" w:rsidP="00B01DBA">
      <w:pPr>
        <w:autoSpaceDE w:val="0"/>
        <w:autoSpaceDN w:val="0"/>
        <w:adjustRightInd w:val="0"/>
        <w:spacing w:after="0"/>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Таблица 2.8.</w:t>
      </w:r>
      <w:r>
        <w:rPr>
          <w:rFonts w:ascii="Times New Roman" w:eastAsia="Times New Roman" w:hAnsi="Times New Roman"/>
          <w:sz w:val="28"/>
          <w:szCs w:val="28"/>
          <w:lang w:eastAsia="ru-RU"/>
        </w:rPr>
        <w:t>12</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Организационно-хозяйственные мероприятия в различных</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категориях ландшафта</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
    <w:tbl>
      <w:tblPr>
        <w:tblW w:w="9360" w:type="dxa"/>
        <w:tblInd w:w="-38" w:type="dxa"/>
        <w:tblLayout w:type="fixed"/>
        <w:tblCellMar>
          <w:left w:w="28" w:type="dxa"/>
          <w:right w:w="28" w:type="dxa"/>
        </w:tblCellMar>
        <w:tblLook w:val="0000" w:firstRow="0" w:lastRow="0" w:firstColumn="0" w:lastColumn="0" w:noHBand="0" w:noVBand="0"/>
      </w:tblPr>
      <w:tblGrid>
        <w:gridCol w:w="615"/>
        <w:gridCol w:w="2297"/>
        <w:gridCol w:w="2128"/>
        <w:gridCol w:w="2409"/>
        <w:gridCol w:w="1911"/>
      </w:tblGrid>
      <w:tr w:rsidR="00B01DBA" w:rsidRPr="0026446E" w:rsidTr="00910FD7">
        <w:trPr>
          <w:tblHeader/>
        </w:trPr>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bCs/>
                <w:sz w:val="26"/>
                <w:szCs w:val="26"/>
                <w:lang w:eastAsia="ru-RU"/>
              </w:rPr>
            </w:pPr>
            <w:r w:rsidRPr="0026446E">
              <w:rPr>
                <w:rFonts w:ascii="Times New Roman" w:eastAsia="Times New Roman" w:hAnsi="Times New Roman"/>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п/п</w:t>
            </w:r>
          </w:p>
        </w:tc>
        <w:tc>
          <w:tcPr>
            <w:tcW w:w="2297"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Наименование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показателей</w:t>
            </w:r>
          </w:p>
        </w:tc>
        <w:tc>
          <w:tcPr>
            <w:tcW w:w="6448" w:type="dxa"/>
            <w:gridSpan w:val="3"/>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Категории ландшафта</w:t>
            </w:r>
          </w:p>
        </w:tc>
      </w:tr>
      <w:tr w:rsidR="00B01DBA" w:rsidRPr="0026446E" w:rsidTr="00910FD7">
        <w:trPr>
          <w:tblHeader/>
        </w:trPr>
        <w:tc>
          <w:tcPr>
            <w:tcW w:w="615"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128"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парковая</w:t>
            </w:r>
          </w:p>
        </w:tc>
        <w:tc>
          <w:tcPr>
            <w:tcW w:w="2409"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лесопарковая</w:t>
            </w:r>
          </w:p>
        </w:tc>
        <w:tc>
          <w:tcPr>
            <w:tcW w:w="1911"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Лесная</w:t>
            </w:r>
          </w:p>
        </w:tc>
      </w:tr>
      <w:tr w:rsidR="00B01DBA" w:rsidRPr="0026446E" w:rsidTr="00910FD7">
        <w:trPr>
          <w:tblHeader/>
        </w:trPr>
        <w:tc>
          <w:tcPr>
            <w:tcW w:w="615"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128"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409"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1911"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r>
      <w:tr w:rsidR="00B01DBA" w:rsidRPr="0026446E" w:rsidTr="00910FD7">
        <w:tc>
          <w:tcPr>
            <w:tcW w:w="615"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Интенсивность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посещения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рекреантами</w:t>
            </w:r>
          </w:p>
        </w:tc>
        <w:tc>
          <w:tcPr>
            <w:tcW w:w="2128"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Значительная</w:t>
            </w:r>
          </w:p>
        </w:tc>
        <w:tc>
          <w:tcPr>
            <w:tcW w:w="2409"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Средняя</w:t>
            </w:r>
          </w:p>
        </w:tc>
        <w:tc>
          <w:tcPr>
            <w:tcW w:w="1911"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Слабая</w:t>
            </w:r>
          </w:p>
        </w:tc>
      </w:tr>
      <w:tr w:rsidR="00B01DBA" w:rsidRPr="0026446E" w:rsidTr="00910FD7">
        <w:trPr>
          <w:trHeight w:val="2027"/>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2</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Преобладающие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 виды отдыха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прогулки, детские подвижные игры, спортивные игры на оборудованных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щадках, выгул 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вотных, отдых в м</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лых формах ар</w:t>
            </w:r>
            <w:r w:rsidRPr="0026446E">
              <w:rPr>
                <w:rFonts w:ascii="Times New Roman" w:eastAsia="Times New Roman" w:hAnsi="Times New Roman"/>
                <w:spacing w:val="-20"/>
                <w:sz w:val="26"/>
                <w:szCs w:val="26"/>
                <w:lang w:eastAsia="ru-RU"/>
              </w:rPr>
              <w:softHyphen/>
              <w:t>хитектуры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гулки, отдых на траве, спорт, отдых в оборуд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ванных местах индив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дуального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Туризм, длител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ные прогулки, 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бывательская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креация</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Возможные подзоны,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особо охраняемые участки, отдельные объекты</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рем</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зы,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Подзоны: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орга</w:t>
            </w:r>
            <w:r w:rsidRPr="0026446E">
              <w:rPr>
                <w:rFonts w:ascii="Times New Roman" w:eastAsia="Times New Roman" w:hAnsi="Times New Roman"/>
                <w:spacing w:val="-20"/>
                <w:sz w:val="26"/>
                <w:szCs w:val="26"/>
                <w:lang w:eastAsia="ru-RU"/>
              </w:rPr>
              <w:softHyphen/>
              <w:t>низованного отдыха (спортивно-парковая, сектор «тишины»);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само</w:t>
            </w:r>
            <w:r w:rsidRPr="0026446E">
              <w:rPr>
                <w:rFonts w:ascii="Times New Roman" w:eastAsia="Times New Roman" w:hAnsi="Times New Roman"/>
                <w:spacing w:val="-20"/>
                <w:sz w:val="26"/>
                <w:szCs w:val="26"/>
                <w:lang w:eastAsia="ru-RU"/>
              </w:rPr>
              <w:softHyphen/>
              <w:t>деятельного отдыха;</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-рекреационной застро</w:t>
            </w:r>
            <w:r w:rsidRPr="0026446E">
              <w:rPr>
                <w:rFonts w:ascii="Times New Roman" w:eastAsia="Times New Roman" w:hAnsi="Times New Roman"/>
                <w:spacing w:val="-20"/>
                <w:sz w:val="26"/>
                <w:szCs w:val="26"/>
                <w:lang w:eastAsia="ru-RU"/>
              </w:rPr>
              <w:t>й</w:t>
            </w:r>
            <w:r w:rsidRPr="0026446E">
              <w:rPr>
                <w:rFonts w:ascii="Times New Roman" w:eastAsia="Times New Roman" w:hAnsi="Times New Roman"/>
                <w:spacing w:val="-20"/>
                <w:sz w:val="26"/>
                <w:szCs w:val="26"/>
                <w:lang w:eastAsia="ru-RU"/>
              </w:rPr>
              <w:t>ки и пляжная.</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памя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ники природы.</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и заповедывания,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r>
      <w:tr w:rsidR="00B01DBA" w:rsidRPr="0026446E" w:rsidTr="00910FD7">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Целевое назначение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мероприятий:</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 отношении фло</w:t>
            </w:r>
            <w:r w:rsidRPr="0026446E">
              <w:rPr>
                <w:rFonts w:ascii="Times New Roman" w:eastAsia="Times New Roman" w:hAnsi="Times New Roman"/>
                <w:spacing w:val="-20"/>
                <w:sz w:val="26"/>
                <w:szCs w:val="26"/>
                <w:lang w:eastAsia="ru-RU"/>
              </w:rPr>
              <w:softHyphen/>
              <w:t>ристического компле</w:t>
            </w:r>
            <w:r w:rsidRPr="0026446E">
              <w:rPr>
                <w:rFonts w:ascii="Times New Roman" w:eastAsia="Times New Roman" w:hAnsi="Times New Roman"/>
                <w:spacing w:val="-20"/>
                <w:sz w:val="26"/>
                <w:szCs w:val="26"/>
                <w:lang w:eastAsia="ru-RU"/>
              </w:rPr>
              <w:t>к</w:t>
            </w:r>
            <w:r w:rsidRPr="0026446E">
              <w:rPr>
                <w:rFonts w:ascii="Times New Roman" w:eastAsia="Times New Roman" w:hAnsi="Times New Roman"/>
                <w:spacing w:val="-20"/>
                <w:sz w:val="26"/>
                <w:szCs w:val="26"/>
                <w:lang w:eastAsia="ru-RU"/>
              </w:rPr>
              <w:t>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ус</w:t>
            </w:r>
            <w:r w:rsidRPr="0026446E">
              <w:rPr>
                <w:rFonts w:ascii="Times New Roman" w:eastAsia="Times New Roman" w:hAnsi="Times New Roman"/>
                <w:spacing w:val="-20"/>
                <w:sz w:val="26"/>
                <w:szCs w:val="26"/>
                <w:lang w:eastAsia="ru-RU"/>
              </w:rPr>
              <w:softHyphen/>
              <w:t>тойчивых, эстетич</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ски ценных на</w:t>
            </w:r>
            <w:r w:rsidRPr="0026446E">
              <w:rPr>
                <w:rFonts w:ascii="Times New Roman" w:eastAsia="Times New Roman" w:hAnsi="Times New Roman"/>
                <w:spacing w:val="-20"/>
                <w:sz w:val="26"/>
                <w:szCs w:val="26"/>
                <w:lang w:eastAsia="ru-RU"/>
              </w:rPr>
              <w:softHyphen/>
              <w:t>саждений паркового характера;</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сложных по составу и форме насаждений паркового характера в соответствии с лесорастительными условиями;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Сохранение ле</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ных биоценозов в их естественном состоянии;</w:t>
            </w:r>
          </w:p>
        </w:tc>
      </w:tr>
      <w:tr w:rsidR="00B01DBA" w:rsidRPr="0026446E" w:rsidTr="00910FD7">
        <w:tc>
          <w:tcPr>
            <w:tcW w:w="615" w:type="dxa"/>
            <w:vMerge/>
            <w:tcBorders>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 отношении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фаунистического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комплекса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Привлечение цен</w:t>
            </w:r>
            <w:r w:rsidRPr="0026446E">
              <w:rPr>
                <w:rFonts w:ascii="Times New Roman" w:eastAsia="Times New Roman" w:hAnsi="Times New Roman"/>
                <w:spacing w:val="-20"/>
                <w:sz w:val="26"/>
                <w:szCs w:val="26"/>
                <w:lang w:eastAsia="ru-RU"/>
              </w:rPr>
              <w:softHyphen/>
              <w:t>ных видов животных;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благоприя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условий обитания животных;</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Охрана, воспрои</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водство и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сти животных;</w:t>
            </w:r>
          </w:p>
        </w:tc>
      </w:tr>
      <w:tr w:rsidR="00B01DBA" w:rsidRPr="0026446E" w:rsidTr="00910FD7">
        <w:tc>
          <w:tcPr>
            <w:tcW w:w="615" w:type="dxa"/>
            <w:vMerge/>
            <w:tcBorders>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-рекреационных</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Обеспечение условий для различных видов массового отдыха в парковых насажден</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ях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доро</w:t>
            </w:r>
            <w:r w:rsidRPr="0026446E">
              <w:rPr>
                <w:rFonts w:ascii="Times New Roman" w:eastAsia="Times New Roman" w:hAnsi="Times New Roman"/>
                <w:spacing w:val="-20"/>
                <w:sz w:val="26"/>
                <w:szCs w:val="26"/>
                <w:lang w:eastAsia="ru-RU"/>
              </w:rPr>
              <w:t>ж</w:t>
            </w:r>
            <w:r w:rsidRPr="0026446E">
              <w:rPr>
                <w:rFonts w:ascii="Times New Roman" w:eastAsia="Times New Roman" w:hAnsi="Times New Roman"/>
                <w:spacing w:val="-20"/>
                <w:sz w:val="26"/>
                <w:szCs w:val="26"/>
                <w:lang w:eastAsia="ru-RU"/>
              </w:rPr>
              <w:t>но-тропиночной сети, прогулочных, экскурс</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онных мар</w:t>
            </w:r>
            <w:r w:rsidRPr="0026446E">
              <w:rPr>
                <w:rFonts w:ascii="Times New Roman" w:eastAsia="Times New Roman" w:hAnsi="Times New Roman"/>
                <w:spacing w:val="-20"/>
                <w:sz w:val="26"/>
                <w:szCs w:val="26"/>
                <w:lang w:eastAsia="ru-RU"/>
              </w:rPr>
              <w:softHyphen/>
              <w:t>шрутов и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мест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отдельных дорог хозяйственного назначения и уче</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но-познава-тельных маршр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тов</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Лесоводственный уход</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рубки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ки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ухода, са</w:t>
            </w:r>
            <w:r w:rsidRPr="0026446E">
              <w:rPr>
                <w:rFonts w:ascii="Times New Roman" w:eastAsia="Times New Roman" w:hAnsi="Times New Roman"/>
                <w:spacing w:val="-20"/>
                <w:sz w:val="26"/>
                <w:szCs w:val="26"/>
                <w:lang w:eastAsia="ru-RU"/>
              </w:rPr>
              <w:softHyphen/>
              <w:t>нитарные рубки</w:t>
            </w:r>
          </w:p>
        </w:tc>
      </w:tr>
      <w:tr w:rsidR="00B01DBA" w:rsidRPr="0026446E" w:rsidTr="00910FD7">
        <w:trPr>
          <w:trHeight w:val="1230"/>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6</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Лесовосстановление и формирование лан</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шафтов</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ки (ландшафтные, декоративно – защи</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ные)</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посадки (ландшафтные, лесные, специальные, декор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тивно-защитные)</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Лесные культуры и специальные 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садки</w:t>
            </w:r>
          </w:p>
        </w:tc>
      </w:tr>
      <w:tr w:rsidR="00B01DBA" w:rsidRPr="0026446E" w:rsidTr="00910FD7">
        <w:trPr>
          <w:trHeight w:val="946"/>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7</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Охрана и защита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тивопожарные мер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приятия</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противопожарные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противопожарные мероприятия</w:t>
            </w:r>
          </w:p>
        </w:tc>
      </w:tr>
      <w:tr w:rsidR="00B01DBA" w:rsidRPr="0026446E" w:rsidTr="00910FD7">
        <w:trPr>
          <w:trHeight w:val="299"/>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8</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Биотехнические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ремизных участков, искусстве</w:t>
            </w:r>
            <w:r w:rsidRPr="0026446E">
              <w:rPr>
                <w:rFonts w:ascii="Times New Roman" w:eastAsia="Times New Roman" w:hAnsi="Times New Roman"/>
                <w:spacing w:val="-20"/>
                <w:sz w:val="26"/>
                <w:szCs w:val="26"/>
                <w:lang w:eastAsia="ru-RU"/>
              </w:rPr>
              <w:t>н</w:t>
            </w:r>
            <w:r w:rsidRPr="0026446E">
              <w:rPr>
                <w:rFonts w:ascii="Times New Roman" w:eastAsia="Times New Roman" w:hAnsi="Times New Roman"/>
                <w:spacing w:val="-20"/>
                <w:sz w:val="26"/>
                <w:szCs w:val="26"/>
                <w:lang w:eastAsia="ru-RU"/>
              </w:rPr>
              <w:t>ных гнездовий, по</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кормка,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устройство водопоев, регулирование чи</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ленности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охрана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участков ра</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множения ценных видов животных, создание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миз, устройство корм</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шек и водопоев,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численности отдельных видов живо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расселение мур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вейников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на отдельных участков размн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жения ценных 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дов животных, ре-акклиматизация, регулирование численности, устройство водоп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ев</w:t>
            </w:r>
          </w:p>
        </w:tc>
      </w:tr>
      <w:tr w:rsidR="00B01DBA" w:rsidRPr="0026446E" w:rsidTr="00910FD7">
        <w:trPr>
          <w:trHeight w:val="2185"/>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9</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Рекреационные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услуги</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 мест массового индивид</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ального отдыха, спо</w:t>
            </w:r>
            <w:r w:rsidRPr="0026446E">
              <w:rPr>
                <w:rFonts w:ascii="Times New Roman" w:eastAsia="Times New Roman" w:hAnsi="Times New Roman"/>
                <w:spacing w:val="-20"/>
                <w:sz w:val="26"/>
                <w:szCs w:val="26"/>
                <w:lang w:eastAsia="ru-RU"/>
              </w:rPr>
              <w:t>р</w:t>
            </w:r>
            <w:r w:rsidRPr="0026446E">
              <w:rPr>
                <w:rFonts w:ascii="Times New Roman" w:eastAsia="Times New Roman" w:hAnsi="Times New Roman"/>
                <w:spacing w:val="-20"/>
                <w:sz w:val="26"/>
                <w:szCs w:val="26"/>
                <w:lang w:eastAsia="ru-RU"/>
              </w:rPr>
              <w:t>тивно-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плоскостных соор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жений, детских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щадок, пляжей.</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обслуж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вающих учреждений</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дорожно-тропиночной сети, мест индивидуал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ного отдыха,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пляжей, прогулоч-</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ных, экскурсионных маршрутов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Проложение и</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учебно-познавательных тематических маршрутов</w:t>
            </w:r>
          </w:p>
        </w:tc>
      </w:tr>
    </w:tbl>
    <w:p w:rsidR="00B01DBA" w:rsidRDefault="00B01DBA" w:rsidP="00B01DBA">
      <w:pPr>
        <w:spacing w:after="0" w:line="240" w:lineRule="auto"/>
        <w:rPr>
          <w:rFonts w:ascii="Times New Roman" w:hAnsi="Times New Roman"/>
          <w:i/>
          <w:sz w:val="28"/>
          <w:szCs w:val="28"/>
        </w:rPr>
      </w:pPr>
    </w:p>
    <w:p w:rsidR="00B01DBA" w:rsidRPr="0076174C" w:rsidRDefault="00B01DBA" w:rsidP="00B01DBA">
      <w:pPr>
        <w:spacing w:after="0" w:line="240" w:lineRule="auto"/>
        <w:rPr>
          <w:rFonts w:ascii="Times New Roman" w:hAnsi="Times New Roman"/>
          <w:i/>
          <w:sz w:val="28"/>
          <w:szCs w:val="28"/>
        </w:rPr>
      </w:pPr>
      <w:r w:rsidRPr="0076174C">
        <w:rPr>
          <w:rFonts w:ascii="Times New Roman" w:hAnsi="Times New Roman"/>
          <w:i/>
          <w:sz w:val="28"/>
          <w:szCs w:val="28"/>
        </w:rPr>
        <w:t>Сроки использования лесов для осуществления рекреационной деятельности</w:t>
      </w:r>
    </w:p>
    <w:p w:rsidR="00B01DBA" w:rsidRDefault="00B01DBA" w:rsidP="00B01DBA">
      <w:pPr>
        <w:spacing w:after="0" w:line="240" w:lineRule="auto"/>
        <w:ind w:firstLine="708"/>
        <w:jc w:val="both"/>
        <w:rPr>
          <w:rFonts w:ascii="Times New Roman" w:hAnsi="Times New Roman"/>
          <w:sz w:val="28"/>
          <w:szCs w:val="28"/>
        </w:rPr>
      </w:pPr>
      <w:r w:rsidRPr="0076174C">
        <w:rPr>
          <w:rFonts w:ascii="Times New Roman" w:hAnsi="Times New Roman"/>
          <w:sz w:val="28"/>
          <w:szCs w:val="28"/>
        </w:rPr>
        <w:t>Конкретные сроки разрешенного использования лесов устанавливаю</w:t>
      </w:r>
      <w:r w:rsidRPr="0076174C">
        <w:rPr>
          <w:rFonts w:ascii="Times New Roman" w:hAnsi="Times New Roman"/>
          <w:sz w:val="28"/>
          <w:szCs w:val="28"/>
        </w:rPr>
        <w:t>т</w:t>
      </w:r>
      <w:r w:rsidRPr="0076174C">
        <w:rPr>
          <w:rFonts w:ascii="Times New Roman" w:hAnsi="Times New Roman"/>
          <w:sz w:val="28"/>
          <w:szCs w:val="28"/>
        </w:rPr>
        <w:t>ся в договоре аренды сроком от 10 до 49 лет (в соответствии с п.3 ст. 72 Ле</w:t>
      </w:r>
      <w:r w:rsidRPr="0076174C">
        <w:rPr>
          <w:rFonts w:ascii="Times New Roman" w:hAnsi="Times New Roman"/>
          <w:sz w:val="28"/>
          <w:szCs w:val="28"/>
        </w:rPr>
        <w:t>с</w:t>
      </w:r>
      <w:r w:rsidRPr="0076174C">
        <w:rPr>
          <w:rFonts w:ascii="Times New Roman" w:hAnsi="Times New Roman"/>
          <w:sz w:val="28"/>
          <w:szCs w:val="28"/>
        </w:rPr>
        <w:t>ного кодекса РФ).</w:t>
      </w:r>
    </w:p>
    <w:p w:rsidR="00B01DBA" w:rsidRPr="006D0DF8" w:rsidRDefault="00B01DBA" w:rsidP="00B01DBA">
      <w:pPr>
        <w:spacing w:after="0" w:line="240" w:lineRule="auto"/>
        <w:ind w:firstLine="708"/>
        <w:jc w:val="both"/>
        <w:rPr>
          <w:rFonts w:ascii="Times New Roman" w:hAnsi="Times New Roman"/>
          <w:sz w:val="28"/>
          <w:szCs w:val="28"/>
        </w:rPr>
      </w:pPr>
    </w:p>
    <w:p w:rsidR="00B01DBA" w:rsidRPr="006D0DF8" w:rsidRDefault="00B01DBA" w:rsidP="00B01DBA">
      <w:pPr>
        <w:pStyle w:val="1"/>
        <w:jc w:val="center"/>
        <w:rPr>
          <w:b/>
          <w:bCs/>
          <w:color w:val="000000"/>
          <w:szCs w:val="28"/>
        </w:rPr>
      </w:pPr>
      <w:bookmarkStart w:id="57" w:name="_Toc504009451"/>
      <w:r w:rsidRPr="006D0DF8">
        <w:rPr>
          <w:b/>
          <w:bCs/>
          <w:color w:val="000000"/>
          <w:szCs w:val="28"/>
        </w:rPr>
        <w:t>2.9. Нормативы, параметры и сроки разрешенного использования лесов для создания лесных плантаций и их эксплуатации</w:t>
      </w:r>
      <w:bookmarkEnd w:id="57"/>
    </w:p>
    <w:p w:rsidR="00B01DBA" w:rsidRPr="006D0DF8" w:rsidRDefault="00B01DBA" w:rsidP="00B01DBA">
      <w:pPr>
        <w:spacing w:after="0" w:line="240" w:lineRule="auto"/>
        <w:rPr>
          <w:rFonts w:ascii="Times New Roman" w:hAnsi="Times New Roman"/>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Согласно </w:t>
      </w:r>
      <w:r>
        <w:rPr>
          <w:rFonts w:ascii="Times New Roman" w:hAnsi="Times New Roman"/>
          <w:sz w:val="28"/>
          <w:szCs w:val="28"/>
        </w:rPr>
        <w:t>Приказу</w:t>
      </w:r>
      <w:r w:rsidRPr="005B445F">
        <w:rPr>
          <w:rFonts w:ascii="Times New Roman" w:hAnsi="Times New Roman"/>
          <w:sz w:val="28"/>
          <w:szCs w:val="28"/>
        </w:rPr>
        <w:t xml:space="preserve"> </w:t>
      </w:r>
      <w:r>
        <w:rPr>
          <w:rFonts w:ascii="Times New Roman" w:hAnsi="Times New Roman"/>
          <w:sz w:val="28"/>
          <w:szCs w:val="28"/>
        </w:rPr>
        <w:t>Федерального агентства лесного хозяйства Росси</w:t>
      </w:r>
      <w:r>
        <w:rPr>
          <w:rFonts w:ascii="Times New Roman" w:hAnsi="Times New Roman"/>
          <w:sz w:val="28"/>
          <w:szCs w:val="28"/>
        </w:rPr>
        <w:t>й</w:t>
      </w:r>
      <w:r>
        <w:rPr>
          <w:rFonts w:ascii="Times New Roman" w:hAnsi="Times New Roman"/>
          <w:sz w:val="28"/>
          <w:szCs w:val="28"/>
        </w:rPr>
        <w:t>ской Федерации от 14.12.2010 г. № 485</w:t>
      </w:r>
      <w:r w:rsidRPr="005B445F">
        <w:rPr>
          <w:rFonts w:ascii="Times New Roman" w:hAnsi="Times New Roman"/>
          <w:sz w:val="28"/>
          <w:szCs w:val="28"/>
        </w:rPr>
        <w:t xml:space="preserve"> </w:t>
      </w:r>
      <w:r w:rsidRPr="004D6485">
        <w:rPr>
          <w:rFonts w:ascii="Times New Roman" w:hAnsi="Times New Roman"/>
          <w:sz w:val="28"/>
          <w:szCs w:val="28"/>
        </w:rPr>
        <w:t>(пункт 30) «Об утверждении особе</w:t>
      </w:r>
      <w:r w:rsidRPr="004D6485">
        <w:rPr>
          <w:rFonts w:ascii="Times New Roman" w:hAnsi="Times New Roman"/>
          <w:sz w:val="28"/>
          <w:szCs w:val="28"/>
        </w:rPr>
        <w:t>н</w:t>
      </w:r>
      <w:r w:rsidRPr="004D6485">
        <w:rPr>
          <w:rFonts w:ascii="Times New Roman" w:hAnsi="Times New Roman"/>
          <w:sz w:val="28"/>
          <w:szCs w:val="28"/>
        </w:rPr>
        <w:t>ностей использования, охраны, защиты, воспроизводства лесов, расположе</w:t>
      </w:r>
      <w:r w:rsidRPr="004D6485">
        <w:rPr>
          <w:rFonts w:ascii="Times New Roman" w:hAnsi="Times New Roman"/>
          <w:sz w:val="28"/>
          <w:szCs w:val="28"/>
        </w:rPr>
        <w:t>н</w:t>
      </w:r>
      <w:r w:rsidRPr="004D6485">
        <w:rPr>
          <w:rFonts w:ascii="Times New Roman" w:hAnsi="Times New Roman"/>
          <w:sz w:val="28"/>
          <w:szCs w:val="28"/>
        </w:rPr>
        <w:t>ных в водоохранных зонах, лесов, выполняющих функции защиты приро</w:t>
      </w:r>
      <w:r w:rsidRPr="004D6485">
        <w:rPr>
          <w:rFonts w:ascii="Times New Roman" w:hAnsi="Times New Roman"/>
          <w:sz w:val="28"/>
          <w:szCs w:val="28"/>
        </w:rPr>
        <w:t>д</w:t>
      </w:r>
      <w:r w:rsidRPr="004D6485">
        <w:rPr>
          <w:rFonts w:ascii="Times New Roman" w:hAnsi="Times New Roman"/>
          <w:sz w:val="28"/>
          <w:szCs w:val="28"/>
        </w:rPr>
        <w:t xml:space="preserve">ных и иных объектов, ценных лесов, а также лесов, расположенных на особо защитных участках лесов» </w:t>
      </w:r>
      <w:r w:rsidRPr="004D6485">
        <w:rPr>
          <w:rFonts w:ascii="Times New Roman" w:hAnsi="Times New Roman"/>
          <w:i/>
          <w:sz w:val="28"/>
          <w:szCs w:val="28"/>
        </w:rPr>
        <w:t xml:space="preserve">использование лесов лесничества в целях создания </w:t>
      </w:r>
      <w:r w:rsidRPr="004D6485">
        <w:rPr>
          <w:rFonts w:ascii="Times New Roman" w:hAnsi="Times New Roman"/>
          <w:i/>
          <w:sz w:val="28"/>
          <w:szCs w:val="28"/>
        </w:rPr>
        <w:lastRenderedPageBreak/>
        <w:t>лесных плантаций</w:t>
      </w:r>
      <w:r>
        <w:rPr>
          <w:rFonts w:ascii="Times New Roman" w:hAnsi="Times New Roman"/>
          <w:i/>
          <w:sz w:val="28"/>
          <w:szCs w:val="28"/>
        </w:rPr>
        <w:t xml:space="preserve"> и их эксплуатаций</w:t>
      </w:r>
      <w:r w:rsidRPr="004D6485">
        <w:rPr>
          <w:rFonts w:ascii="Times New Roman" w:hAnsi="Times New Roman"/>
          <w:i/>
          <w:sz w:val="28"/>
          <w:szCs w:val="28"/>
        </w:rPr>
        <w:t>,</w:t>
      </w:r>
      <w:r w:rsidRPr="004D6485">
        <w:rPr>
          <w:rFonts w:ascii="Times New Roman" w:hAnsi="Times New Roman"/>
          <w:sz w:val="28"/>
          <w:szCs w:val="28"/>
        </w:rPr>
        <w:t xml:space="preserve"> учитывая их целевое назначение, </w:t>
      </w:r>
      <w:r w:rsidRPr="004D6485">
        <w:rPr>
          <w:rFonts w:ascii="Times New Roman" w:hAnsi="Times New Roman"/>
          <w:i/>
          <w:sz w:val="28"/>
          <w:szCs w:val="28"/>
        </w:rPr>
        <w:t>не допускается.</w:t>
      </w:r>
    </w:p>
    <w:p w:rsidR="00B01DBA" w:rsidRPr="006D0DF8" w:rsidRDefault="00B01DBA" w:rsidP="00B01DBA">
      <w:pPr>
        <w:spacing w:after="0" w:line="240" w:lineRule="auto"/>
        <w:rPr>
          <w:rFonts w:ascii="Times New Roman" w:eastAsia="MS Mincho" w:hAnsi="Times New Roman"/>
          <w:sz w:val="28"/>
          <w:szCs w:val="28"/>
        </w:rPr>
      </w:pPr>
    </w:p>
    <w:p w:rsidR="00B01DBA" w:rsidRPr="006D0DF8" w:rsidRDefault="00B01DBA" w:rsidP="00B01DBA">
      <w:pPr>
        <w:pStyle w:val="1"/>
        <w:jc w:val="center"/>
        <w:rPr>
          <w:b/>
          <w:bCs/>
          <w:color w:val="000000"/>
          <w:szCs w:val="28"/>
        </w:rPr>
      </w:pPr>
      <w:bookmarkStart w:id="58" w:name="_Toc504009452"/>
      <w:r w:rsidRPr="006D0DF8">
        <w:rPr>
          <w:b/>
          <w:bCs/>
          <w:color w:val="000000"/>
          <w:szCs w:val="28"/>
        </w:rPr>
        <w:t xml:space="preserve">2.10. Нормативы, параметры и сроки использования лесов </w:t>
      </w:r>
      <w:r w:rsidRPr="006D0DF8">
        <w:rPr>
          <w:b/>
          <w:bCs/>
          <w:color w:val="000000"/>
          <w:szCs w:val="28"/>
        </w:rPr>
        <w:br/>
        <w:t xml:space="preserve">для выращивания лесных плодовых, ягодных, декоративных растений, </w:t>
      </w:r>
      <w:r w:rsidRPr="006D0DF8">
        <w:rPr>
          <w:b/>
          <w:bCs/>
          <w:color w:val="000000"/>
          <w:szCs w:val="28"/>
        </w:rPr>
        <w:br/>
        <w:t>лекарственных растений</w:t>
      </w:r>
      <w:bookmarkEnd w:id="58"/>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Выращивание лесных плодовых, ягодных, декоративных растений, л</w:t>
      </w:r>
      <w:r w:rsidRPr="00FC16EE">
        <w:t>е</w:t>
      </w:r>
      <w:r w:rsidRPr="00FC16EE">
        <w:t>карственных растений регламентируются статьей 39 Лесного кодекса РФ и приказом Рослесхоза от 05.12.2011 г. № 510 «Об утверждении правил и</w:t>
      </w:r>
      <w:r w:rsidRPr="00FC16EE">
        <w:t>с</w:t>
      </w:r>
      <w:r w:rsidRPr="00FC16EE">
        <w:t>пользования лесов для выращивания лесных плодовых, декоративных раст</w:t>
      </w:r>
      <w:r w:rsidRPr="00FC16EE">
        <w:t>е</w:t>
      </w:r>
      <w:r w:rsidRPr="00FC16EE">
        <w:t>ний, лекарственных растений».</w:t>
      </w:r>
    </w:p>
    <w:p w:rsidR="00B01DBA" w:rsidRPr="00FC16EE" w:rsidRDefault="00B01DBA" w:rsidP="00B01DBA">
      <w:pPr>
        <w:pStyle w:val="af2"/>
        <w:ind w:firstLine="709"/>
      </w:pPr>
      <w:r w:rsidRPr="00FC16EE">
        <w:t>Граждане и юридические лица осуществляют использование лесных участков для выращивания лесных плодовых, ягодных, декоративных раст</w:t>
      </w:r>
      <w:r w:rsidRPr="00FC16EE">
        <w:t>е</w:t>
      </w:r>
      <w:r w:rsidRPr="00FC16EE">
        <w:t>ний, лекарственных растений на основании договора аренды лесных учас</w:t>
      </w:r>
      <w:r w:rsidRPr="00FC16EE">
        <w:t>т</w:t>
      </w:r>
      <w:r w:rsidRPr="00FC16EE">
        <w:t>ков. Запрещается использование лесных участков для выращивания выш</w:t>
      </w:r>
      <w:r w:rsidRPr="00FC16EE">
        <w:t>е</w:t>
      </w:r>
      <w:r w:rsidRPr="00FC16EE">
        <w:t>указанных растений в защитных лесах и особо защитных участках леса.</w:t>
      </w:r>
    </w:p>
    <w:p w:rsidR="00B01DBA" w:rsidRDefault="00B01DBA" w:rsidP="00B01DBA">
      <w:pPr>
        <w:pStyle w:val="af2"/>
        <w:ind w:firstLine="709"/>
      </w:pPr>
      <w:r>
        <w:t>Лица, арендующие лесные участки для выращивания лесных плодовых, ягодных, декоративных растений, лекарственных растений, имеют право:</w:t>
      </w:r>
    </w:p>
    <w:p w:rsidR="00B01DBA" w:rsidRDefault="00B01DBA" w:rsidP="00B01DBA">
      <w:pPr>
        <w:pStyle w:val="af2"/>
        <w:ind w:firstLine="709"/>
      </w:pPr>
      <w:r>
        <w:t>- осуществлять использование лесов в соответствии с условиями дог</w:t>
      </w:r>
      <w:r>
        <w:t>о</w:t>
      </w:r>
      <w:r>
        <w:t>вора аренды;</w:t>
      </w:r>
    </w:p>
    <w:p w:rsidR="00B01DBA" w:rsidRDefault="00B01DBA" w:rsidP="00B01DBA">
      <w:pPr>
        <w:pStyle w:val="af2"/>
        <w:ind w:firstLine="709"/>
      </w:pPr>
      <w:r>
        <w:t>- создавать, согласно части 1 статьи 13 Лесного кодекса РФ, лесную инфраструктуру (лесные дороги, лесные склады и другую);</w:t>
      </w:r>
    </w:p>
    <w:p w:rsidR="00B01DBA" w:rsidRDefault="00B01DBA" w:rsidP="00B01DBA">
      <w:pPr>
        <w:pStyle w:val="af2"/>
        <w:ind w:firstLine="709"/>
      </w:pPr>
      <w:r>
        <w:t>- размещать, согласно части 2 статьи 39 Лесного кодекса РФ, на пред</w:t>
      </w:r>
      <w:r>
        <w:t>о</w:t>
      </w:r>
      <w:r>
        <w:t>ставленных лесных участках временные постройки;</w:t>
      </w:r>
    </w:p>
    <w:p w:rsidR="00B01DBA" w:rsidRDefault="00B01DBA" w:rsidP="00B01DBA">
      <w:pPr>
        <w:pStyle w:val="af2"/>
        <w:ind w:firstLine="709"/>
      </w:pPr>
      <w:r>
        <w:t>- иметь другие права, если их реализация не противоречит требованиям законодательства Российской Федерации.</w:t>
      </w:r>
    </w:p>
    <w:p w:rsidR="00B01DBA" w:rsidRPr="00FC16EE" w:rsidRDefault="00B01DBA" w:rsidP="00B01DBA">
      <w:pPr>
        <w:pStyle w:val="af2"/>
        <w:ind w:firstLine="709"/>
      </w:pPr>
      <w:r w:rsidRPr="00FC16EE">
        <w:t>Для выращивания лесных плодовых, ягодных, декоративных растений используют, в первую очередь, нелесные земли из состава лесного фонда, а также необлесившиеся лесосеки, прогалины и другие, не покрытые лесной растительностью земли, на которых возможно естественное возобновление леса до посадки на них лесных культур; земли, подлежащие рекультивации (выработанные торфяники и др.).</w:t>
      </w:r>
    </w:p>
    <w:p w:rsidR="00B01DBA" w:rsidRPr="00FC16EE" w:rsidRDefault="00B01DBA" w:rsidP="00B01DBA">
      <w:pPr>
        <w:pStyle w:val="af2"/>
        <w:ind w:firstLine="709"/>
      </w:pPr>
      <w:r w:rsidRPr="00FC16EE">
        <w:t>Для выращивания лесных плодовых, ягодных, декоративных, лека</w:t>
      </w:r>
      <w:r w:rsidRPr="00FC16EE">
        <w:t>р</w:t>
      </w:r>
      <w:r w:rsidRPr="00FC16EE">
        <w:t>ственных растений под пологом леса могут использоваться участки малоце</w:t>
      </w:r>
      <w:r w:rsidRPr="00FC16EE">
        <w:t>н</w:t>
      </w:r>
      <w:r w:rsidRPr="00FC16EE">
        <w:t>ных насаждений, не намеченные под реконструкцию.</w:t>
      </w:r>
    </w:p>
    <w:p w:rsidR="00B01DBA" w:rsidRPr="009B0B20" w:rsidRDefault="00B01DBA" w:rsidP="00B01D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B20">
        <w:rPr>
          <w:rFonts w:ascii="Times New Roman" w:eastAsia="Times New Roman" w:hAnsi="Times New Roman"/>
          <w:sz w:val="28"/>
          <w:szCs w:val="28"/>
          <w:lang w:eastAsia="ru-RU"/>
        </w:rPr>
        <w:t>Использование лесных участков, на которых встречаются виды раст</w:t>
      </w:r>
      <w:r w:rsidRPr="009B0B20">
        <w:rPr>
          <w:rFonts w:ascii="Times New Roman" w:eastAsia="Times New Roman" w:hAnsi="Times New Roman"/>
          <w:sz w:val="28"/>
          <w:szCs w:val="28"/>
          <w:lang w:eastAsia="ru-RU"/>
        </w:rPr>
        <w:t>е</w:t>
      </w:r>
      <w:r w:rsidRPr="009B0B20">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лесных плодовых, ягодных, декор</w:t>
      </w:r>
      <w:r w:rsidRPr="009B0B20">
        <w:rPr>
          <w:rFonts w:ascii="Times New Roman" w:eastAsia="Times New Roman" w:hAnsi="Times New Roman"/>
          <w:sz w:val="28"/>
          <w:szCs w:val="28"/>
          <w:lang w:eastAsia="ru-RU"/>
        </w:rPr>
        <w:t>а</w:t>
      </w:r>
      <w:r w:rsidRPr="009B0B20">
        <w:rPr>
          <w:rFonts w:ascii="Times New Roman" w:eastAsia="Times New Roman" w:hAnsi="Times New Roman"/>
          <w:sz w:val="28"/>
          <w:szCs w:val="28"/>
          <w:lang w:eastAsia="ru-RU"/>
        </w:rPr>
        <w:t>тивных растений, лекарственных растений запрещается в соответствии со статьей 59 Лесного кодекса Российской Федерации.</w:t>
      </w:r>
    </w:p>
    <w:p w:rsidR="00B01DBA" w:rsidRPr="00FC16EE" w:rsidRDefault="00B01DBA" w:rsidP="00B01DBA">
      <w:pPr>
        <w:pStyle w:val="af2"/>
        <w:ind w:firstLine="709"/>
      </w:pPr>
      <w:r w:rsidRPr="009B0B20">
        <w:rPr>
          <w:color w:val="auto"/>
          <w:szCs w:val="28"/>
        </w:rPr>
        <w:t>На лесных участках, используемых для выращивания лесных плод</w:t>
      </w:r>
      <w:r w:rsidRPr="009B0B20">
        <w:rPr>
          <w:color w:val="auto"/>
          <w:szCs w:val="28"/>
        </w:rPr>
        <w:t>о</w:t>
      </w:r>
      <w:r w:rsidRPr="009B0B20">
        <w:rPr>
          <w:color w:val="auto"/>
          <w:szCs w:val="28"/>
        </w:rPr>
        <w:t xml:space="preserve">вых, ягодных, декоративных растений, лекарственных растений, химические </w:t>
      </w:r>
      <w:r w:rsidRPr="009B0B20">
        <w:rPr>
          <w:color w:val="auto"/>
          <w:szCs w:val="28"/>
        </w:rPr>
        <w:lastRenderedPageBreak/>
        <w:t>и биологические препараты применяются в соответствии с Федеральным з</w:t>
      </w:r>
      <w:r w:rsidRPr="009B0B20">
        <w:rPr>
          <w:color w:val="auto"/>
          <w:szCs w:val="28"/>
        </w:rPr>
        <w:t>а</w:t>
      </w:r>
      <w:r w:rsidRPr="009B0B20">
        <w:rPr>
          <w:color w:val="auto"/>
          <w:szCs w:val="28"/>
        </w:rPr>
        <w:t>коном от 19 июля 1997 г. № 109-ФЗ «О безопасном обращении с пестицид</w:t>
      </w:r>
      <w:r w:rsidRPr="009B0B20">
        <w:rPr>
          <w:color w:val="auto"/>
          <w:szCs w:val="28"/>
        </w:rPr>
        <w:t>а</w:t>
      </w:r>
      <w:r w:rsidRPr="009B0B20">
        <w:rPr>
          <w:color w:val="auto"/>
          <w:szCs w:val="28"/>
        </w:rPr>
        <w:t>ми и агрохимикатами».</w:t>
      </w:r>
    </w:p>
    <w:p w:rsidR="00B01DBA" w:rsidRPr="00FC16EE" w:rsidRDefault="00B01DBA" w:rsidP="00B01DBA">
      <w:pPr>
        <w:pStyle w:val="af2"/>
        <w:ind w:firstLine="709"/>
      </w:pPr>
      <w:r w:rsidRPr="00FC16EE">
        <w:t>Специальные обследования по проектированию выращивания лесных плодовых, ягодных, декоративных и лекарственных растений не провод</w:t>
      </w:r>
      <w:r w:rsidRPr="00FC16EE">
        <w:t>и</w:t>
      </w:r>
      <w:r w:rsidRPr="00FC16EE">
        <w:t>лись.</w:t>
      </w:r>
    </w:p>
    <w:p w:rsidR="00B01DBA" w:rsidRPr="00BB4201" w:rsidRDefault="00B01DBA" w:rsidP="00B01DBA">
      <w:pPr>
        <w:pStyle w:val="af2"/>
        <w:jc w:val="center"/>
        <w:rPr>
          <w:i/>
        </w:rPr>
      </w:pPr>
      <w:r w:rsidRPr="00BB4201">
        <w:rPr>
          <w:i/>
        </w:rPr>
        <w:t>Сроки использования лесов для выращивания лесных плодовых, ягодных, д</w:t>
      </w:r>
      <w:r w:rsidRPr="00BB4201">
        <w:rPr>
          <w:i/>
        </w:rPr>
        <w:t>е</w:t>
      </w:r>
      <w:r w:rsidRPr="00BB4201">
        <w:rPr>
          <w:i/>
        </w:rPr>
        <w:t>коративных и лекарственных растений</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B01DBA" w:rsidRPr="006D0DF8" w:rsidRDefault="00B01DBA" w:rsidP="00B01DBA">
      <w:pPr>
        <w:pStyle w:val="af2"/>
      </w:pPr>
    </w:p>
    <w:p w:rsidR="00B01DBA" w:rsidRPr="009244C5" w:rsidRDefault="00B01DBA" w:rsidP="00B01DBA">
      <w:pPr>
        <w:pStyle w:val="1"/>
        <w:jc w:val="center"/>
        <w:rPr>
          <w:b/>
          <w:bCs/>
          <w:color w:val="000000"/>
          <w:szCs w:val="28"/>
        </w:rPr>
      </w:pPr>
      <w:bookmarkStart w:id="59" w:name="_Toc504009453"/>
      <w:r w:rsidRPr="009244C5">
        <w:rPr>
          <w:b/>
          <w:bCs/>
          <w:color w:val="000000"/>
          <w:szCs w:val="28"/>
        </w:rPr>
        <w:t>2.11. Нормативы, параметры и сроки использования лесов для выращ</w:t>
      </w:r>
      <w:r w:rsidRPr="009244C5">
        <w:rPr>
          <w:b/>
          <w:bCs/>
          <w:color w:val="000000"/>
          <w:szCs w:val="28"/>
        </w:rPr>
        <w:t>и</w:t>
      </w:r>
      <w:r w:rsidRPr="009244C5">
        <w:rPr>
          <w:b/>
          <w:bCs/>
          <w:color w:val="000000"/>
          <w:szCs w:val="28"/>
        </w:rPr>
        <w:t>вания посадочного материала лесных растений (саженцев, сеянцев)</w:t>
      </w:r>
      <w:bookmarkEnd w:id="59"/>
    </w:p>
    <w:p w:rsidR="00B01DBA" w:rsidRPr="006D0DF8" w:rsidRDefault="00B01DBA" w:rsidP="00B01DBA">
      <w:pPr>
        <w:pStyle w:val="af2"/>
        <w:rPr>
          <w:b/>
        </w:rPr>
      </w:pP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bCs/>
          <w:sz w:val="28"/>
          <w:szCs w:val="28"/>
          <w:lang w:val="x-none"/>
        </w:rPr>
        <w:t>Использование лесов для выращивания посадочного материала лесных растений (саженцев, сеянцев) осуществляется в соответствии со статьей 39.1 Лесного кодекса РФ</w:t>
      </w:r>
      <w:r w:rsidRPr="00405278">
        <w:rPr>
          <w:rFonts w:ascii="Times New Roman" w:hAnsi="Times New Roman"/>
          <w:bCs/>
          <w:sz w:val="28"/>
          <w:szCs w:val="28"/>
        </w:rPr>
        <w:t xml:space="preserve"> </w:t>
      </w:r>
      <w:r w:rsidRPr="00405278">
        <w:rPr>
          <w:rFonts w:ascii="Times New Roman" w:hAnsi="Times New Roman"/>
          <w:bCs/>
          <w:sz w:val="28"/>
          <w:szCs w:val="28"/>
          <w:lang w:val="x-none"/>
        </w:rPr>
        <w:t xml:space="preserve">и </w:t>
      </w:r>
      <w:r w:rsidRPr="00405278">
        <w:rPr>
          <w:rFonts w:ascii="Times New Roman" w:hAnsi="Times New Roman"/>
          <w:bCs/>
          <w:sz w:val="28"/>
          <w:szCs w:val="28"/>
        </w:rPr>
        <w:t>Правилами</w:t>
      </w:r>
      <w:r w:rsidRPr="00405278">
        <w:rPr>
          <w:rFonts w:ascii="Times New Roman" w:hAnsi="Times New Roman"/>
          <w:bCs/>
          <w:sz w:val="28"/>
          <w:szCs w:val="28"/>
          <w:lang w:val="x-none"/>
        </w:rPr>
        <w:t xml:space="preserve">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w:t>
      </w:r>
      <w:r w:rsidRPr="00405278">
        <w:rPr>
          <w:rFonts w:ascii="Times New Roman" w:hAnsi="Times New Roman"/>
          <w:bCs/>
          <w:spacing w:val="-2"/>
          <w:kern w:val="28"/>
          <w:sz w:val="28"/>
          <w:szCs w:val="28"/>
        </w:rPr>
        <w:t xml:space="preserve">, утвержденных </w:t>
      </w:r>
      <w:r w:rsidRPr="00405278">
        <w:rPr>
          <w:rFonts w:ascii="Times New Roman" w:hAnsi="Times New Roman"/>
          <w:bCs/>
          <w:sz w:val="28"/>
          <w:szCs w:val="28"/>
          <w:lang w:val="x-none"/>
        </w:rPr>
        <w:t>приказом Рослесхоза от 19</w:t>
      </w:r>
      <w:r w:rsidRPr="00405278">
        <w:rPr>
          <w:rFonts w:ascii="Times New Roman" w:hAnsi="Times New Roman"/>
          <w:bCs/>
          <w:sz w:val="28"/>
          <w:szCs w:val="28"/>
        </w:rPr>
        <w:t>.07.</w:t>
      </w:r>
      <w:r w:rsidRPr="00405278">
        <w:rPr>
          <w:rFonts w:ascii="Times New Roman" w:hAnsi="Times New Roman"/>
          <w:bCs/>
          <w:sz w:val="28"/>
          <w:szCs w:val="28"/>
          <w:lang w:val="x-none"/>
        </w:rPr>
        <w:t>2011 г. № 308 «</w:t>
      </w:r>
      <w:r w:rsidRPr="00405278">
        <w:rPr>
          <w:rFonts w:ascii="Times New Roman" w:hAnsi="Times New Roman"/>
          <w:bCs/>
          <w:sz w:val="28"/>
          <w:szCs w:val="28"/>
        </w:rPr>
        <w:t xml:space="preserve">Об утверждении </w:t>
      </w:r>
      <w:r w:rsidRPr="00405278">
        <w:rPr>
          <w:rFonts w:ascii="Times New Roman" w:hAnsi="Times New Roman"/>
          <w:bCs/>
          <w:sz w:val="28"/>
          <w:szCs w:val="28"/>
          <w:lang w:val="x-none"/>
        </w:rPr>
        <w:t xml:space="preserve">Правил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 )».</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Выращивание посадочного материала лесных растений (саженцев, с</w:t>
      </w:r>
      <w:r w:rsidRPr="00405278">
        <w:rPr>
          <w:rFonts w:ascii="Times New Roman" w:hAnsi="Times New Roman"/>
          <w:sz w:val="28"/>
          <w:szCs w:val="28"/>
        </w:rPr>
        <w:t>е</w:t>
      </w:r>
      <w:r w:rsidRPr="00405278">
        <w:rPr>
          <w:rFonts w:ascii="Times New Roman" w:hAnsi="Times New Roman"/>
          <w:sz w:val="28"/>
          <w:szCs w:val="28"/>
        </w:rPr>
        <w:t>янцев) представляет собой предпринимательскую деятельность, осуществл</w:t>
      </w:r>
      <w:r w:rsidRPr="00405278">
        <w:rPr>
          <w:rFonts w:ascii="Times New Roman" w:hAnsi="Times New Roman"/>
          <w:sz w:val="28"/>
          <w:szCs w:val="28"/>
        </w:rPr>
        <w:t>я</w:t>
      </w:r>
      <w:r w:rsidRPr="00405278">
        <w:rPr>
          <w:rFonts w:ascii="Times New Roman" w:hAnsi="Times New Roman"/>
          <w:sz w:val="28"/>
          <w:szCs w:val="28"/>
        </w:rPr>
        <w:t>емую в целях воспроизводства лесов и лесоразведения (часть 1 статьи 39.1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w:t>
      </w:r>
      <w:r w:rsidRPr="00405278">
        <w:rPr>
          <w:rFonts w:ascii="Times New Roman" w:hAnsi="Times New Roman"/>
          <w:sz w:val="28"/>
          <w:szCs w:val="28"/>
        </w:rPr>
        <w:t>у</w:t>
      </w:r>
      <w:r w:rsidRPr="00405278">
        <w:rPr>
          <w:rFonts w:ascii="Times New Roman" w:hAnsi="Times New Roman"/>
          <w:sz w:val="28"/>
          <w:szCs w:val="28"/>
        </w:rPr>
        <w:t>гим лицам – в аренду (часть 3 статьи 39.1 Лесного кодекса Российской Фед</w:t>
      </w:r>
      <w:r w:rsidRPr="00405278">
        <w:rPr>
          <w:rFonts w:ascii="Times New Roman" w:hAnsi="Times New Roman"/>
          <w:sz w:val="28"/>
          <w:szCs w:val="28"/>
        </w:rPr>
        <w:t>е</w:t>
      </w:r>
      <w:r w:rsidRPr="00405278">
        <w:rPr>
          <w:rFonts w:ascii="Times New Roman" w:hAnsi="Times New Roman"/>
          <w:sz w:val="28"/>
          <w:szCs w:val="28"/>
        </w:rPr>
        <w:t>рации).</w:t>
      </w:r>
      <w:r w:rsidRPr="00405278">
        <w:rPr>
          <w:rFonts w:ascii="Times New Roman" w:hAnsi="Times New Roman"/>
          <w:sz w:val="28"/>
          <w:szCs w:val="28"/>
        </w:rPr>
        <w:tab/>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Граждане, юридические лица, которые используют леса для выращив</w:t>
      </w:r>
      <w:r w:rsidRPr="00405278">
        <w:rPr>
          <w:rFonts w:ascii="Times New Roman" w:hAnsi="Times New Roman"/>
          <w:sz w:val="28"/>
          <w:szCs w:val="28"/>
        </w:rPr>
        <w:t>а</w:t>
      </w:r>
      <w:r w:rsidRPr="00405278">
        <w:rPr>
          <w:rFonts w:ascii="Times New Roman" w:hAnsi="Times New Roman"/>
          <w:sz w:val="28"/>
          <w:szCs w:val="28"/>
        </w:rPr>
        <w:t>ния посадочного материала лесных растений (саженцев, сеянцев), приобр</w:t>
      </w:r>
      <w:r w:rsidRPr="00405278">
        <w:rPr>
          <w:rFonts w:ascii="Times New Roman" w:hAnsi="Times New Roman"/>
          <w:sz w:val="28"/>
          <w:szCs w:val="28"/>
        </w:rPr>
        <w:t>е</w:t>
      </w:r>
      <w:r w:rsidRPr="00405278">
        <w:rPr>
          <w:rFonts w:ascii="Times New Roman" w:hAnsi="Times New Roman"/>
          <w:sz w:val="28"/>
          <w:szCs w:val="28"/>
        </w:rPr>
        <w:t xml:space="preserve">тают право собственности на древесину и иные добытые лесные ресурсы в соответствии с гражданским </w:t>
      </w:r>
      <w:hyperlink r:id="rId23" w:history="1">
        <w:r w:rsidRPr="00405278">
          <w:rPr>
            <w:rFonts w:ascii="Times New Roman" w:hAnsi="Times New Roman"/>
            <w:sz w:val="28"/>
            <w:szCs w:val="28"/>
          </w:rPr>
          <w:t>законодательством</w:t>
        </w:r>
      </w:hyperlink>
      <w:r w:rsidRPr="00405278">
        <w:rPr>
          <w:rFonts w:ascii="Times New Roman" w:hAnsi="Times New Roman"/>
          <w:sz w:val="28"/>
          <w:szCs w:val="28"/>
        </w:rPr>
        <w:t xml:space="preserve">, </w:t>
      </w:r>
      <w:r w:rsidRPr="00405278">
        <w:rPr>
          <w:rFonts w:ascii="Times New Roman" w:hAnsi="Times New Roman"/>
          <w:bCs/>
          <w:sz w:val="28"/>
          <w:szCs w:val="28"/>
          <w:lang w:val="x-none"/>
        </w:rPr>
        <w:t>Лесным кодексом РФ</w:t>
      </w:r>
      <w:r w:rsidRPr="00405278">
        <w:rPr>
          <w:rFonts w:ascii="Times New Roman" w:hAnsi="Times New Roman"/>
          <w:bCs/>
          <w:sz w:val="28"/>
          <w:szCs w:val="28"/>
        </w:rPr>
        <w:t xml:space="preserve"> </w:t>
      </w:r>
      <w:r w:rsidRPr="00405278">
        <w:rPr>
          <w:rFonts w:ascii="Times New Roman" w:hAnsi="Times New Roman"/>
          <w:bCs/>
          <w:sz w:val="28"/>
          <w:szCs w:val="28"/>
          <w:lang w:val="x-none"/>
        </w:rPr>
        <w:t>(часть 1 статьи 20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Использование лесов для выращивания посадочного материала лесных растений (саженцев, сеянцев) может ограничиваться в соответствии со </w:t>
      </w:r>
      <w:hyperlink r:id="rId24" w:history="1">
        <w:r w:rsidRPr="00405278">
          <w:rPr>
            <w:rFonts w:ascii="Times New Roman" w:hAnsi="Times New Roman"/>
            <w:sz w:val="28"/>
            <w:szCs w:val="28"/>
          </w:rPr>
          <w:t>стат</w:t>
        </w:r>
        <w:r w:rsidRPr="00405278">
          <w:rPr>
            <w:rFonts w:ascii="Times New Roman" w:hAnsi="Times New Roman"/>
            <w:sz w:val="28"/>
            <w:szCs w:val="28"/>
          </w:rPr>
          <w:t>ь</w:t>
        </w:r>
        <w:r w:rsidRPr="00405278">
          <w:rPr>
            <w:rFonts w:ascii="Times New Roman" w:hAnsi="Times New Roman"/>
            <w:sz w:val="28"/>
            <w:szCs w:val="28"/>
          </w:rPr>
          <w:t>ей 27</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имеют право:</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условиями дог</w:t>
      </w:r>
      <w:r w:rsidRPr="00405278">
        <w:rPr>
          <w:rFonts w:ascii="Times New Roman" w:hAnsi="Times New Roman"/>
          <w:sz w:val="28"/>
          <w:szCs w:val="28"/>
        </w:rPr>
        <w:t>о</w:t>
      </w:r>
      <w:r w:rsidRPr="00405278">
        <w:rPr>
          <w:rFonts w:ascii="Times New Roman" w:hAnsi="Times New Roman"/>
          <w:sz w:val="28"/>
          <w:szCs w:val="28"/>
        </w:rPr>
        <w:t>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lastRenderedPageBreak/>
        <w:t xml:space="preserve">- создавать, согласно </w:t>
      </w:r>
      <w:hyperlink r:id="rId25" w:history="1">
        <w:r w:rsidRPr="00405278">
          <w:rPr>
            <w:rFonts w:ascii="Times New Roman" w:hAnsi="Times New Roman"/>
            <w:sz w:val="28"/>
            <w:szCs w:val="28"/>
          </w:rPr>
          <w:t>части 1 статьи 13</w:t>
        </w:r>
      </w:hyperlink>
      <w:r w:rsidRPr="00405278">
        <w:rPr>
          <w:rFonts w:ascii="Times New Roman" w:hAnsi="Times New Roman"/>
          <w:sz w:val="28"/>
          <w:szCs w:val="28"/>
        </w:rPr>
        <w:t xml:space="preserve"> Лесного кодекса РФ, лесную инфраструктуру (лесные дороги, лесные склады и другую);</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размещать, согласно </w:t>
      </w:r>
      <w:hyperlink r:id="rId26" w:history="1">
        <w:r w:rsidRPr="00405278">
          <w:rPr>
            <w:rFonts w:ascii="Times New Roman" w:hAnsi="Times New Roman"/>
            <w:sz w:val="28"/>
            <w:szCs w:val="28"/>
          </w:rPr>
          <w:t>части 2 статьи 39.1</w:t>
        </w:r>
      </w:hyperlink>
      <w:r w:rsidRPr="00405278">
        <w:rPr>
          <w:rFonts w:ascii="Times New Roman" w:hAnsi="Times New Roman"/>
          <w:sz w:val="28"/>
          <w:szCs w:val="28"/>
        </w:rPr>
        <w:t xml:space="preserve"> Лесного кодекса РФ, на предоставленных лесных участках теплицы, другие строения и сооружения;</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 иметь другие права, если их реализация не противоречит требованиям законодательства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обязаны: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составлять проект освоения лесов в соответствии с </w:t>
      </w:r>
      <w:hyperlink r:id="rId27" w:history="1">
        <w:r w:rsidRPr="00405278">
          <w:rPr>
            <w:rFonts w:ascii="Times New Roman" w:hAnsi="Times New Roman"/>
            <w:sz w:val="28"/>
            <w:szCs w:val="28"/>
          </w:rPr>
          <w:t>частью 1 статьи 88</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проектом осво</w:t>
      </w:r>
      <w:r w:rsidRPr="00405278">
        <w:rPr>
          <w:rFonts w:ascii="Times New Roman" w:hAnsi="Times New Roman"/>
          <w:sz w:val="28"/>
          <w:szCs w:val="28"/>
        </w:rPr>
        <w:t>е</w:t>
      </w:r>
      <w:r w:rsidRPr="00405278">
        <w:rPr>
          <w:rFonts w:ascii="Times New Roman" w:hAnsi="Times New Roman"/>
          <w:sz w:val="28"/>
          <w:szCs w:val="28"/>
        </w:rPr>
        <w:t>ния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соблюдать условия договора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для выращивания посадочного м</w:t>
      </w:r>
      <w:r w:rsidRPr="00405278">
        <w:rPr>
          <w:rFonts w:ascii="Times New Roman" w:hAnsi="Times New Roman"/>
          <w:sz w:val="28"/>
          <w:szCs w:val="28"/>
        </w:rPr>
        <w:t>а</w:t>
      </w:r>
      <w:r w:rsidRPr="00405278">
        <w:rPr>
          <w:rFonts w:ascii="Times New Roman" w:hAnsi="Times New Roman"/>
          <w:sz w:val="28"/>
          <w:szCs w:val="28"/>
        </w:rPr>
        <w:t>териала лесных растений (саженцев, сеянцев) способами и технологиями, предотвращающими возникновение эрозии почв, исключающими или огр</w:t>
      </w:r>
      <w:r w:rsidRPr="00405278">
        <w:rPr>
          <w:rFonts w:ascii="Times New Roman" w:hAnsi="Times New Roman"/>
          <w:sz w:val="28"/>
          <w:szCs w:val="28"/>
        </w:rPr>
        <w:t>а</w:t>
      </w:r>
      <w:r w:rsidRPr="00405278">
        <w:rPr>
          <w:rFonts w:ascii="Times New Roman" w:hAnsi="Times New Roman"/>
          <w:sz w:val="28"/>
          <w:szCs w:val="28"/>
        </w:rPr>
        <w:t>ничивающими негативное воздействие на последующее воспроизводство л</w:t>
      </w:r>
      <w:r w:rsidRPr="00405278">
        <w:rPr>
          <w:rFonts w:ascii="Times New Roman" w:hAnsi="Times New Roman"/>
          <w:sz w:val="28"/>
          <w:szCs w:val="28"/>
        </w:rPr>
        <w:t>е</w:t>
      </w:r>
      <w:r w:rsidRPr="00405278">
        <w:rPr>
          <w:rFonts w:ascii="Times New Roman" w:hAnsi="Times New Roman"/>
          <w:sz w:val="28"/>
          <w:szCs w:val="28"/>
        </w:rPr>
        <w:t>сов, а также на состояние водных и других природных объектов;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соблюдать </w:t>
      </w:r>
      <w:hyperlink r:id="rId28" w:history="1">
        <w:r w:rsidRPr="00405278">
          <w:rPr>
            <w:rFonts w:ascii="Times New Roman" w:hAnsi="Times New Roman"/>
            <w:sz w:val="28"/>
            <w:szCs w:val="28"/>
          </w:rPr>
          <w:t>правила</w:t>
        </w:r>
      </w:hyperlink>
      <w:r w:rsidRPr="00405278">
        <w:rPr>
          <w:rFonts w:ascii="Times New Roman" w:hAnsi="Times New Roman"/>
          <w:sz w:val="28"/>
          <w:szCs w:val="28"/>
        </w:rPr>
        <w:t xml:space="preserve"> пожарной безопасности в лесах и </w:t>
      </w:r>
      <w:hyperlink r:id="rId29" w:history="1">
        <w:r w:rsidRPr="00405278">
          <w:rPr>
            <w:rFonts w:ascii="Times New Roman" w:hAnsi="Times New Roman"/>
            <w:sz w:val="28"/>
            <w:szCs w:val="28"/>
          </w:rPr>
          <w:t>правила</w:t>
        </w:r>
      </w:hyperlink>
      <w:r w:rsidRPr="00405278">
        <w:rPr>
          <w:rFonts w:ascii="Times New Roman" w:hAnsi="Times New Roman"/>
          <w:sz w:val="28"/>
          <w:szCs w:val="28"/>
        </w:rPr>
        <w:t xml:space="preserve"> сан</w:t>
      </w:r>
      <w:r w:rsidRPr="00405278">
        <w:rPr>
          <w:rFonts w:ascii="Times New Roman" w:hAnsi="Times New Roman"/>
          <w:sz w:val="28"/>
          <w:szCs w:val="28"/>
        </w:rPr>
        <w:t>и</w:t>
      </w:r>
      <w:r w:rsidRPr="00405278">
        <w:rPr>
          <w:rFonts w:ascii="Times New Roman" w:hAnsi="Times New Roman"/>
          <w:sz w:val="28"/>
          <w:szCs w:val="28"/>
        </w:rPr>
        <w:t>тарной безопасности в лесах;</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0" w:history="1">
        <w:r w:rsidRPr="00405278">
          <w:rPr>
            <w:rFonts w:ascii="Times New Roman" w:hAnsi="Times New Roman"/>
            <w:sz w:val="28"/>
            <w:szCs w:val="28"/>
          </w:rPr>
          <w:t>частью 2 статьи 26</w:t>
        </w:r>
      </w:hyperlink>
      <w:r w:rsidRPr="00405278">
        <w:rPr>
          <w:rFonts w:ascii="Times New Roman" w:hAnsi="Times New Roman"/>
          <w:sz w:val="28"/>
          <w:szCs w:val="28"/>
        </w:rPr>
        <w:t xml:space="preserve"> Лесного кодекса РФ подавать ежегодно лесную </w:t>
      </w:r>
      <w:hyperlink r:id="rId31" w:history="1">
        <w:r w:rsidRPr="00405278">
          <w:rPr>
            <w:rFonts w:ascii="Times New Roman" w:hAnsi="Times New Roman"/>
            <w:sz w:val="28"/>
            <w:szCs w:val="28"/>
          </w:rPr>
          <w:t>декларацию</w:t>
        </w:r>
      </w:hyperlink>
      <w:r w:rsidRPr="00405278">
        <w:rPr>
          <w:rFonts w:ascii="Times New Roman" w:hAnsi="Times New Roman"/>
          <w:sz w:val="28"/>
          <w:szCs w:val="28"/>
        </w:rPr>
        <w:t>;</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2" w:history="1">
        <w:r w:rsidRPr="00405278">
          <w:rPr>
            <w:rFonts w:ascii="Times New Roman" w:hAnsi="Times New Roman"/>
            <w:sz w:val="28"/>
            <w:szCs w:val="28"/>
          </w:rPr>
          <w:t>частью 1 статьи 49</w:t>
        </w:r>
      </w:hyperlink>
      <w:r w:rsidRPr="00405278">
        <w:rPr>
          <w:rFonts w:ascii="Times New Roman" w:hAnsi="Times New Roman"/>
          <w:sz w:val="28"/>
          <w:szCs w:val="28"/>
        </w:rPr>
        <w:t xml:space="preserve"> Лесного кодекса РФ представлять отчет об использовании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3" w:history="1">
        <w:r w:rsidRPr="00405278">
          <w:rPr>
            <w:rFonts w:ascii="Times New Roman" w:hAnsi="Times New Roman"/>
            <w:sz w:val="28"/>
            <w:szCs w:val="28"/>
          </w:rPr>
          <w:t>частью 1 статьи 60</w:t>
        </w:r>
      </w:hyperlink>
      <w:r w:rsidRPr="00405278">
        <w:rPr>
          <w:rFonts w:ascii="Times New Roman" w:hAnsi="Times New Roman"/>
          <w:sz w:val="28"/>
          <w:szCs w:val="28"/>
        </w:rPr>
        <w:t xml:space="preserve"> Лесного кодекса РФ представлять отчет об охране и о защите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4" w:history="1">
        <w:r w:rsidRPr="00405278">
          <w:rPr>
            <w:rFonts w:ascii="Times New Roman" w:hAnsi="Times New Roman"/>
            <w:sz w:val="28"/>
            <w:szCs w:val="28"/>
          </w:rPr>
          <w:t>частью 4 статьи 91</w:t>
        </w:r>
      </w:hyperlink>
      <w:r w:rsidRPr="00405278">
        <w:rPr>
          <w:rFonts w:ascii="Times New Roman" w:hAnsi="Times New Roman"/>
          <w:sz w:val="28"/>
          <w:szCs w:val="28"/>
        </w:rPr>
        <w:t xml:space="preserve"> Лесного кодекса РФ представлять в государственный лесной реестр в установленном порядке документирова</w:t>
      </w:r>
      <w:r w:rsidRPr="00405278">
        <w:rPr>
          <w:rFonts w:ascii="Times New Roman" w:hAnsi="Times New Roman"/>
          <w:sz w:val="28"/>
          <w:szCs w:val="28"/>
        </w:rPr>
        <w:t>н</w:t>
      </w:r>
      <w:r w:rsidRPr="00405278">
        <w:rPr>
          <w:rFonts w:ascii="Times New Roman" w:hAnsi="Times New Roman"/>
          <w:sz w:val="28"/>
          <w:szCs w:val="28"/>
        </w:rPr>
        <w:t xml:space="preserve">ную информацию, предусмотренную </w:t>
      </w:r>
      <w:hyperlink r:id="rId35" w:history="1">
        <w:r w:rsidRPr="00405278">
          <w:rPr>
            <w:rFonts w:ascii="Times New Roman" w:hAnsi="Times New Roman"/>
            <w:sz w:val="28"/>
            <w:szCs w:val="28"/>
          </w:rPr>
          <w:t>частью 2 статьи 91</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выполнять другие обязанности, предусмотренные законодательством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необлесившиеся лесосеки, прогалины и др</w:t>
      </w:r>
      <w:r w:rsidRPr="00405278">
        <w:rPr>
          <w:rFonts w:ascii="Times New Roman" w:hAnsi="Times New Roman"/>
          <w:sz w:val="28"/>
          <w:szCs w:val="28"/>
        </w:rPr>
        <w:t>у</w:t>
      </w:r>
      <w:r w:rsidRPr="00405278">
        <w:rPr>
          <w:rFonts w:ascii="Times New Roman" w:hAnsi="Times New Roman"/>
          <w:sz w:val="28"/>
          <w:szCs w:val="28"/>
        </w:rPr>
        <w:t>гие, не покрытые лесной растительностью, земли иных категорий, на кот</w:t>
      </w:r>
      <w:r w:rsidRPr="00405278">
        <w:rPr>
          <w:rFonts w:ascii="Times New Roman" w:hAnsi="Times New Roman"/>
          <w:sz w:val="28"/>
          <w:szCs w:val="28"/>
        </w:rPr>
        <w:t>о</w:t>
      </w:r>
      <w:r w:rsidRPr="00405278">
        <w:rPr>
          <w:rFonts w:ascii="Times New Roman" w:hAnsi="Times New Roman"/>
          <w:sz w:val="28"/>
          <w:szCs w:val="28"/>
        </w:rPr>
        <w:t>рых располагаются леса.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не допускается применение нерайонированных семян лесных раст</w:t>
      </w:r>
      <w:r w:rsidRPr="00405278">
        <w:rPr>
          <w:rFonts w:ascii="Times New Roman" w:hAnsi="Times New Roman"/>
          <w:sz w:val="28"/>
          <w:szCs w:val="28"/>
        </w:rPr>
        <w:t>е</w:t>
      </w:r>
      <w:r w:rsidRPr="00405278">
        <w:rPr>
          <w:rFonts w:ascii="Times New Roman" w:hAnsi="Times New Roman"/>
          <w:sz w:val="28"/>
          <w:szCs w:val="28"/>
        </w:rPr>
        <w:t>ний, а также семян лесных растений, посевные и иные качества которых не проверены.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eastAsia="Times New Roman" w:hAnsi="Times New Roman"/>
          <w:sz w:val="28"/>
          <w:szCs w:val="28"/>
          <w:lang w:eastAsia="ru-RU"/>
        </w:rPr>
        <w:lastRenderedPageBreak/>
        <w:t>Использование лесных участков, на которых встречаются виды раст</w:t>
      </w:r>
      <w:r w:rsidRPr="00405278">
        <w:rPr>
          <w:rFonts w:ascii="Times New Roman" w:eastAsia="Times New Roman" w:hAnsi="Times New Roman"/>
          <w:sz w:val="28"/>
          <w:szCs w:val="28"/>
          <w:lang w:eastAsia="ru-RU"/>
        </w:rPr>
        <w:t>е</w:t>
      </w:r>
      <w:r w:rsidRPr="00405278">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посадочного материала лесных ра</w:t>
      </w:r>
      <w:r w:rsidRPr="00405278">
        <w:rPr>
          <w:rFonts w:ascii="Times New Roman" w:eastAsia="Times New Roman" w:hAnsi="Times New Roman"/>
          <w:sz w:val="28"/>
          <w:szCs w:val="28"/>
          <w:lang w:eastAsia="ru-RU"/>
        </w:rPr>
        <w:t>с</w:t>
      </w:r>
      <w:r w:rsidRPr="00405278">
        <w:rPr>
          <w:rFonts w:ascii="Times New Roman" w:eastAsia="Times New Roman" w:hAnsi="Times New Roman"/>
          <w:sz w:val="28"/>
          <w:szCs w:val="28"/>
          <w:lang w:eastAsia="ru-RU"/>
        </w:rPr>
        <w:t xml:space="preserve">тений (саженцев, сеянцев) запрещается в соответствии со статьей 59 Лесного кодекса </w:t>
      </w:r>
      <w:r>
        <w:rPr>
          <w:rFonts w:ascii="Times New Roman" w:eastAsia="Times New Roman" w:hAnsi="Times New Roman"/>
          <w:sz w:val="28"/>
          <w:szCs w:val="28"/>
          <w:lang w:eastAsia="ru-RU"/>
        </w:rPr>
        <w:t>РФ</w:t>
      </w:r>
      <w:r w:rsidRPr="00405278">
        <w:rPr>
          <w:rFonts w:ascii="Times New Roman" w:eastAsia="Times New Roman" w:hAnsi="Times New Roman"/>
          <w:sz w:val="28"/>
          <w:szCs w:val="28"/>
          <w:lang w:eastAsia="ru-RU"/>
        </w:rPr>
        <w:t>.</w:t>
      </w:r>
    </w:p>
    <w:p w:rsidR="00B01DBA" w:rsidRPr="00BB4201" w:rsidRDefault="00B01DBA" w:rsidP="00B01DBA">
      <w:pPr>
        <w:autoSpaceDE w:val="0"/>
        <w:autoSpaceDN w:val="0"/>
        <w:adjustRightInd w:val="0"/>
        <w:spacing w:after="0" w:line="240" w:lineRule="auto"/>
        <w:jc w:val="center"/>
        <w:rPr>
          <w:rFonts w:ascii="Times New Roman" w:hAnsi="Times New Roman"/>
          <w:i/>
          <w:sz w:val="28"/>
          <w:szCs w:val="28"/>
        </w:rPr>
      </w:pPr>
      <w:r w:rsidRPr="00BB4201">
        <w:rPr>
          <w:rFonts w:ascii="Times New Roman" w:hAnsi="Times New Roman"/>
          <w:i/>
          <w:sz w:val="28"/>
          <w:szCs w:val="28"/>
        </w:rPr>
        <w:t>Сроки использования лесов для выращивания посадочного материала лесных растений (саженцев, сеянцев)</w:t>
      </w:r>
    </w:p>
    <w:p w:rsidR="00B01DBA" w:rsidRPr="00FC16EE" w:rsidRDefault="00B01DBA" w:rsidP="00B01DBA">
      <w:pPr>
        <w:autoSpaceDE w:val="0"/>
        <w:autoSpaceDN w:val="0"/>
        <w:adjustRightInd w:val="0"/>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10 до 49 лет (в соответствии с п.3  ст. 72 Ле</w:t>
      </w:r>
      <w:r w:rsidRPr="00823248">
        <w:rPr>
          <w:rFonts w:ascii="Times New Roman" w:hAnsi="Times New Roman"/>
          <w:sz w:val="28"/>
          <w:szCs w:val="28"/>
        </w:rPr>
        <w:t>с</w:t>
      </w:r>
      <w:r w:rsidRPr="00823248">
        <w:rPr>
          <w:rFonts w:ascii="Times New Roman" w:hAnsi="Times New Roman"/>
          <w:sz w:val="28"/>
          <w:szCs w:val="28"/>
        </w:rPr>
        <w:t>ного кодекса РФ).</w:t>
      </w:r>
    </w:p>
    <w:p w:rsidR="00B01DBA" w:rsidRPr="006D0DF8" w:rsidRDefault="00B01DBA" w:rsidP="00B01DBA">
      <w:pPr>
        <w:spacing w:after="0" w:line="240" w:lineRule="auto"/>
        <w:jc w:val="both"/>
        <w:rPr>
          <w:rFonts w:ascii="Times New Roman" w:hAnsi="Times New Roman"/>
          <w:bCs/>
          <w:color w:val="000000"/>
          <w:sz w:val="28"/>
          <w:szCs w:val="28"/>
        </w:rPr>
      </w:pPr>
    </w:p>
    <w:p w:rsidR="00B01DBA" w:rsidRPr="009244C5" w:rsidRDefault="00B01DBA" w:rsidP="00B01DBA">
      <w:pPr>
        <w:pStyle w:val="1"/>
        <w:jc w:val="center"/>
        <w:rPr>
          <w:b/>
          <w:bCs/>
          <w:color w:val="000000"/>
          <w:szCs w:val="28"/>
        </w:rPr>
      </w:pPr>
      <w:bookmarkStart w:id="60" w:name="_Toc504009454"/>
      <w:r w:rsidRPr="009244C5">
        <w:rPr>
          <w:b/>
          <w:bCs/>
          <w:color w:val="000000"/>
          <w:szCs w:val="28"/>
        </w:rPr>
        <w:t xml:space="preserve">2.11.1. Нормативы, параметры и сроки использования лесов  </w:t>
      </w:r>
      <w:r w:rsidRPr="009244C5">
        <w:rPr>
          <w:b/>
          <w:bCs/>
          <w:color w:val="000000"/>
          <w:szCs w:val="28"/>
        </w:rPr>
        <w:br/>
        <w:t>для выполнения изыскательских работ</w:t>
      </w:r>
      <w:bookmarkEnd w:id="60"/>
    </w:p>
    <w:p w:rsidR="00B01DBA" w:rsidRPr="006D0DF8" w:rsidRDefault="00B01DBA" w:rsidP="00B01DBA">
      <w:pPr>
        <w:pStyle w:val="Default"/>
        <w:jc w:val="center"/>
        <w:rPr>
          <w:color w:val="auto"/>
          <w:sz w:val="26"/>
          <w:szCs w:val="26"/>
        </w:rPr>
      </w:pPr>
    </w:p>
    <w:p w:rsidR="00B01DBA" w:rsidRPr="00FC16EE" w:rsidRDefault="00B01DBA" w:rsidP="00B01DBA">
      <w:pPr>
        <w:pStyle w:val="Default"/>
        <w:ind w:firstLine="709"/>
        <w:jc w:val="both"/>
        <w:rPr>
          <w:color w:val="auto"/>
          <w:sz w:val="28"/>
          <w:szCs w:val="28"/>
        </w:rPr>
      </w:pPr>
      <w:r w:rsidRPr="00FC16EE">
        <w:rPr>
          <w:color w:val="auto"/>
          <w:sz w:val="28"/>
          <w:szCs w:val="28"/>
        </w:rPr>
        <w:t>В соответствии с Федеральным законом «О введении в действие Ле</w:t>
      </w:r>
      <w:r w:rsidRPr="00FC16EE">
        <w:rPr>
          <w:color w:val="auto"/>
          <w:sz w:val="28"/>
          <w:szCs w:val="28"/>
        </w:rPr>
        <w:t>с</w:t>
      </w:r>
      <w:r w:rsidRPr="00FC16EE">
        <w:rPr>
          <w:color w:val="auto"/>
          <w:sz w:val="28"/>
          <w:szCs w:val="28"/>
        </w:rPr>
        <w:t xml:space="preserve">ного кодекса Российской Федерации» от 4 декабря 2006 г. № 201-ФЗ, лесные участки предоставляются в аренду без проведения аукциона лесного участка, на срок не более 1 года для выполнения изыскательских работ. </w:t>
      </w:r>
    </w:p>
    <w:p w:rsidR="00B01DBA" w:rsidRPr="00FC16EE" w:rsidRDefault="00B01DBA" w:rsidP="00B01DBA">
      <w:pPr>
        <w:pStyle w:val="Default"/>
        <w:ind w:firstLine="709"/>
        <w:jc w:val="both"/>
        <w:rPr>
          <w:color w:val="auto"/>
          <w:sz w:val="28"/>
          <w:szCs w:val="28"/>
        </w:rPr>
      </w:pPr>
      <w:r w:rsidRPr="00FC16EE">
        <w:rPr>
          <w:color w:val="auto"/>
          <w:sz w:val="28"/>
          <w:szCs w:val="28"/>
        </w:rPr>
        <w:t>Разрешенные объемы использования лесов для выполнения изыск</w:t>
      </w:r>
      <w:r w:rsidRPr="00FC16EE">
        <w:rPr>
          <w:color w:val="auto"/>
          <w:sz w:val="28"/>
          <w:szCs w:val="28"/>
        </w:rPr>
        <w:t>а</w:t>
      </w:r>
      <w:r w:rsidRPr="00FC16EE">
        <w:rPr>
          <w:color w:val="auto"/>
          <w:sz w:val="28"/>
          <w:szCs w:val="28"/>
        </w:rPr>
        <w:t xml:space="preserve">тельских работ и местоположение лесных участков в разрезе участковых лесничеств в лесничестве отражены в таблице </w:t>
      </w:r>
      <w:r>
        <w:rPr>
          <w:color w:val="auto"/>
          <w:sz w:val="28"/>
          <w:szCs w:val="28"/>
        </w:rPr>
        <w:t>1.2.1</w:t>
      </w:r>
      <w:r w:rsidRPr="00FC16EE">
        <w:rPr>
          <w:color w:val="auto"/>
          <w:sz w:val="28"/>
          <w:szCs w:val="28"/>
        </w:rPr>
        <w:t xml:space="preserve">. </w:t>
      </w:r>
    </w:p>
    <w:p w:rsidR="00B01DBA" w:rsidRPr="00FC16EE" w:rsidRDefault="00B01DBA" w:rsidP="00B01DBA">
      <w:pPr>
        <w:spacing w:after="0" w:line="240" w:lineRule="auto"/>
        <w:ind w:firstLine="709"/>
        <w:jc w:val="both"/>
        <w:rPr>
          <w:rFonts w:ascii="Times New Roman" w:hAnsi="Times New Roman"/>
          <w:iCs/>
          <w:sz w:val="28"/>
          <w:szCs w:val="28"/>
        </w:rPr>
      </w:pPr>
      <w:r w:rsidRPr="00FC16EE">
        <w:rPr>
          <w:rFonts w:ascii="Times New Roman" w:hAnsi="Times New Roman"/>
          <w:sz w:val="28"/>
          <w:szCs w:val="28"/>
        </w:rPr>
        <w:t>Порядок предоставления в аренду лесного участка для выполнения изыскательских работ установлен Положением «О предоставлении в аренду без проведения аукциона лесного участка, в том числе расположенного в р</w:t>
      </w:r>
      <w:r w:rsidRPr="00FC16EE">
        <w:rPr>
          <w:rFonts w:ascii="Times New Roman" w:hAnsi="Times New Roman"/>
          <w:sz w:val="28"/>
          <w:szCs w:val="28"/>
        </w:rPr>
        <w:t>е</w:t>
      </w:r>
      <w:r w:rsidRPr="00FC16EE">
        <w:rPr>
          <w:rFonts w:ascii="Times New Roman" w:hAnsi="Times New Roman"/>
          <w:sz w:val="28"/>
          <w:szCs w:val="28"/>
        </w:rPr>
        <w:t>зервных лесах, для выполнения изыскательских работ», утвержденным п</w:t>
      </w:r>
      <w:r w:rsidRPr="00FC16EE">
        <w:rPr>
          <w:rFonts w:ascii="Times New Roman" w:hAnsi="Times New Roman"/>
          <w:sz w:val="28"/>
          <w:szCs w:val="28"/>
        </w:rPr>
        <w:t>о</w:t>
      </w:r>
      <w:r w:rsidRPr="00FC16EE">
        <w:rPr>
          <w:rFonts w:ascii="Times New Roman" w:hAnsi="Times New Roman"/>
          <w:sz w:val="28"/>
          <w:szCs w:val="28"/>
        </w:rPr>
        <w:t xml:space="preserve">становлением Правительства РФ от 24 февраля 2009 года № 161. </w:t>
      </w:r>
    </w:p>
    <w:p w:rsidR="00B01DBA" w:rsidRPr="00FC16EE" w:rsidRDefault="00B01DBA" w:rsidP="00B01DBA">
      <w:pPr>
        <w:pStyle w:val="Default"/>
        <w:ind w:firstLine="709"/>
        <w:jc w:val="both"/>
        <w:rPr>
          <w:color w:val="auto"/>
          <w:sz w:val="28"/>
          <w:szCs w:val="28"/>
        </w:rPr>
      </w:pPr>
      <w:r w:rsidRPr="00FC16EE">
        <w:rPr>
          <w:color w:val="auto"/>
          <w:sz w:val="28"/>
          <w:szCs w:val="28"/>
        </w:rPr>
        <w:t xml:space="preserve">Параметры и сроки разрешенного использования лесов регулируют профильные нормативы (СНиПы, СН и т.д.). </w:t>
      </w:r>
    </w:p>
    <w:p w:rsidR="00B01DBA" w:rsidRDefault="00B01DBA" w:rsidP="00B01DBA">
      <w:pPr>
        <w:pStyle w:val="Default"/>
        <w:ind w:firstLine="709"/>
        <w:jc w:val="both"/>
        <w:rPr>
          <w:color w:val="auto"/>
          <w:sz w:val="28"/>
          <w:szCs w:val="28"/>
        </w:rPr>
      </w:pPr>
    </w:p>
    <w:p w:rsidR="0026446E" w:rsidRPr="00FC16EE" w:rsidRDefault="0026446E" w:rsidP="00B01DBA">
      <w:pPr>
        <w:pStyle w:val="Default"/>
        <w:ind w:firstLine="709"/>
        <w:jc w:val="both"/>
        <w:rPr>
          <w:color w:val="auto"/>
          <w:sz w:val="28"/>
          <w:szCs w:val="28"/>
        </w:rPr>
      </w:pPr>
    </w:p>
    <w:p w:rsidR="00B01DBA" w:rsidRPr="006D0DF8" w:rsidRDefault="00B01DBA" w:rsidP="00B01DBA">
      <w:pPr>
        <w:pStyle w:val="1"/>
        <w:jc w:val="center"/>
        <w:rPr>
          <w:b/>
          <w:bCs/>
          <w:color w:val="000000"/>
          <w:szCs w:val="28"/>
        </w:rPr>
      </w:pPr>
      <w:bookmarkStart w:id="61" w:name="_Toc504009455"/>
      <w:r w:rsidRPr="009244C5">
        <w:rPr>
          <w:b/>
          <w:bCs/>
          <w:color w:val="000000"/>
          <w:szCs w:val="28"/>
        </w:rPr>
        <w:t>2.12.</w:t>
      </w:r>
      <w:r w:rsidRPr="006D0DF8">
        <w:rPr>
          <w:b/>
          <w:bCs/>
          <w:color w:val="000000"/>
          <w:szCs w:val="28"/>
        </w:rPr>
        <w:t xml:space="preserve"> Нормативы, параметры и сроки использования лесов </w:t>
      </w:r>
      <w:r w:rsidRPr="006D0DF8">
        <w:rPr>
          <w:b/>
          <w:bCs/>
          <w:color w:val="000000"/>
          <w:szCs w:val="28"/>
        </w:rPr>
        <w:br/>
        <w:t xml:space="preserve">по геологическому изучению недр, для разработки месторождений </w:t>
      </w:r>
      <w:r w:rsidRPr="006D0DF8">
        <w:rPr>
          <w:b/>
          <w:bCs/>
          <w:color w:val="000000"/>
          <w:szCs w:val="28"/>
        </w:rPr>
        <w:br/>
        <w:t>полезных ископаемых</w:t>
      </w:r>
      <w:bookmarkEnd w:id="61"/>
    </w:p>
    <w:p w:rsidR="00B01DBA" w:rsidRPr="006D0DF8" w:rsidRDefault="00B01DBA" w:rsidP="00B01DBA">
      <w:pPr>
        <w:spacing w:after="0" w:line="240" w:lineRule="auto"/>
        <w:rPr>
          <w:rFonts w:ascii="Times New Roman" w:hAnsi="Times New Roman"/>
          <w:b/>
          <w:sz w:val="28"/>
          <w:szCs w:val="28"/>
        </w:rPr>
      </w:pPr>
    </w:p>
    <w:p w:rsidR="00B01DBA" w:rsidRPr="00FC16EE" w:rsidRDefault="00B01DBA" w:rsidP="00B01DBA">
      <w:pPr>
        <w:pStyle w:val="af2"/>
        <w:ind w:firstLine="709"/>
      </w:pPr>
      <w:r w:rsidRPr="00FC16EE">
        <w:t>Использование лесных участков для выполнения работ по геологич</w:t>
      </w:r>
      <w:r w:rsidRPr="00FC16EE">
        <w:t>е</w:t>
      </w:r>
      <w:r w:rsidRPr="00FC16EE">
        <w:t>скому изучению недр, разработки месторождений полезных ископаемых (ст.43 Лесного кодекса РФ) осуществляется в соответствии с Порядком и</w:t>
      </w:r>
      <w:r w:rsidRPr="00FC16EE">
        <w:t>с</w:t>
      </w:r>
      <w:r w:rsidRPr="00FC16EE">
        <w:t>пользования лесов для выполнения работ по геологическому</w:t>
      </w:r>
      <w:r w:rsidRPr="00FC16EE">
        <w:rPr>
          <w:b/>
        </w:rPr>
        <w:t xml:space="preserve"> </w:t>
      </w:r>
      <w:r w:rsidRPr="00FC16EE">
        <w:t>изучению недр, для разработки месторождений полезных ископаемых», утвержденный пр</w:t>
      </w:r>
      <w:r w:rsidRPr="00FC16EE">
        <w:t>и</w:t>
      </w:r>
      <w:r w:rsidRPr="00FC16EE">
        <w:t xml:space="preserve">казом Рослесхоза от 27.12.2010 г. № 515 (с изменениями), Лесным планом </w:t>
      </w:r>
      <w:r>
        <w:t>Республики Дагестан</w:t>
      </w:r>
      <w:r w:rsidRPr="00FC16EE">
        <w:t xml:space="preserve"> и лесохозяйственным регламентом лесничества.</w:t>
      </w:r>
    </w:p>
    <w:p w:rsidR="00B01DBA" w:rsidRDefault="00B01DBA" w:rsidP="00B01DBA">
      <w:pPr>
        <w:pStyle w:val="af2"/>
        <w:ind w:firstLine="709"/>
      </w:pPr>
      <w:r w:rsidRPr="00FC16EE">
        <w:t xml:space="preserve">При использовании лесов для выполнения работ по геологическому изучению недр, для разработки месторождений полезных ископаемых на </w:t>
      </w:r>
      <w:r w:rsidRPr="00FC16EE">
        <w:lastRenderedPageBreak/>
        <w:t>землях лесного фонда допускается строительство, реконструкция и эксплу</w:t>
      </w:r>
      <w:r w:rsidRPr="00FC16EE">
        <w:t>а</w:t>
      </w:r>
      <w:r w:rsidRPr="00FC16EE">
        <w:t>тация объектов, не связанных с созданием лесной инфраструктуры, в соо</w:t>
      </w:r>
      <w:r w:rsidRPr="00FC16EE">
        <w:t>т</w:t>
      </w:r>
      <w:r w:rsidRPr="00FC16EE">
        <w:t xml:space="preserve">ветствии со ст. 21 Лесного кодекса РФ. </w:t>
      </w:r>
    </w:p>
    <w:p w:rsidR="00B01DBA" w:rsidRPr="00FC16EE" w:rsidRDefault="00B01DBA" w:rsidP="00B01DBA">
      <w:pPr>
        <w:pStyle w:val="af2"/>
        <w:ind w:firstLine="709"/>
      </w:pPr>
      <w:r w:rsidRPr="00FC16EE">
        <w:t>В случаях, когда рубки лесных насаждений являются неотъемлемой ч</w:t>
      </w:r>
      <w:r w:rsidRPr="00FC16EE">
        <w:t>а</w:t>
      </w:r>
      <w:r w:rsidRPr="00FC16EE">
        <w:t>стью рассматриваемого вида использования лесов, для выполнения работ по геологическому изучению недр, для разработки месторождений полезных ископаемых лесные участки предоставляются на основании договоров аре</w:t>
      </w:r>
      <w:r w:rsidRPr="00FC16EE">
        <w:t>н</w:t>
      </w:r>
      <w:r w:rsidRPr="00FC16EE">
        <w:t>ды (часть 2 ст. 43 Лесного кодекса РФ).</w:t>
      </w:r>
    </w:p>
    <w:p w:rsidR="00B01DBA" w:rsidRPr="00FC16EE" w:rsidRDefault="00B01DBA" w:rsidP="00B01DBA">
      <w:pPr>
        <w:pStyle w:val="af2"/>
        <w:ind w:firstLine="709"/>
      </w:pPr>
      <w:r w:rsidRPr="00FC16EE">
        <w:t>Если выполнение работ по геологическому изучению недр не влечет за собой проведение рубок лесных насаждений, строительство объектов кап</w:t>
      </w:r>
      <w:r w:rsidRPr="00FC16EE">
        <w:t>и</w:t>
      </w:r>
      <w:r w:rsidRPr="00FC16EE">
        <w:t xml:space="preserve">тального строительства, леса используются без предоставления лесных участков по разрешениям органов государственной власти, органов местного самоуправления в соответствии с их компетенцией (часть 3 ст. 43 Лесного кодекса РФ).  </w:t>
      </w:r>
    </w:p>
    <w:p w:rsidR="00B01DBA" w:rsidRPr="00FC16EE" w:rsidRDefault="00B01DBA" w:rsidP="00B01DBA">
      <w:pPr>
        <w:pStyle w:val="af2"/>
        <w:ind w:firstLine="709"/>
      </w:pPr>
      <w:r w:rsidRPr="00FC16EE">
        <w:t>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 де</w:t>
      </w:r>
      <w:r w:rsidRPr="00FC16EE">
        <w:t>й</w:t>
      </w:r>
      <w:r w:rsidRPr="00FC16EE">
        <w:t>ствие Лесного кодекса РФ, на срок, не превышающий срока действия таких лицензий.</w:t>
      </w:r>
    </w:p>
    <w:p w:rsidR="00B01DBA" w:rsidRPr="00FC16EE" w:rsidRDefault="00B01DBA" w:rsidP="00B01DBA">
      <w:pPr>
        <w:pStyle w:val="af2"/>
        <w:ind w:firstLine="709"/>
      </w:pPr>
      <w:r w:rsidRPr="00FC16EE">
        <w:t>Договор аренды лесного участка для выполнения работ по геологич</w:t>
      </w:r>
      <w:r w:rsidRPr="00FC16EE">
        <w:t>е</w:t>
      </w:r>
      <w:r w:rsidRPr="00FC16EE">
        <w:t>скому изучению недр и разработки месторождений полезных ископаемых з</w:t>
      </w:r>
      <w:r w:rsidRPr="00FC16EE">
        <w:t>а</w:t>
      </w:r>
      <w:r w:rsidRPr="00FC16EE">
        <w:t>ключается на срок до сорока девяти лет и не требует проведения аукциона (часть 3 ст. 72 и часть 3 ст. 74 Лесного кодекса РФ).</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43 Лесного кодекса РФ.</w:t>
      </w:r>
    </w:p>
    <w:p w:rsidR="00B01DBA" w:rsidRPr="00FC16EE" w:rsidRDefault="00B01DBA" w:rsidP="00B01DBA">
      <w:pPr>
        <w:pStyle w:val="af2"/>
        <w:ind w:firstLine="709"/>
      </w:pPr>
      <w:r w:rsidRPr="00FC16EE">
        <w:t>В ст. 10 Федерального закона РФ «О недрах» от 21.02. 1992 г. № 2395-1 «О недрах» устанавливается, что участки недр предоставляются в пользов</w:t>
      </w:r>
      <w:r w:rsidRPr="00FC16EE">
        <w:t>а</w:t>
      </w:r>
      <w:r w:rsidRPr="00FC16EE">
        <w:t>ние на определенный срок:</w:t>
      </w:r>
    </w:p>
    <w:p w:rsidR="00B01DBA" w:rsidRPr="00FC16EE" w:rsidRDefault="00B01DBA" w:rsidP="00B01DBA">
      <w:pPr>
        <w:pStyle w:val="af2"/>
        <w:ind w:firstLine="709"/>
      </w:pPr>
      <w:r w:rsidRPr="00FC16EE">
        <w:t>- для геологического изучения – на срок 5 лет;</w:t>
      </w:r>
    </w:p>
    <w:p w:rsidR="00B01DBA" w:rsidRPr="00FC16EE" w:rsidRDefault="00B01DBA" w:rsidP="00B01DBA">
      <w:pPr>
        <w:pStyle w:val="af2"/>
        <w:ind w:firstLine="709"/>
      </w:pPr>
      <w:r w:rsidRPr="00FC16EE">
        <w:t>- для добычи полезных ископаемых – на срок отработки месторожд</w:t>
      </w:r>
      <w:r w:rsidRPr="00FC16EE">
        <w:t>е</w:t>
      </w:r>
      <w:r w:rsidRPr="00FC16EE">
        <w:t>ния полезных ископаемых, исчисляемый исходя из технико-экономического обоснования разработки месторождения полезных ископаемых, обеспечив</w:t>
      </w:r>
      <w:r w:rsidRPr="00FC16EE">
        <w:t>а</w:t>
      </w:r>
      <w:r w:rsidRPr="00FC16EE">
        <w:t>ющего рациональное использование и охрану недр;</w:t>
      </w:r>
    </w:p>
    <w:p w:rsidR="00B01DBA" w:rsidRPr="00FC16EE" w:rsidRDefault="00B01DBA" w:rsidP="00B01DBA">
      <w:pPr>
        <w:pStyle w:val="af2"/>
        <w:ind w:firstLine="709"/>
      </w:pPr>
      <w:r w:rsidRPr="00FC16EE">
        <w:t>- для добычи подземных вод – на срок до 25 лет;</w:t>
      </w:r>
    </w:p>
    <w:p w:rsidR="00B01DBA" w:rsidRPr="00FC16EE" w:rsidRDefault="00B01DBA" w:rsidP="00B01DBA">
      <w:pPr>
        <w:pStyle w:val="af2"/>
        <w:tabs>
          <w:tab w:val="num" w:pos="0"/>
        </w:tabs>
        <w:ind w:firstLine="709"/>
      </w:pPr>
      <w:r w:rsidRPr="00FC16EE">
        <w:t>- для добычи полезных ископаемых на основании предоставления краткосрочного права пользования участками недр при досрочном прекр</w:t>
      </w:r>
      <w:r w:rsidRPr="00FC16EE">
        <w:t>а</w:t>
      </w:r>
      <w:r w:rsidRPr="00FC16EE">
        <w:t>щении права пользования участками недр – на срок до одного года.</w:t>
      </w:r>
    </w:p>
    <w:p w:rsidR="00B01DBA" w:rsidRPr="00FC16EE" w:rsidRDefault="00B01DBA" w:rsidP="00B01DBA">
      <w:pPr>
        <w:pStyle w:val="af2"/>
        <w:ind w:firstLine="709"/>
      </w:pPr>
      <w:r w:rsidRPr="00FC16EE">
        <w:t>При осуществлении использования лесов в целях выполнения работ по геологическому изучению недр, разработки месторождений полезных иск</w:t>
      </w:r>
      <w:r w:rsidRPr="00FC16EE">
        <w:t>о</w:t>
      </w:r>
      <w:r w:rsidRPr="00FC16EE">
        <w:t>паемых не допускается:</w:t>
      </w:r>
    </w:p>
    <w:p w:rsidR="00B01DBA" w:rsidRPr="00FC16EE" w:rsidRDefault="00B01DBA" w:rsidP="00B01DBA">
      <w:pPr>
        <w:pStyle w:val="af2"/>
        <w:ind w:firstLine="709"/>
      </w:pPr>
      <w:r w:rsidRPr="00FC16EE">
        <w:lastRenderedPageBreak/>
        <w:t>- валка деревьев и расчистка лесных участков от древесной растител</w:t>
      </w:r>
      <w:r w:rsidRPr="00FC16EE">
        <w:t>ь</w:t>
      </w:r>
      <w:r w:rsidRPr="00FC16EE">
        <w:t>ности с помощью бульдозеров, захламление древесными остатками пригр</w:t>
      </w:r>
      <w:r w:rsidRPr="00FC16EE">
        <w:t>а</w:t>
      </w:r>
      <w:r w:rsidRPr="00FC16EE">
        <w:t>ничных полос и опушек, повреждение стволов и скелетных корней опуше</w:t>
      </w:r>
      <w:r w:rsidRPr="00FC16EE">
        <w:t>ч</w:t>
      </w:r>
      <w:r w:rsidRPr="00FC16EE">
        <w:t>ных деревьев, хранение свежесрубленной древесины в лесу в летний период без специальных мер защиты;</w:t>
      </w:r>
    </w:p>
    <w:p w:rsidR="00B01DBA" w:rsidRPr="00FC16EE" w:rsidRDefault="00B01DBA" w:rsidP="00B01DBA">
      <w:pPr>
        <w:pStyle w:val="af2"/>
        <w:ind w:firstLine="709"/>
      </w:pPr>
      <w:r w:rsidRPr="00FC16EE">
        <w:t>- затопление и длительное подтопление лесных насаждений;</w:t>
      </w:r>
    </w:p>
    <w:p w:rsidR="00B01DBA" w:rsidRPr="00FC16EE" w:rsidRDefault="00B01DBA" w:rsidP="00B01DBA">
      <w:pPr>
        <w:pStyle w:val="af2"/>
        <w:ind w:firstLine="709"/>
      </w:pPr>
      <w:r w:rsidRPr="00FC16EE">
        <w:t>- захламление лесов строительными, промышленными, древесными, бытовыми и иными отходами, мусором;</w:t>
      </w:r>
    </w:p>
    <w:p w:rsidR="00B01DBA" w:rsidRPr="00FC16EE" w:rsidRDefault="00B01DBA" w:rsidP="00B01DBA">
      <w:pPr>
        <w:pStyle w:val="af2"/>
        <w:ind w:firstLine="709"/>
      </w:pPr>
      <w:r w:rsidRPr="00FC16EE">
        <w:t>- загрязнение лесов химическими и радиоактивными веществами;</w:t>
      </w:r>
    </w:p>
    <w:p w:rsidR="00B01DBA" w:rsidRPr="00FC16EE" w:rsidRDefault="00B01DBA" w:rsidP="00B01DBA">
      <w:pPr>
        <w:pStyle w:val="af2"/>
        <w:ind w:firstLine="709"/>
      </w:pPr>
      <w:r w:rsidRPr="00FC16EE">
        <w:t>- проезд транспортных средств и иных механизмов по произвольным, неустановленным маршрутам.</w:t>
      </w:r>
    </w:p>
    <w:p w:rsidR="00B01DBA" w:rsidRPr="00FC16EE" w:rsidRDefault="00B01DBA" w:rsidP="00B01DBA">
      <w:pPr>
        <w:pStyle w:val="af2"/>
        <w:ind w:firstLine="709"/>
      </w:pPr>
      <w:r w:rsidRPr="00FC16EE">
        <w:t>Лица, осуществляющие использование лесов в целях выполнения работ по геологическому изучению недр, разработки месторождений полезных и</w:t>
      </w:r>
      <w:r w:rsidRPr="00FC16EE">
        <w:t>с</w:t>
      </w:r>
      <w:r w:rsidRPr="00FC16EE">
        <w:t>копаемых, обеспечивают:</w:t>
      </w:r>
    </w:p>
    <w:p w:rsidR="00B01DBA" w:rsidRPr="00FC16EE" w:rsidRDefault="00B01DBA" w:rsidP="00B01DBA">
      <w:pPr>
        <w:pStyle w:val="af2"/>
        <w:ind w:firstLine="709"/>
      </w:pPr>
      <w:r w:rsidRPr="00FC16EE">
        <w:t>- регулярное проведение очистки используемых лесов и примыкающих опушек леса, искусственных и естественных водотоков от захламления стр</w:t>
      </w:r>
      <w:r w:rsidRPr="00FC16EE">
        <w:t>о</w:t>
      </w:r>
      <w:r w:rsidRPr="00FC16EE">
        <w:t>ительными, промышленными, древесными, бытовыми и иными отходами, мусором;</w:t>
      </w:r>
    </w:p>
    <w:p w:rsidR="00B01DBA" w:rsidRPr="00FC16EE" w:rsidRDefault="00B01DBA" w:rsidP="00B01DBA">
      <w:pPr>
        <w:pStyle w:val="af2"/>
        <w:ind w:firstLine="709"/>
      </w:pPr>
      <w:r w:rsidRPr="00FC16EE">
        <w:t>- восстановление нарушенных производственной деятельностью дорог, осушительных канав, дренажных систем, мостов, других гидромелиорати</w:t>
      </w:r>
      <w:r w:rsidRPr="00FC16EE">
        <w:t>в</w:t>
      </w:r>
      <w:r w:rsidRPr="00FC16EE">
        <w:t>ных сооружений, квартальных столбов, квартальных просек, аншлагов, эл</w:t>
      </w:r>
      <w:r w:rsidRPr="00FC16EE">
        <w:t>е</w:t>
      </w:r>
      <w:r w:rsidRPr="00FC16EE">
        <w:t>ментов благоустройства территории лесов;</w:t>
      </w:r>
    </w:p>
    <w:p w:rsidR="00B01DBA" w:rsidRPr="00FC16EE" w:rsidRDefault="00B01DBA" w:rsidP="00B01DBA">
      <w:pPr>
        <w:pStyle w:val="af2"/>
        <w:ind w:firstLine="709"/>
      </w:pPr>
      <w:r w:rsidRPr="00FC16EE">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B01DBA" w:rsidRPr="00FC16EE" w:rsidRDefault="00B01DBA" w:rsidP="00B01DBA">
      <w:pPr>
        <w:pStyle w:val="af2"/>
        <w:ind w:firstLine="709"/>
      </w:pPr>
      <w:r w:rsidRPr="00FC16EE">
        <w:t>- максимальное использование земель, занятых квартальными просек</w:t>
      </w:r>
      <w:r w:rsidRPr="00FC16EE">
        <w:t>а</w:t>
      </w:r>
      <w:r w:rsidRPr="00FC16EE">
        <w:t>ми, лесными дорогами, и других</w:t>
      </w:r>
      <w:r>
        <w:t>,</w:t>
      </w:r>
      <w:r w:rsidRPr="00FC16EE">
        <w:t xml:space="preserve"> не покрытых лесом земель в целях план</w:t>
      </w:r>
      <w:r w:rsidRPr="00FC16EE">
        <w:t>и</w:t>
      </w:r>
      <w:r w:rsidRPr="00FC16EE">
        <w:t>рования и проведения сейсморазведочных работ, в том числе перебазировки подвижного состава и грузов.</w:t>
      </w:r>
    </w:p>
    <w:p w:rsidR="00B01DBA"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C16EE">
        <w:t>е</w:t>
      </w:r>
      <w:r w:rsidRPr="00FC16EE">
        <w:t>весины, полученная при использовании лесов согласно ст. 43</w:t>
      </w:r>
      <w:r>
        <w:t xml:space="preserve"> </w:t>
      </w:r>
      <w:r w:rsidRPr="00FC16EE">
        <w:t>Лесного коде</w:t>
      </w:r>
      <w:r w:rsidRPr="00FC16EE">
        <w:t>к</w:t>
      </w:r>
      <w:r w:rsidRPr="00FC16EE">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C16EE">
        <w:t>о</w:t>
      </w:r>
      <w:r w:rsidRPr="00FC16EE">
        <w:t>го фонда, в соответствии со ст.ст. 43-46 Лесного кодекса РФ», утвержденн</w:t>
      </w:r>
      <w:r w:rsidRPr="00FC16EE">
        <w:t>ы</w:t>
      </w:r>
      <w:r w:rsidRPr="00FC16EE">
        <w:t xml:space="preserve">ми Постановлением Правительства Российской Федерации от 23.07.2009 г. №604. </w:t>
      </w:r>
    </w:p>
    <w:p w:rsidR="00B01DBA" w:rsidRPr="00FC16EE" w:rsidRDefault="00B01DBA" w:rsidP="00B01DBA">
      <w:pPr>
        <w:pStyle w:val="af2"/>
      </w:pPr>
    </w:p>
    <w:p w:rsidR="00B01DBA" w:rsidRPr="008B32FE" w:rsidRDefault="00B01DBA" w:rsidP="00B01DBA">
      <w:pPr>
        <w:pStyle w:val="af2"/>
        <w:jc w:val="center"/>
        <w:rPr>
          <w:i/>
        </w:rPr>
      </w:pPr>
      <w:r w:rsidRPr="008B32FE">
        <w:rPr>
          <w:i/>
        </w:rPr>
        <w:t>Сроки использования лесов для выполнения работ по геологическому изуч</w:t>
      </w:r>
      <w:r w:rsidRPr="008B32FE">
        <w:rPr>
          <w:i/>
        </w:rPr>
        <w:t>е</w:t>
      </w:r>
      <w:r w:rsidRPr="008B32FE">
        <w:rPr>
          <w:i/>
        </w:rPr>
        <w:t>нию недр, для разработки месторождений полезных ископаемых</w:t>
      </w:r>
    </w:p>
    <w:p w:rsidR="00B01DBA" w:rsidRDefault="00B01DBA" w:rsidP="00B01DBA">
      <w:pPr>
        <w:pStyle w:val="af2"/>
        <w:ind w:firstLine="709"/>
      </w:pPr>
      <w:r>
        <w:lastRenderedPageBreak/>
        <w:t>Конкретные сроки разрешенного использования лесов устанавливаю</w:t>
      </w:r>
      <w:r>
        <w:t>т</w:t>
      </w:r>
      <w:r>
        <w:t>ся в договоре аренды сроком до 49 лет (в соответствии с п.3 ст. 72 Лесного кодекса РФ).</w:t>
      </w:r>
    </w:p>
    <w:p w:rsidR="00B01DBA" w:rsidRDefault="00B01DBA" w:rsidP="00B01DBA">
      <w:pPr>
        <w:pStyle w:val="af2"/>
        <w:ind w:firstLine="709"/>
      </w:pPr>
    </w:p>
    <w:p w:rsidR="00B01DBA" w:rsidRPr="006D0DF8" w:rsidRDefault="00B01DBA" w:rsidP="00B01DBA">
      <w:pPr>
        <w:pStyle w:val="1"/>
        <w:jc w:val="center"/>
        <w:rPr>
          <w:b/>
          <w:bCs/>
          <w:color w:val="000000"/>
          <w:szCs w:val="28"/>
        </w:rPr>
      </w:pPr>
      <w:bookmarkStart w:id="62" w:name="_Toc504009456"/>
      <w:r w:rsidRPr="006D0DF8">
        <w:rPr>
          <w:b/>
          <w:color w:val="000000"/>
          <w:szCs w:val="28"/>
        </w:rPr>
        <w:t>2.13.</w:t>
      </w:r>
      <w:r w:rsidRPr="006D0DF8">
        <w:rPr>
          <w:b/>
          <w:bCs/>
          <w:color w:val="000000"/>
          <w:szCs w:val="28"/>
        </w:rPr>
        <w:t xml:space="preserve"> Нормативы, параметры и сроки разрешенного использования </w:t>
      </w:r>
      <w:r w:rsidRPr="006D0DF8">
        <w:rPr>
          <w:b/>
          <w:bCs/>
          <w:color w:val="000000"/>
          <w:szCs w:val="28"/>
        </w:rPr>
        <w:br/>
        <w:t xml:space="preserve"> лесов для строительства и эксплуатации водохранилищ и иных </w:t>
      </w:r>
      <w:r w:rsidRPr="006D0DF8">
        <w:rPr>
          <w:b/>
          <w:bCs/>
          <w:color w:val="000000"/>
          <w:szCs w:val="28"/>
        </w:rPr>
        <w:br/>
        <w:t>искусственных водных объектов, а также гидротехнических сооружений, морских портов, морских терминалов, речных портов, причалов</w:t>
      </w:r>
      <w:bookmarkEnd w:id="62"/>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 xml:space="preserve">Использование лесов </w:t>
      </w:r>
      <w:r>
        <w:t>для строительства и эксплуатации водохранилищ и иных искусственных водных объектов, а также гидротехнических сооруж</w:t>
      </w:r>
      <w:r>
        <w:t>е</w:t>
      </w:r>
      <w:r>
        <w:t>ний, морских портов, морских терминалов, речных портов, причалов</w:t>
      </w:r>
      <w:r w:rsidRPr="00FC16EE">
        <w:t xml:space="preserve"> регл</w:t>
      </w:r>
      <w:r w:rsidRPr="00FC16EE">
        <w:t>а</w:t>
      </w:r>
      <w:r w:rsidRPr="00FC16EE">
        <w:t>ментируется ст. 44 Лесного кодекса РФ.</w:t>
      </w:r>
    </w:p>
    <w:p w:rsidR="00B01DBA" w:rsidRPr="00FC16EE" w:rsidRDefault="00B01DBA" w:rsidP="00B01DBA">
      <w:pPr>
        <w:pStyle w:val="af2"/>
        <w:ind w:firstLine="709"/>
      </w:pPr>
      <w:r w:rsidRPr="00FC16EE">
        <w:t xml:space="preserve">Лесные участки используются для </w:t>
      </w:r>
      <w:r w:rsidRPr="00823248">
        <w:t>строительства и эксплуатации вод</w:t>
      </w:r>
      <w:r w:rsidRPr="00823248">
        <w:t>о</w:t>
      </w:r>
      <w:r w:rsidRPr="00823248">
        <w:t>хранилищ и иных искусственных водных объектов, а также гидротехнич</w:t>
      </w:r>
      <w:r w:rsidRPr="00823248">
        <w:t>е</w:t>
      </w:r>
      <w:r w:rsidRPr="00823248">
        <w:t>ских сооружений, морских портов, морских терминалов, речных портов, причалов</w:t>
      </w:r>
      <w:r w:rsidRPr="00FC16EE">
        <w:t xml:space="preserve"> в соответствии с водным законодательством.</w:t>
      </w:r>
    </w:p>
    <w:p w:rsidR="00B01DBA" w:rsidRPr="00FC16EE" w:rsidRDefault="00B01DBA" w:rsidP="00B01DBA">
      <w:pPr>
        <w:pStyle w:val="af2"/>
        <w:ind w:firstLine="709"/>
      </w:pPr>
      <w:r w:rsidRPr="00FC16EE">
        <w:t>Ст. 1 Водного кодекса РФ под водным объектом предлагает понимать природный или искусственный водоем, водоток, либо иной объект, постоя</w:t>
      </w:r>
      <w:r w:rsidRPr="00FC16EE">
        <w:t>н</w:t>
      </w:r>
      <w:r w:rsidRPr="00FC16EE">
        <w:t>ное или временное сосредоточение вод в котором имеет характерные формы и признаки водного режима.</w:t>
      </w:r>
    </w:p>
    <w:p w:rsidR="00B01DBA" w:rsidRPr="00FC16EE" w:rsidRDefault="00B01DBA" w:rsidP="00B01DBA">
      <w:pPr>
        <w:pStyle w:val="af2"/>
        <w:ind w:firstLine="709"/>
      </w:pPr>
      <w:r w:rsidRPr="00FC16EE">
        <w:t>Разновидностями искусственных водных объектов ст. 5 Водного коде</w:t>
      </w:r>
      <w:r w:rsidRPr="00FC16EE">
        <w:t>к</w:t>
      </w:r>
      <w:r w:rsidRPr="00FC16EE">
        <w:t>са РФ провозглашает, в частности, водохранилища, пруды и каналы.</w:t>
      </w:r>
    </w:p>
    <w:p w:rsidR="00B01DBA" w:rsidRPr="00FC16EE" w:rsidRDefault="00B01DBA" w:rsidP="00B01DBA">
      <w:pPr>
        <w:pStyle w:val="af2"/>
        <w:ind w:firstLine="709"/>
      </w:pPr>
      <w:r w:rsidRPr="00FC16EE">
        <w:t>Водохранилища и пруды в лесном хозяйстве создаются и эксплуатир</w:t>
      </w:r>
      <w:r w:rsidRPr="00FC16EE">
        <w:t>у</w:t>
      </w:r>
      <w:r w:rsidRPr="00FC16EE">
        <w:t>ются главным образом на малых и средних реках, а также ручьях для усил</w:t>
      </w:r>
      <w:r w:rsidRPr="00FC16EE">
        <w:t>е</w:t>
      </w:r>
      <w:r w:rsidRPr="00FC16EE">
        <w:t>ния их лесопропускной способности, водоснабжения лесозаготовительного и иного производства.</w:t>
      </w:r>
    </w:p>
    <w:p w:rsidR="00B01DBA" w:rsidRPr="00FC16EE" w:rsidRDefault="00B01DBA" w:rsidP="00B01DBA">
      <w:pPr>
        <w:pStyle w:val="af2"/>
        <w:ind w:firstLine="709"/>
      </w:pPr>
      <w:r w:rsidRPr="00FC16EE">
        <w:t>Правила подготовки и принятия решения о предоставлении водного объекта в пользование утверждены Постановлением Правительства РФ от 30.12.2006 г. №844.</w:t>
      </w:r>
    </w:p>
    <w:p w:rsidR="00B01DBA" w:rsidRPr="00FC16EE" w:rsidRDefault="00B01DBA" w:rsidP="00B01DBA">
      <w:pPr>
        <w:pStyle w:val="af2"/>
        <w:ind w:firstLine="709"/>
      </w:pPr>
      <w:r w:rsidRPr="00FC16EE">
        <w:t>Лесные участки, находящиеся в государственной или муниципальной собственности, для строительства и эксплуатации водохранилищ и иных и</w:t>
      </w:r>
      <w:r w:rsidRPr="00FC16EE">
        <w:t>с</w:t>
      </w:r>
      <w:r w:rsidRPr="00FC16EE">
        <w:t>кусственных водных объектов, а также гидротехнических сооружений и сп</w:t>
      </w:r>
      <w:r w:rsidRPr="00FC16EE">
        <w:t>е</w:t>
      </w:r>
      <w:r w:rsidRPr="00FC16EE">
        <w:t>циализированных портов могут предоставляться в постоянное (бессрочное) пользование, аренду или безвозмездное срочное пользование. Кроме того, такие лесные участки также могут быть обременены сервитутами.</w:t>
      </w:r>
    </w:p>
    <w:p w:rsidR="00B01DBA" w:rsidRPr="00FC16EE" w:rsidRDefault="00B01DBA" w:rsidP="00B01DBA">
      <w:pPr>
        <w:pStyle w:val="af2"/>
        <w:ind w:firstLine="709"/>
      </w:pPr>
      <w:r w:rsidRPr="00FC16EE">
        <w:t>В соответствии с частью 3 ст. 72 и частью 3 ст. 74 Лесного кодекса РФ указанные лесные участки для названных целей предоставляются в аренду на срок от одного года до срока девяти лет без проведения аукционов на осн</w:t>
      </w:r>
      <w:r w:rsidRPr="00FC16EE">
        <w:t>о</w:t>
      </w:r>
      <w:r w:rsidRPr="00FC16EE">
        <w:t>вании решений органов государственной власти или органов местного сам</w:t>
      </w:r>
      <w:r w:rsidRPr="00FC16EE">
        <w:t>о</w:t>
      </w:r>
      <w:r w:rsidRPr="00FC16EE">
        <w:t>управления.</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 xml:space="preserve">щихся в государственной или муниципальной собственности, заключаются в </w:t>
      </w:r>
      <w:r w:rsidRPr="00823248">
        <w:lastRenderedPageBreak/>
        <w:t>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74 Лесного кодекса РФ.</w:t>
      </w:r>
    </w:p>
    <w:p w:rsidR="00B01DBA" w:rsidRPr="00FC16EE"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w:t>
      </w:r>
    </w:p>
    <w:p w:rsidR="00B01DBA" w:rsidRPr="00FC16EE" w:rsidRDefault="00B01DBA" w:rsidP="00B01DBA">
      <w:pPr>
        <w:pStyle w:val="af2"/>
        <w:ind w:firstLine="709"/>
      </w:pPr>
      <w:r w:rsidRPr="00FC16EE">
        <w:t>Реализация древесины, полученная при использовании лесов согласно ст. 44 Лесного кодекса РФ, осуществляется в соответствии с «Правилами р</w:t>
      </w:r>
      <w:r w:rsidRPr="00FC16EE">
        <w:t>е</w:t>
      </w:r>
      <w:r w:rsidRPr="00FC16EE">
        <w:t>ализации древесины, которая получена при использовании лесов, распол</w:t>
      </w:r>
      <w:r w:rsidRPr="00FC16EE">
        <w:t>о</w:t>
      </w:r>
      <w:r w:rsidRPr="00FC16EE">
        <w:t>женных на землях лесного фонда, в соответствии со ст.ст. 43-46 Лесного к</w:t>
      </w:r>
      <w:r w:rsidRPr="00FC16EE">
        <w:t>о</w:t>
      </w:r>
      <w:r w:rsidRPr="00FC16EE">
        <w:t>декса РФ», утвержденными Постановлением Правительства Российской Ф</w:t>
      </w:r>
      <w:r w:rsidRPr="00FC16EE">
        <w:t>е</w:t>
      </w:r>
      <w:r w:rsidRPr="00FC16EE">
        <w:t>дерации от 23.07.2009 г. №</w:t>
      </w:r>
      <w:r>
        <w:t xml:space="preserve"> </w:t>
      </w:r>
      <w:r w:rsidRPr="00FC16EE">
        <w:t xml:space="preserve">604. </w:t>
      </w:r>
    </w:p>
    <w:p w:rsidR="00B01DBA" w:rsidRDefault="00B01DBA" w:rsidP="00B01DBA">
      <w:pPr>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Таблица 2.13.1</w:t>
      </w:r>
    </w:p>
    <w:p w:rsidR="00B01DBA" w:rsidRPr="004D6485" w:rsidRDefault="00B01DBA" w:rsidP="00B01DBA">
      <w:pPr>
        <w:spacing w:after="0" w:line="240" w:lineRule="auto"/>
        <w:jc w:val="right"/>
        <w:rPr>
          <w:rFonts w:ascii="Times New Roman" w:hAnsi="Times New Roman"/>
          <w:bCs/>
          <w:color w:val="000000"/>
          <w:sz w:val="28"/>
          <w:szCs w:val="28"/>
        </w:rPr>
      </w:pPr>
    </w:p>
    <w:p w:rsidR="00B01DBA" w:rsidRPr="004D6485" w:rsidRDefault="00B01DBA" w:rsidP="00B01DBA">
      <w:pPr>
        <w:spacing w:after="0" w:line="240" w:lineRule="auto"/>
        <w:jc w:val="center"/>
        <w:rPr>
          <w:rFonts w:ascii="Times New Roman" w:hAnsi="Times New Roman"/>
          <w:bCs/>
          <w:color w:val="000000"/>
          <w:sz w:val="28"/>
          <w:szCs w:val="28"/>
        </w:rPr>
      </w:pPr>
      <w:r w:rsidRPr="004D6485">
        <w:rPr>
          <w:rFonts w:ascii="Times New Roman" w:hAnsi="Times New Roman"/>
          <w:bCs/>
          <w:color w:val="000000"/>
          <w:sz w:val="28"/>
          <w:szCs w:val="28"/>
        </w:rPr>
        <w:t>Существующие водные объекты на территории лесничества</w:t>
      </w:r>
    </w:p>
    <w:p w:rsidR="00761E81" w:rsidRPr="00761E81" w:rsidRDefault="00761E81" w:rsidP="00761E81">
      <w:pPr>
        <w:shd w:val="clear" w:color="auto" w:fill="FFFFFF"/>
        <w:spacing w:after="0" w:line="240" w:lineRule="auto"/>
        <w:ind w:firstLine="709"/>
        <w:jc w:val="center"/>
        <w:rPr>
          <w:rFonts w:ascii="Times New Roman" w:hAnsi="Times New Roman"/>
          <w:color w:val="000000"/>
          <w:sz w:val="28"/>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13"/>
        <w:gridCol w:w="2835"/>
        <w:gridCol w:w="1559"/>
        <w:gridCol w:w="1323"/>
        <w:gridCol w:w="1654"/>
      </w:tblGrid>
      <w:tr w:rsidR="00761E81" w:rsidRPr="00761E81" w:rsidTr="00761E81">
        <w:trPr>
          <w:tblHeader/>
        </w:trPr>
        <w:tc>
          <w:tcPr>
            <w:tcW w:w="2013" w:type="dxa"/>
            <w:tcBorders>
              <w:bottom w:val="double" w:sz="4" w:space="0" w:color="auto"/>
            </w:tcBorders>
            <w:vAlign w:val="center"/>
          </w:tcPr>
          <w:p w:rsidR="00761E81" w:rsidRPr="00761E81" w:rsidRDefault="00761E81" w:rsidP="00761E81">
            <w:pPr>
              <w:tabs>
                <w:tab w:val="left" w:pos="1350"/>
              </w:tabs>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Наименование водных</w:t>
            </w:r>
          </w:p>
          <w:p w:rsidR="00761E81" w:rsidRPr="00761E81" w:rsidRDefault="00761E81" w:rsidP="00761E81">
            <w:pPr>
              <w:tabs>
                <w:tab w:val="left" w:pos="1350"/>
              </w:tabs>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объектов</w:t>
            </w:r>
          </w:p>
        </w:tc>
        <w:tc>
          <w:tcPr>
            <w:tcW w:w="2835" w:type="dxa"/>
            <w:tcBorders>
              <w:bottom w:val="double" w:sz="4" w:space="0" w:color="auto"/>
            </w:tcBorders>
            <w:vAlign w:val="center"/>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Наименование учас</w:t>
            </w:r>
            <w:r w:rsidRPr="00761E81">
              <w:rPr>
                <w:rFonts w:ascii="Times New Roman" w:hAnsi="Times New Roman"/>
                <w:color w:val="000000"/>
                <w:sz w:val="28"/>
                <w:szCs w:val="28"/>
              </w:rPr>
              <w:t>т</w:t>
            </w:r>
            <w:r w:rsidRPr="00761E81">
              <w:rPr>
                <w:rFonts w:ascii="Times New Roman" w:hAnsi="Times New Roman"/>
                <w:color w:val="000000"/>
                <w:sz w:val="28"/>
                <w:szCs w:val="28"/>
              </w:rPr>
              <w:t>кового лесничества</w:t>
            </w:r>
          </w:p>
        </w:tc>
        <w:tc>
          <w:tcPr>
            <w:tcW w:w="1559" w:type="dxa"/>
            <w:tcBorders>
              <w:bottom w:val="double" w:sz="4" w:space="0" w:color="auto"/>
            </w:tcBorders>
            <w:vAlign w:val="center"/>
          </w:tcPr>
          <w:p w:rsidR="00761E81" w:rsidRPr="00761E81" w:rsidRDefault="00761E81" w:rsidP="00761E81">
            <w:pPr>
              <w:spacing w:after="0" w:line="240" w:lineRule="auto"/>
              <w:jc w:val="center"/>
              <w:rPr>
                <w:rFonts w:ascii="Times New Roman" w:eastAsia="Times New Roman" w:hAnsi="Times New Roman"/>
                <w:color w:val="000000"/>
                <w:sz w:val="28"/>
                <w:szCs w:val="28"/>
                <w:lang w:eastAsia="ru-RU"/>
              </w:rPr>
            </w:pPr>
            <w:r w:rsidRPr="00761E81">
              <w:rPr>
                <w:rFonts w:ascii="Times New Roman" w:eastAsia="Times New Roman" w:hAnsi="Times New Roman"/>
                <w:color w:val="000000"/>
                <w:sz w:val="28"/>
                <w:szCs w:val="28"/>
                <w:lang w:eastAsia="ru-RU"/>
              </w:rPr>
              <w:t>Квартал</w:t>
            </w:r>
          </w:p>
        </w:tc>
        <w:tc>
          <w:tcPr>
            <w:tcW w:w="1323" w:type="dxa"/>
            <w:tcBorders>
              <w:bottom w:val="double" w:sz="4" w:space="0" w:color="auto"/>
            </w:tcBorders>
            <w:vAlign w:val="center"/>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Выдел</w:t>
            </w:r>
          </w:p>
        </w:tc>
        <w:tc>
          <w:tcPr>
            <w:tcW w:w="1654" w:type="dxa"/>
            <w:tcBorders>
              <w:bottom w:val="double" w:sz="4" w:space="0" w:color="auto"/>
            </w:tcBorders>
            <w:vAlign w:val="center"/>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Площадь</w:t>
            </w:r>
          </w:p>
        </w:tc>
      </w:tr>
      <w:tr w:rsidR="00761E81" w:rsidRPr="00761E81" w:rsidTr="00761E81">
        <w:tc>
          <w:tcPr>
            <w:tcW w:w="2013" w:type="dxa"/>
            <w:tcBorders>
              <w:top w:val="double" w:sz="4" w:space="0" w:color="auto"/>
              <w:bottom w:val="double" w:sz="4" w:space="0" w:color="auto"/>
            </w:tcBorders>
            <w:vAlign w:val="center"/>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color w:val="000000"/>
                <w:sz w:val="28"/>
                <w:szCs w:val="28"/>
              </w:rPr>
              <w:t>1</w:t>
            </w:r>
          </w:p>
        </w:tc>
        <w:tc>
          <w:tcPr>
            <w:tcW w:w="2835" w:type="dxa"/>
            <w:tcBorders>
              <w:top w:val="double" w:sz="4" w:space="0" w:color="auto"/>
              <w:bottom w:val="double" w:sz="4" w:space="0" w:color="auto"/>
            </w:tcBorders>
            <w:vAlign w:val="center"/>
          </w:tcPr>
          <w:p w:rsidR="00761E81" w:rsidRPr="00761E81" w:rsidRDefault="00761E81" w:rsidP="00761E81">
            <w:pPr>
              <w:tabs>
                <w:tab w:val="left" w:pos="2171"/>
              </w:tabs>
              <w:spacing w:after="0" w:line="240" w:lineRule="auto"/>
              <w:ind w:left="57"/>
              <w:jc w:val="center"/>
              <w:rPr>
                <w:rFonts w:ascii="Times New Roman" w:hAnsi="Times New Roman"/>
                <w:color w:val="000000"/>
                <w:sz w:val="28"/>
                <w:szCs w:val="28"/>
              </w:rPr>
            </w:pPr>
            <w:r w:rsidRPr="00761E81">
              <w:rPr>
                <w:rFonts w:ascii="Times New Roman" w:hAnsi="Times New Roman"/>
                <w:color w:val="000000"/>
                <w:sz w:val="28"/>
                <w:szCs w:val="28"/>
              </w:rPr>
              <w:t>2</w:t>
            </w:r>
          </w:p>
        </w:tc>
        <w:tc>
          <w:tcPr>
            <w:tcW w:w="1559" w:type="dxa"/>
            <w:tcBorders>
              <w:top w:val="double" w:sz="4" w:space="0" w:color="auto"/>
              <w:bottom w:val="double" w:sz="4" w:space="0" w:color="auto"/>
            </w:tcBorders>
            <w:vAlign w:val="center"/>
          </w:tcPr>
          <w:p w:rsidR="00761E81" w:rsidRPr="00761E81" w:rsidRDefault="00761E81" w:rsidP="00761E81">
            <w:pPr>
              <w:tabs>
                <w:tab w:val="left" w:pos="2171"/>
              </w:tabs>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3</w:t>
            </w:r>
          </w:p>
        </w:tc>
        <w:tc>
          <w:tcPr>
            <w:tcW w:w="1323" w:type="dxa"/>
            <w:tcBorders>
              <w:top w:val="double" w:sz="4" w:space="0" w:color="auto"/>
              <w:bottom w:val="double" w:sz="4" w:space="0" w:color="auto"/>
            </w:tcBorders>
            <w:vAlign w:val="center"/>
          </w:tcPr>
          <w:p w:rsidR="00761E81" w:rsidRPr="00761E81" w:rsidRDefault="00761E81" w:rsidP="00761E81">
            <w:pPr>
              <w:tabs>
                <w:tab w:val="left" w:pos="2171"/>
              </w:tabs>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4</w:t>
            </w:r>
          </w:p>
        </w:tc>
        <w:tc>
          <w:tcPr>
            <w:tcW w:w="1654" w:type="dxa"/>
            <w:tcBorders>
              <w:top w:val="double" w:sz="4" w:space="0" w:color="auto"/>
              <w:bottom w:val="double" w:sz="4" w:space="0" w:color="auto"/>
            </w:tcBorders>
            <w:vAlign w:val="center"/>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5</w:t>
            </w:r>
          </w:p>
        </w:tc>
      </w:tr>
      <w:tr w:rsidR="00761E81" w:rsidRPr="00761E81" w:rsidTr="00761E81">
        <w:tc>
          <w:tcPr>
            <w:tcW w:w="2013" w:type="dxa"/>
            <w:vMerge w:val="restart"/>
            <w:tcBorders>
              <w:top w:val="double" w:sz="4" w:space="0" w:color="auto"/>
            </w:tcBorders>
          </w:tcPr>
          <w:p w:rsidR="00761E81" w:rsidRPr="00761E81" w:rsidRDefault="00761E81" w:rsidP="00761E81">
            <w:pPr>
              <w:spacing w:after="0" w:line="240" w:lineRule="auto"/>
              <w:ind w:left="57"/>
              <w:rPr>
                <w:rFonts w:ascii="Times New Roman" w:hAnsi="Times New Roman"/>
                <w:color w:val="000000"/>
                <w:sz w:val="28"/>
                <w:szCs w:val="28"/>
              </w:rPr>
            </w:pPr>
            <w:r w:rsidRPr="00761E81">
              <w:rPr>
                <w:rFonts w:ascii="Times New Roman" w:hAnsi="Times New Roman"/>
                <w:color w:val="000000"/>
                <w:sz w:val="28"/>
                <w:szCs w:val="28"/>
              </w:rPr>
              <w:t>Река</w:t>
            </w:r>
          </w:p>
        </w:tc>
        <w:tc>
          <w:tcPr>
            <w:tcW w:w="2835" w:type="dxa"/>
            <w:vMerge w:val="restart"/>
            <w:tcBorders>
              <w:top w:val="double" w:sz="4" w:space="0" w:color="auto"/>
            </w:tcBorders>
          </w:tcPr>
          <w:p w:rsidR="00761E81" w:rsidRPr="00761E81" w:rsidRDefault="00761E81" w:rsidP="00761E81">
            <w:pPr>
              <w:tabs>
                <w:tab w:val="left" w:pos="2171"/>
              </w:tabs>
              <w:spacing w:after="0" w:line="240" w:lineRule="auto"/>
              <w:ind w:left="57"/>
              <w:rPr>
                <w:rFonts w:ascii="Times New Roman" w:hAnsi="Times New Roman"/>
                <w:color w:val="000000"/>
                <w:sz w:val="28"/>
                <w:szCs w:val="28"/>
              </w:rPr>
            </w:pPr>
            <w:r w:rsidRPr="00761E81">
              <w:rPr>
                <w:rFonts w:ascii="Times New Roman" w:hAnsi="Times New Roman"/>
                <w:bCs/>
                <w:color w:val="000000"/>
                <w:sz w:val="28"/>
                <w:szCs w:val="28"/>
              </w:rPr>
              <w:t>Анцухское</w:t>
            </w:r>
          </w:p>
        </w:tc>
        <w:tc>
          <w:tcPr>
            <w:tcW w:w="1559" w:type="dxa"/>
            <w:tcBorders>
              <w:top w:val="double" w:sz="4" w:space="0" w:color="auto"/>
            </w:tcBorders>
          </w:tcPr>
          <w:p w:rsidR="00761E81" w:rsidRPr="00761E81" w:rsidRDefault="00761E81" w:rsidP="00761E81">
            <w:pPr>
              <w:tabs>
                <w:tab w:val="left" w:pos="2171"/>
              </w:tabs>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6</w:t>
            </w:r>
          </w:p>
        </w:tc>
        <w:tc>
          <w:tcPr>
            <w:tcW w:w="1323" w:type="dxa"/>
            <w:tcBorders>
              <w:top w:val="double" w:sz="4" w:space="0" w:color="auto"/>
            </w:tcBorders>
          </w:tcPr>
          <w:p w:rsidR="00761E81" w:rsidRPr="00761E81" w:rsidRDefault="00761E81" w:rsidP="00761E81">
            <w:pPr>
              <w:tabs>
                <w:tab w:val="left" w:pos="2171"/>
              </w:tabs>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13</w:t>
            </w:r>
          </w:p>
        </w:tc>
        <w:tc>
          <w:tcPr>
            <w:tcW w:w="1654" w:type="dxa"/>
            <w:tcBorders>
              <w:top w:val="double" w:sz="4" w:space="0" w:color="auto"/>
            </w:tcBorders>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5</w:t>
            </w:r>
            <w:r w:rsidRPr="00761E81">
              <w:rPr>
                <w:rFonts w:ascii="Times New Roman" w:hAnsi="Times New Roman"/>
                <w:bCs/>
                <w:color w:val="000000"/>
                <w:sz w:val="28"/>
                <w:szCs w:val="28"/>
              </w:rPr>
              <w:t>,9</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8</w:t>
            </w:r>
          </w:p>
        </w:tc>
        <w:tc>
          <w:tcPr>
            <w:tcW w:w="1323" w:type="dxa"/>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21</w:t>
            </w:r>
          </w:p>
        </w:tc>
        <w:tc>
          <w:tcPr>
            <w:tcW w:w="1654" w:type="dxa"/>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15,</w:t>
            </w:r>
            <w:r w:rsidRPr="00761E81">
              <w:rPr>
                <w:rFonts w:ascii="Times New Roman" w:hAnsi="Times New Roman"/>
                <w:color w:val="000000"/>
                <w:sz w:val="28"/>
                <w:szCs w:val="28"/>
              </w:rPr>
              <w:t>0</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10</w:t>
            </w:r>
          </w:p>
        </w:tc>
        <w:tc>
          <w:tcPr>
            <w:tcW w:w="1323" w:type="dxa"/>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28</w:t>
            </w:r>
          </w:p>
        </w:tc>
        <w:tc>
          <w:tcPr>
            <w:tcW w:w="1654" w:type="dxa"/>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6,3</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11</w:t>
            </w:r>
          </w:p>
        </w:tc>
        <w:tc>
          <w:tcPr>
            <w:tcW w:w="1323" w:type="dxa"/>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26</w:t>
            </w:r>
          </w:p>
        </w:tc>
        <w:tc>
          <w:tcPr>
            <w:tcW w:w="1654" w:type="dxa"/>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12,</w:t>
            </w:r>
            <w:r w:rsidRPr="00761E81">
              <w:rPr>
                <w:rFonts w:ascii="Times New Roman" w:hAnsi="Times New Roman"/>
                <w:color w:val="000000"/>
                <w:sz w:val="28"/>
                <w:szCs w:val="28"/>
              </w:rPr>
              <w:t>0</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16</w:t>
            </w:r>
          </w:p>
        </w:tc>
        <w:tc>
          <w:tcPr>
            <w:tcW w:w="1323" w:type="dxa"/>
          </w:tcPr>
          <w:p w:rsidR="00761E81" w:rsidRPr="00761E81"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45</w:t>
            </w:r>
          </w:p>
        </w:tc>
        <w:tc>
          <w:tcPr>
            <w:tcW w:w="1654" w:type="dxa"/>
          </w:tcPr>
          <w:p w:rsidR="00761E81" w:rsidRPr="00761E81"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14,</w:t>
            </w:r>
            <w:r w:rsidRPr="00761E81">
              <w:rPr>
                <w:rFonts w:ascii="Times New Roman" w:hAnsi="Times New Roman"/>
                <w:color w:val="000000"/>
                <w:sz w:val="28"/>
                <w:szCs w:val="28"/>
              </w:rPr>
              <w:t>0</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21</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37</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3,5</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26</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26</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3,0</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28</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37</w:t>
            </w:r>
          </w:p>
        </w:tc>
        <w:tc>
          <w:tcPr>
            <w:tcW w:w="1654" w:type="dxa"/>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27,0</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29</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40</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1,</w:t>
            </w:r>
            <w:r w:rsidRPr="00761E81">
              <w:rPr>
                <w:rFonts w:ascii="Times New Roman" w:hAnsi="Times New Roman"/>
                <w:bCs/>
                <w:color w:val="000000"/>
                <w:sz w:val="28"/>
                <w:szCs w:val="28"/>
              </w:rPr>
              <w:t>8</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34</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21</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w:t>
            </w:r>
            <w:r w:rsidRPr="00761E81">
              <w:rPr>
                <w:rFonts w:ascii="Times New Roman" w:hAnsi="Times New Roman"/>
                <w:color w:val="000000"/>
                <w:sz w:val="28"/>
                <w:szCs w:val="28"/>
              </w:rPr>
              <w:t>0</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36</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24</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4</w:t>
            </w:r>
            <w:r w:rsidRPr="00761E81">
              <w:rPr>
                <w:rFonts w:ascii="Times New Roman" w:hAnsi="Times New Roman"/>
                <w:color w:val="000000"/>
                <w:sz w:val="28"/>
                <w:szCs w:val="28"/>
              </w:rPr>
              <w:t>,3</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37</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21</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3,3</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39</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29</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0</w:t>
            </w:r>
            <w:r w:rsidRPr="00761E81">
              <w:rPr>
                <w:rFonts w:ascii="Times New Roman" w:hAnsi="Times New Roman"/>
                <w:bCs/>
                <w:color w:val="000000"/>
                <w:sz w:val="28"/>
                <w:szCs w:val="28"/>
              </w:rPr>
              <w:t>,7</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49</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31</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2,2</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50</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28</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1,6</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51</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30</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2,3</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52</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18</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4</w:t>
            </w:r>
            <w:r w:rsidRPr="00761E81">
              <w:rPr>
                <w:rFonts w:ascii="Times New Roman" w:hAnsi="Times New Roman"/>
                <w:bCs/>
                <w:color w:val="000000"/>
                <w:sz w:val="28"/>
                <w:szCs w:val="28"/>
              </w:rPr>
              <w:t>,8</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53</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10</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1,8</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53</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12</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54</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21</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2,2</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55</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color w:val="000000"/>
                <w:sz w:val="28"/>
                <w:szCs w:val="28"/>
              </w:rPr>
              <w:t>18</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0,</w:t>
            </w:r>
            <w:r w:rsidRPr="00761E81">
              <w:rPr>
                <w:rFonts w:ascii="Times New Roman" w:hAnsi="Times New Roman"/>
                <w:bCs/>
                <w:color w:val="000000"/>
                <w:sz w:val="28"/>
                <w:szCs w:val="28"/>
              </w:rPr>
              <w:t>8</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56</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34</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2,</w:t>
            </w:r>
            <w:r w:rsidRPr="00761E81">
              <w:rPr>
                <w:rFonts w:ascii="Times New Roman" w:hAnsi="Times New Roman"/>
                <w:color w:val="000000"/>
                <w:sz w:val="28"/>
                <w:szCs w:val="28"/>
              </w:rPr>
              <w:t>0</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57</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18</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5</w:t>
            </w:r>
            <w:r w:rsidRPr="00761E81">
              <w:rPr>
                <w:rFonts w:ascii="Times New Roman" w:hAnsi="Times New Roman"/>
                <w:bCs/>
                <w:color w:val="000000"/>
                <w:sz w:val="28"/>
                <w:szCs w:val="28"/>
              </w:rPr>
              <w:t>,6</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58</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11</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4,5</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59</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34</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4,9</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60</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37</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6</w:t>
            </w:r>
            <w:r w:rsidRPr="00761E81">
              <w:rPr>
                <w:rFonts w:ascii="Times New Roman" w:hAnsi="Times New Roman"/>
                <w:bCs/>
                <w:color w:val="000000"/>
                <w:sz w:val="28"/>
                <w:szCs w:val="28"/>
              </w:rPr>
              <w:t>,9</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62</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25</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0,</w:t>
            </w:r>
            <w:r w:rsidRPr="00761E81">
              <w:rPr>
                <w:rFonts w:ascii="Times New Roman" w:hAnsi="Times New Roman"/>
                <w:bCs/>
                <w:color w:val="000000"/>
                <w:sz w:val="28"/>
                <w:szCs w:val="28"/>
              </w:rPr>
              <w:t>1</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63</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23</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1,3</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64</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19</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1,9</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67</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31</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2,4</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68</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53</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5,5</w:t>
            </w:r>
          </w:p>
        </w:tc>
      </w:tr>
      <w:tr w:rsidR="00761E81" w:rsidRPr="00761E81" w:rsidTr="00761E81">
        <w:tc>
          <w:tcPr>
            <w:tcW w:w="2013" w:type="dxa"/>
            <w:vMerge/>
          </w:tcPr>
          <w:p w:rsidR="00761E81" w:rsidRPr="00761E81" w:rsidRDefault="00761E81" w:rsidP="00761E81">
            <w:pPr>
              <w:spacing w:after="0" w:line="240" w:lineRule="auto"/>
              <w:rPr>
                <w:rFonts w:ascii="Times New Roman" w:hAnsi="Times New Roman"/>
                <w:color w:val="000000"/>
                <w:sz w:val="28"/>
                <w:szCs w:val="28"/>
              </w:rPr>
            </w:pPr>
          </w:p>
        </w:tc>
        <w:tc>
          <w:tcPr>
            <w:tcW w:w="2835" w:type="dxa"/>
            <w:vMerge/>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69</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47</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3,2</w:t>
            </w:r>
          </w:p>
        </w:tc>
      </w:tr>
      <w:tr w:rsidR="00761E81" w:rsidRPr="00761E81" w:rsidTr="00761E81">
        <w:tc>
          <w:tcPr>
            <w:tcW w:w="7730" w:type="dxa"/>
            <w:gridSpan w:val="4"/>
          </w:tcPr>
          <w:p w:rsidR="00761E81" w:rsidRPr="00761E81" w:rsidDel="00AD4CFB" w:rsidRDefault="00761E81" w:rsidP="00761E81">
            <w:pPr>
              <w:spacing w:after="0" w:line="240" w:lineRule="auto"/>
              <w:ind w:left="57"/>
              <w:rPr>
                <w:rFonts w:ascii="Times New Roman" w:hAnsi="Times New Roman"/>
                <w:color w:val="000000"/>
                <w:sz w:val="28"/>
                <w:szCs w:val="28"/>
              </w:rPr>
            </w:pPr>
            <w:r w:rsidRPr="00761E81">
              <w:rPr>
                <w:rFonts w:ascii="Times New Roman" w:hAnsi="Times New Roman"/>
                <w:color w:val="000000"/>
                <w:sz w:val="28"/>
                <w:szCs w:val="28"/>
              </w:rPr>
              <w:t>Итого по объекту</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152,2</w:t>
            </w:r>
          </w:p>
        </w:tc>
      </w:tr>
      <w:tr w:rsidR="00761E81" w:rsidRPr="00761E81" w:rsidTr="00761E81">
        <w:trPr>
          <w:trHeight w:val="120"/>
        </w:trPr>
        <w:tc>
          <w:tcPr>
            <w:tcW w:w="2013" w:type="dxa"/>
            <w:tcBorders>
              <w:bottom w:val="nil"/>
            </w:tcBorders>
          </w:tcPr>
          <w:p w:rsidR="00761E81" w:rsidRPr="00761E81" w:rsidRDefault="00761E81" w:rsidP="00761E81">
            <w:pPr>
              <w:spacing w:after="0" w:line="240" w:lineRule="auto"/>
              <w:rPr>
                <w:rFonts w:ascii="Times New Roman" w:hAnsi="Times New Roman"/>
                <w:color w:val="000000"/>
                <w:sz w:val="28"/>
                <w:szCs w:val="28"/>
              </w:rPr>
            </w:pPr>
            <w:r w:rsidRPr="00761E81">
              <w:rPr>
                <w:rFonts w:ascii="Times New Roman" w:hAnsi="Times New Roman"/>
                <w:bCs/>
                <w:color w:val="000000"/>
                <w:sz w:val="28"/>
                <w:szCs w:val="28"/>
              </w:rPr>
              <w:t>Ручей</w:t>
            </w:r>
          </w:p>
        </w:tc>
        <w:tc>
          <w:tcPr>
            <w:tcW w:w="2835" w:type="dxa"/>
            <w:tcBorders>
              <w:bottom w:val="nil"/>
            </w:tcBorders>
          </w:tcPr>
          <w:p w:rsidR="00761E81" w:rsidRPr="00761E81" w:rsidRDefault="00761E81" w:rsidP="00761E81">
            <w:pPr>
              <w:spacing w:after="0" w:line="240" w:lineRule="auto"/>
              <w:ind w:left="57"/>
              <w:rPr>
                <w:rFonts w:ascii="Times New Roman" w:hAnsi="Times New Roman"/>
                <w:color w:val="000000"/>
                <w:sz w:val="28"/>
                <w:szCs w:val="28"/>
              </w:rPr>
            </w:pPr>
            <w:r w:rsidRPr="00761E81">
              <w:rPr>
                <w:rFonts w:ascii="Times New Roman" w:hAnsi="Times New Roman"/>
                <w:bCs/>
                <w:color w:val="000000"/>
                <w:sz w:val="28"/>
                <w:szCs w:val="28"/>
              </w:rPr>
              <w:t>Анцухское</w:t>
            </w: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21</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15</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3</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18</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0</w:t>
            </w:r>
            <w:r w:rsidRPr="00761E81">
              <w:rPr>
                <w:rFonts w:ascii="Times New Roman" w:hAnsi="Times New Roman"/>
                <w:bCs/>
                <w:color w:val="000000"/>
                <w:sz w:val="28"/>
                <w:szCs w:val="28"/>
              </w:rPr>
              <w:t>.8</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4</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17</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0</w:t>
            </w:r>
            <w:r w:rsidRPr="00761E81">
              <w:rPr>
                <w:rFonts w:ascii="Times New Roman" w:hAnsi="Times New Roman"/>
                <w:bCs/>
                <w:color w:val="000000"/>
                <w:sz w:val="28"/>
                <w:szCs w:val="28"/>
              </w:rPr>
              <w:t>.6</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5</w:t>
            </w:r>
          </w:p>
        </w:tc>
        <w:tc>
          <w:tcPr>
            <w:tcW w:w="1323" w:type="dxa"/>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29</w:t>
            </w:r>
          </w:p>
        </w:tc>
        <w:tc>
          <w:tcPr>
            <w:tcW w:w="1654" w:type="dxa"/>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0</w:t>
            </w:r>
            <w:r w:rsidRPr="00761E81">
              <w:rPr>
                <w:rFonts w:ascii="Times New Roman" w:hAnsi="Times New Roman"/>
                <w:bCs/>
                <w:color w:val="000000"/>
                <w:sz w:val="28"/>
                <w:szCs w:val="28"/>
              </w:rPr>
              <w:t>.5</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7</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25</w:t>
            </w:r>
          </w:p>
        </w:tc>
        <w:tc>
          <w:tcPr>
            <w:tcW w:w="1654" w:type="dxa"/>
            <w:vAlign w:val="center"/>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1,1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8</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22</w:t>
            </w:r>
          </w:p>
        </w:tc>
        <w:tc>
          <w:tcPr>
            <w:tcW w:w="1654" w:type="dxa"/>
            <w:vAlign w:val="center"/>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0,</w:t>
            </w:r>
            <w:r w:rsidRPr="00761E81">
              <w:rPr>
                <w:rFonts w:ascii="Times New Roman" w:hAnsi="Times New Roman"/>
                <w:bCs/>
                <w:color w:val="000000"/>
                <w:sz w:val="28"/>
                <w:szCs w:val="28"/>
              </w:rPr>
              <w:t>6</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25</w:t>
            </w:r>
          </w:p>
        </w:tc>
        <w:tc>
          <w:tcPr>
            <w:tcW w:w="1654" w:type="dxa"/>
            <w:vAlign w:val="center"/>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color w:val="000000"/>
                <w:sz w:val="28"/>
                <w:szCs w:val="28"/>
              </w:rPr>
              <w:t>0,</w:t>
            </w:r>
            <w:r w:rsidRPr="00761E81">
              <w:rPr>
                <w:rFonts w:ascii="Times New Roman" w:hAnsi="Times New Roman"/>
                <w:bCs/>
                <w:color w:val="000000"/>
                <w:sz w:val="28"/>
                <w:szCs w:val="28"/>
              </w:rPr>
              <w:t>3</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10</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29</w:t>
            </w:r>
          </w:p>
        </w:tc>
        <w:tc>
          <w:tcPr>
            <w:tcW w:w="1654" w:type="dxa"/>
            <w:vAlign w:val="center"/>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11</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27</w:t>
            </w:r>
          </w:p>
        </w:tc>
        <w:tc>
          <w:tcPr>
            <w:tcW w:w="1654" w:type="dxa"/>
            <w:vAlign w:val="center"/>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0</w:t>
            </w:r>
            <w:r w:rsidRPr="00761E81">
              <w:rPr>
                <w:rFonts w:ascii="Times New Roman" w:hAnsi="Times New Roman"/>
                <w:color w:val="000000"/>
                <w:sz w:val="28"/>
                <w:szCs w:val="28"/>
              </w:rPr>
              <w:t>,8</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12</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27</w:t>
            </w:r>
          </w:p>
        </w:tc>
        <w:tc>
          <w:tcPr>
            <w:tcW w:w="1654" w:type="dxa"/>
            <w:vAlign w:val="center"/>
          </w:tcPr>
          <w:p w:rsidR="00761E81" w:rsidRPr="00761E81" w:rsidDel="00AD4CFB" w:rsidRDefault="00761E81" w:rsidP="00761E81">
            <w:pPr>
              <w:spacing w:after="0" w:line="240" w:lineRule="auto"/>
              <w:jc w:val="center"/>
              <w:rPr>
                <w:rFonts w:ascii="Times New Roman" w:hAnsi="Times New Roman"/>
                <w:color w:val="000000"/>
                <w:sz w:val="28"/>
                <w:szCs w:val="28"/>
              </w:rPr>
            </w:pPr>
            <w:r w:rsidRPr="00761E81">
              <w:rPr>
                <w:rFonts w:ascii="Times New Roman" w:hAnsi="Times New Roman"/>
                <w:bCs/>
                <w:color w:val="000000"/>
                <w:sz w:val="28"/>
                <w:szCs w:val="28"/>
              </w:rPr>
              <w:t>0,3</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13</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color w:val="000000"/>
                <w:sz w:val="28"/>
                <w:szCs w:val="28"/>
              </w:rPr>
            </w:pPr>
            <w:r w:rsidRPr="00761E81">
              <w:rPr>
                <w:rFonts w:ascii="Times New Roman" w:hAnsi="Times New Roman"/>
                <w:bCs/>
                <w:color w:val="000000"/>
                <w:sz w:val="28"/>
                <w:szCs w:val="28"/>
              </w:rPr>
              <w:t>20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0,5</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14</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15</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16</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17</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18</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20</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21</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22</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23</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14</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24</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25</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26</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28</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41</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1,4</w:t>
            </w:r>
          </w:p>
        </w:tc>
      </w:tr>
      <w:tr w:rsidR="00761E81" w:rsidRPr="00761E81" w:rsidTr="00761E81">
        <w:tc>
          <w:tcPr>
            <w:tcW w:w="2013" w:type="dxa"/>
            <w:tcBorders>
              <w:top w:val="nil"/>
              <w:bottom w:val="single" w:sz="4" w:space="0" w:color="auto"/>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single" w:sz="4" w:space="0" w:color="auto"/>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21</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0,5</w:t>
            </w:r>
          </w:p>
        </w:tc>
      </w:tr>
      <w:tr w:rsidR="00761E81" w:rsidRPr="00761E81" w:rsidTr="00761E81">
        <w:tc>
          <w:tcPr>
            <w:tcW w:w="2013" w:type="dxa"/>
            <w:tcBorders>
              <w:top w:val="single" w:sz="4" w:space="0" w:color="auto"/>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single" w:sz="4" w:space="0" w:color="auto"/>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31</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32</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33</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34</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35</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11</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0,3</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36</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0,3</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37</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38</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40</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41</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42</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tcBorders>
          </w:tcPr>
          <w:p w:rsidR="00761E81" w:rsidRPr="00761E81" w:rsidRDefault="00761E81" w:rsidP="00761E81">
            <w:pPr>
              <w:spacing w:after="0" w:line="240" w:lineRule="auto"/>
              <w:ind w:left="57"/>
              <w:rPr>
                <w:rFonts w:ascii="Times New Roman" w:hAnsi="Times New Roman"/>
                <w:bCs/>
                <w:color w:val="000000"/>
                <w:sz w:val="28"/>
                <w:szCs w:val="28"/>
              </w:rPr>
            </w:pPr>
          </w:p>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43</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bottom w:val="nil"/>
            </w:tcBorders>
          </w:tcPr>
          <w:p w:rsidR="00761E81" w:rsidRPr="00761E81" w:rsidRDefault="00761E81" w:rsidP="00761E81">
            <w:pPr>
              <w:spacing w:after="0" w:line="240" w:lineRule="auto"/>
              <w:rPr>
                <w:rFonts w:ascii="Times New Roman" w:hAnsi="Times New Roman"/>
                <w:color w:val="000000"/>
                <w:sz w:val="28"/>
                <w:szCs w:val="28"/>
              </w:rPr>
            </w:pPr>
            <w:r w:rsidRPr="00761E81">
              <w:rPr>
                <w:rFonts w:ascii="Times New Roman" w:hAnsi="Times New Roman"/>
                <w:bCs/>
                <w:color w:val="000000"/>
                <w:sz w:val="28"/>
                <w:szCs w:val="28"/>
              </w:rPr>
              <w:t>Ручей</w:t>
            </w:r>
          </w:p>
        </w:tc>
        <w:tc>
          <w:tcPr>
            <w:tcW w:w="2835" w:type="dxa"/>
            <w:tcBorders>
              <w:bottom w:val="nil"/>
            </w:tcBorders>
          </w:tcPr>
          <w:p w:rsidR="00761E81" w:rsidRPr="00761E81" w:rsidRDefault="00761E81" w:rsidP="00761E81">
            <w:pPr>
              <w:spacing w:after="0" w:line="240" w:lineRule="auto"/>
              <w:ind w:left="57"/>
              <w:rPr>
                <w:rFonts w:ascii="Times New Roman" w:hAnsi="Times New Roman"/>
                <w:color w:val="000000"/>
                <w:sz w:val="28"/>
                <w:szCs w:val="28"/>
              </w:rPr>
            </w:pPr>
            <w:r w:rsidRPr="00761E81">
              <w:rPr>
                <w:rFonts w:ascii="Times New Roman" w:hAnsi="Times New Roman"/>
                <w:bCs/>
                <w:color w:val="000000"/>
                <w:sz w:val="28"/>
                <w:szCs w:val="28"/>
              </w:rPr>
              <w:t>Анцухское</w:t>
            </w: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44</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45</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46</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47</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48</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0,5</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0,3</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50</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51</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53</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11</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0,3</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54</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0,3</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55</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56</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57</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0,5</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58</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0,3</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60</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61</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62</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63</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64</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67</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68</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54</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69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0,5</w:t>
            </w:r>
          </w:p>
        </w:tc>
      </w:tr>
      <w:tr w:rsidR="00761E81" w:rsidRPr="00761E81" w:rsidTr="00761E81">
        <w:tc>
          <w:tcPr>
            <w:tcW w:w="2013"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70</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21</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2835" w:type="dxa"/>
            <w:tcBorders>
              <w:top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71</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rPr>
          <w:trHeight w:val="210"/>
        </w:trPr>
        <w:tc>
          <w:tcPr>
            <w:tcW w:w="7730" w:type="dxa"/>
            <w:gridSpan w:val="4"/>
          </w:tcPr>
          <w:p w:rsidR="00761E81" w:rsidRPr="00761E81" w:rsidRDefault="00761E81" w:rsidP="00761E81">
            <w:pPr>
              <w:spacing w:after="0" w:line="240" w:lineRule="auto"/>
              <w:ind w:left="57"/>
              <w:rPr>
                <w:rFonts w:ascii="Times New Roman" w:hAnsi="Times New Roman"/>
                <w:b/>
                <w:bCs/>
                <w:color w:val="000000"/>
                <w:sz w:val="28"/>
                <w:szCs w:val="28"/>
              </w:rPr>
            </w:pPr>
          </w:p>
        </w:tc>
        <w:tc>
          <w:tcPr>
            <w:tcW w:w="1654" w:type="dxa"/>
          </w:tcPr>
          <w:p w:rsidR="00761E81" w:rsidRPr="00761E81" w:rsidRDefault="00761E81" w:rsidP="00761E81">
            <w:pPr>
              <w:spacing w:after="0" w:line="240" w:lineRule="auto"/>
              <w:jc w:val="center"/>
              <w:rPr>
                <w:rFonts w:ascii="Times New Roman" w:hAnsi="Times New Roman"/>
                <w:bCs/>
                <w:color w:val="000000"/>
                <w:sz w:val="28"/>
                <w:szCs w:val="28"/>
              </w:rPr>
            </w:pPr>
          </w:p>
        </w:tc>
      </w:tr>
      <w:tr w:rsidR="00761E81" w:rsidRPr="00761E81" w:rsidTr="00761E81">
        <w:trPr>
          <w:trHeight w:val="210"/>
        </w:trPr>
        <w:tc>
          <w:tcPr>
            <w:tcW w:w="7730" w:type="dxa"/>
            <w:gridSpan w:val="4"/>
          </w:tcPr>
          <w:p w:rsidR="00761E81" w:rsidRPr="00761E81" w:rsidRDefault="00761E81" w:rsidP="00761E81">
            <w:pPr>
              <w:spacing w:after="0" w:line="240" w:lineRule="auto"/>
              <w:ind w:left="57"/>
              <w:rPr>
                <w:rFonts w:ascii="Times New Roman" w:hAnsi="Times New Roman"/>
                <w:b/>
                <w:bCs/>
                <w:color w:val="000000"/>
                <w:sz w:val="28"/>
                <w:szCs w:val="28"/>
              </w:rPr>
            </w:pPr>
            <w:r w:rsidRPr="00761E81">
              <w:rPr>
                <w:rFonts w:ascii="Times New Roman" w:hAnsi="Times New Roman"/>
                <w:b/>
                <w:bCs/>
                <w:color w:val="000000"/>
                <w:sz w:val="28"/>
                <w:szCs w:val="28"/>
              </w:rPr>
              <w:t>Итого по объекту</w:t>
            </w:r>
          </w:p>
        </w:tc>
        <w:tc>
          <w:tcPr>
            <w:tcW w:w="1654" w:type="dxa"/>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34,1</w:t>
            </w:r>
          </w:p>
        </w:tc>
      </w:tr>
      <w:tr w:rsidR="00761E81" w:rsidRPr="00761E81" w:rsidTr="00761E81">
        <w:tc>
          <w:tcPr>
            <w:tcW w:w="7730" w:type="dxa"/>
            <w:gridSpan w:val="4"/>
          </w:tcPr>
          <w:p w:rsidR="00761E81" w:rsidRPr="00761E81" w:rsidRDefault="00761E81" w:rsidP="00761E81">
            <w:pPr>
              <w:spacing w:after="0" w:line="240" w:lineRule="auto"/>
              <w:rPr>
                <w:rFonts w:ascii="Times New Roman" w:hAnsi="Times New Roman"/>
                <w:b/>
                <w:bCs/>
                <w:color w:val="000000"/>
                <w:sz w:val="28"/>
                <w:szCs w:val="28"/>
              </w:rPr>
            </w:pPr>
            <w:r w:rsidRPr="00761E81">
              <w:rPr>
                <w:rFonts w:ascii="Times New Roman" w:hAnsi="Times New Roman"/>
                <w:b/>
                <w:bCs/>
                <w:color w:val="000000"/>
                <w:sz w:val="28"/>
                <w:szCs w:val="28"/>
              </w:rPr>
              <w:t xml:space="preserve"> Всего по объекту</w:t>
            </w:r>
          </w:p>
        </w:tc>
        <w:tc>
          <w:tcPr>
            <w:tcW w:w="1654" w:type="dxa"/>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186,3</w:t>
            </w:r>
          </w:p>
        </w:tc>
      </w:tr>
      <w:tr w:rsidR="00761E81" w:rsidRPr="00761E81" w:rsidTr="00761E81">
        <w:tc>
          <w:tcPr>
            <w:tcW w:w="2013" w:type="dxa"/>
            <w:tcBorders>
              <w:bottom w:val="nil"/>
            </w:tcBorders>
          </w:tcPr>
          <w:p w:rsidR="00761E81" w:rsidRPr="00761E81" w:rsidRDefault="00761E81" w:rsidP="00761E81">
            <w:pPr>
              <w:spacing w:after="0" w:line="240" w:lineRule="auto"/>
              <w:ind w:left="57"/>
              <w:rPr>
                <w:rFonts w:ascii="Times New Roman" w:hAnsi="Times New Roman"/>
                <w:bCs/>
                <w:color w:val="000000"/>
                <w:sz w:val="28"/>
                <w:szCs w:val="28"/>
              </w:rPr>
            </w:pPr>
            <w:r w:rsidRPr="00761E81">
              <w:rPr>
                <w:rFonts w:ascii="Times New Roman" w:hAnsi="Times New Roman"/>
                <w:bCs/>
                <w:color w:val="000000"/>
                <w:sz w:val="28"/>
                <w:szCs w:val="28"/>
              </w:rPr>
              <w:t>Река</w:t>
            </w:r>
          </w:p>
        </w:tc>
        <w:tc>
          <w:tcPr>
            <w:tcW w:w="2835" w:type="dxa"/>
            <w:tcBorders>
              <w:bottom w:val="nil"/>
            </w:tcBorders>
          </w:tcPr>
          <w:p w:rsidR="00761E81" w:rsidRPr="00761E81" w:rsidRDefault="00761E81" w:rsidP="00761E81">
            <w:pPr>
              <w:spacing w:after="0" w:line="240" w:lineRule="auto"/>
              <w:rPr>
                <w:rFonts w:ascii="Times New Roman" w:hAnsi="Times New Roman"/>
                <w:bCs/>
                <w:color w:val="000000"/>
                <w:sz w:val="28"/>
                <w:szCs w:val="28"/>
              </w:rPr>
            </w:pPr>
            <w:r w:rsidRPr="00761E81">
              <w:rPr>
                <w:rFonts w:ascii="Times New Roman" w:hAnsi="Times New Roman"/>
                <w:bCs/>
                <w:color w:val="000000"/>
                <w:sz w:val="28"/>
                <w:szCs w:val="28"/>
              </w:rPr>
              <w:t>Хадияльское</w:t>
            </w: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83</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23</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3,7</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86</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37</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3,1</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93</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51</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6</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94</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26</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4,4</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99</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106</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36</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108</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31</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4</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109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110</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4</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112</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2,4</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114</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115</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3,2</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116</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4,5</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121</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1,4</w:t>
            </w:r>
          </w:p>
        </w:tc>
      </w:tr>
      <w:tr w:rsidR="00761E81" w:rsidRPr="00761E81" w:rsidTr="00761E81">
        <w:tc>
          <w:tcPr>
            <w:tcW w:w="2013" w:type="dxa"/>
            <w:tcBorders>
              <w:top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122</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w:t>
            </w:r>
          </w:p>
        </w:tc>
      </w:tr>
      <w:tr w:rsidR="00761E81" w:rsidRPr="00761E81" w:rsidTr="00761E81">
        <w:tc>
          <w:tcPr>
            <w:tcW w:w="2013" w:type="dxa"/>
            <w:tcBorders>
              <w:bottom w:val="nil"/>
            </w:tcBorders>
          </w:tcPr>
          <w:p w:rsidR="00761E81" w:rsidRPr="00761E81" w:rsidRDefault="00761E81" w:rsidP="00761E81">
            <w:pPr>
              <w:spacing w:after="0" w:line="240" w:lineRule="auto"/>
              <w:ind w:left="57"/>
              <w:rPr>
                <w:rFonts w:ascii="Times New Roman" w:hAnsi="Times New Roman"/>
                <w:bCs/>
                <w:color w:val="000000"/>
                <w:sz w:val="28"/>
                <w:szCs w:val="28"/>
              </w:rPr>
            </w:pPr>
            <w:r w:rsidRPr="00761E81">
              <w:rPr>
                <w:rFonts w:ascii="Times New Roman" w:hAnsi="Times New Roman"/>
                <w:bCs/>
                <w:color w:val="000000"/>
                <w:sz w:val="28"/>
                <w:szCs w:val="28"/>
              </w:rPr>
              <w:t>Река</w:t>
            </w:r>
          </w:p>
        </w:tc>
        <w:tc>
          <w:tcPr>
            <w:tcW w:w="2835" w:type="dxa"/>
            <w:tcBorders>
              <w:bottom w:val="nil"/>
            </w:tcBorders>
          </w:tcPr>
          <w:p w:rsidR="00761E81" w:rsidRPr="00761E81" w:rsidRDefault="00761E81" w:rsidP="00761E81">
            <w:pPr>
              <w:spacing w:after="0" w:line="240" w:lineRule="auto"/>
              <w:rPr>
                <w:rFonts w:ascii="Times New Roman" w:hAnsi="Times New Roman"/>
                <w:bCs/>
                <w:color w:val="000000"/>
                <w:sz w:val="28"/>
                <w:szCs w:val="28"/>
              </w:rPr>
            </w:pPr>
            <w:r w:rsidRPr="00761E81">
              <w:rPr>
                <w:rFonts w:ascii="Times New Roman" w:hAnsi="Times New Roman"/>
                <w:bCs/>
                <w:color w:val="000000"/>
                <w:sz w:val="28"/>
                <w:szCs w:val="28"/>
              </w:rPr>
              <w:t>Хадияльское</w:t>
            </w: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128</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5</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129</w:t>
            </w:r>
          </w:p>
        </w:tc>
        <w:tc>
          <w:tcPr>
            <w:tcW w:w="1323" w:type="dxa"/>
            <w:vAlign w:val="center"/>
          </w:tcPr>
          <w:p w:rsidR="00761E81" w:rsidRPr="00761E81" w:rsidDel="00AD4CFB"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34</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7,5</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130</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48</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6,8</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130</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49</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4</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131</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34</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3,3</w:t>
            </w:r>
          </w:p>
        </w:tc>
      </w:tr>
      <w:tr w:rsidR="00761E81" w:rsidRPr="00761E81" w:rsidTr="00761E81">
        <w:tc>
          <w:tcPr>
            <w:tcW w:w="2013"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132</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2835" w:type="dxa"/>
            <w:tcBorders>
              <w:top w:val="nil"/>
            </w:tcBorders>
          </w:tcPr>
          <w:p w:rsidR="00761E81" w:rsidRPr="00761E81" w:rsidRDefault="00761E81" w:rsidP="00761E81">
            <w:pPr>
              <w:spacing w:after="0" w:line="240" w:lineRule="auto"/>
              <w:ind w:left="57"/>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133</w:t>
            </w:r>
          </w:p>
        </w:tc>
        <w:tc>
          <w:tcPr>
            <w:tcW w:w="1323" w:type="dxa"/>
            <w:vAlign w:val="center"/>
          </w:tcPr>
          <w:p w:rsidR="00761E81" w:rsidRPr="00761E81" w:rsidRDefault="00761E81" w:rsidP="00761E81">
            <w:pPr>
              <w:spacing w:after="0" w:line="240" w:lineRule="auto"/>
              <w:ind w:left="57"/>
              <w:jc w:val="center"/>
              <w:rPr>
                <w:rFonts w:ascii="Times New Roman" w:hAnsi="Times New Roman"/>
                <w:bCs/>
                <w:color w:val="000000"/>
                <w:sz w:val="28"/>
                <w:szCs w:val="28"/>
              </w:rPr>
            </w:pPr>
            <w:r w:rsidRPr="00761E81">
              <w:rPr>
                <w:rFonts w:ascii="Times New Roman" w:hAnsi="Times New Roman"/>
                <w:bCs/>
                <w:color w:val="000000"/>
                <w:sz w:val="28"/>
                <w:szCs w:val="28"/>
              </w:rPr>
              <w:t>26</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2,3</w:t>
            </w:r>
          </w:p>
        </w:tc>
      </w:tr>
      <w:tr w:rsidR="00761E81" w:rsidRPr="00761E81" w:rsidTr="00761E81">
        <w:tc>
          <w:tcPr>
            <w:tcW w:w="7730" w:type="dxa"/>
            <w:gridSpan w:val="4"/>
          </w:tcPr>
          <w:p w:rsidR="00761E81" w:rsidRPr="00761E81" w:rsidRDefault="00761E81" w:rsidP="00761E81">
            <w:pPr>
              <w:spacing w:after="0" w:line="240" w:lineRule="auto"/>
              <w:ind w:left="57"/>
              <w:rPr>
                <w:rFonts w:ascii="Times New Roman" w:hAnsi="Times New Roman"/>
                <w:bCs/>
                <w:color w:val="000000"/>
                <w:sz w:val="28"/>
                <w:szCs w:val="28"/>
              </w:rPr>
            </w:pPr>
            <w:r w:rsidRPr="00761E81">
              <w:rPr>
                <w:rFonts w:ascii="Times New Roman" w:hAnsi="Times New Roman"/>
                <w:bCs/>
                <w:color w:val="000000"/>
                <w:sz w:val="28"/>
                <w:szCs w:val="28"/>
              </w:rPr>
              <w:t>Итого по объекту</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91,5</w:t>
            </w:r>
          </w:p>
        </w:tc>
      </w:tr>
      <w:tr w:rsidR="00761E81" w:rsidRPr="00761E81" w:rsidTr="00761E81">
        <w:tc>
          <w:tcPr>
            <w:tcW w:w="2013" w:type="dxa"/>
            <w:tcBorders>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r w:rsidRPr="00761E81">
              <w:rPr>
                <w:rFonts w:ascii="Times New Roman" w:hAnsi="Times New Roman"/>
                <w:bCs/>
                <w:color w:val="000000"/>
                <w:sz w:val="28"/>
                <w:szCs w:val="28"/>
              </w:rPr>
              <w:t>Ручьи</w:t>
            </w:r>
          </w:p>
        </w:tc>
        <w:tc>
          <w:tcPr>
            <w:tcW w:w="2835" w:type="dxa"/>
            <w:tcBorders>
              <w:bottom w:val="nil"/>
            </w:tcBorders>
          </w:tcPr>
          <w:p w:rsidR="00761E81" w:rsidRPr="00761E81" w:rsidRDefault="00761E81" w:rsidP="00761E81">
            <w:pPr>
              <w:spacing w:after="0" w:line="240" w:lineRule="auto"/>
              <w:rPr>
                <w:rFonts w:ascii="Times New Roman" w:hAnsi="Times New Roman"/>
                <w:bCs/>
                <w:color w:val="000000"/>
                <w:sz w:val="28"/>
                <w:szCs w:val="28"/>
              </w:rPr>
            </w:pPr>
            <w:r w:rsidRPr="00761E81">
              <w:rPr>
                <w:rFonts w:ascii="Times New Roman" w:hAnsi="Times New Roman"/>
                <w:bCs/>
                <w:color w:val="000000"/>
                <w:sz w:val="28"/>
                <w:szCs w:val="28"/>
              </w:rPr>
              <w:t>Хадияльское</w:t>
            </w:r>
          </w:p>
        </w:tc>
        <w:tc>
          <w:tcPr>
            <w:tcW w:w="1559"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72</w:t>
            </w:r>
          </w:p>
        </w:tc>
        <w:tc>
          <w:tcPr>
            <w:tcW w:w="1323"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16</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73</w:t>
            </w:r>
          </w:p>
        </w:tc>
        <w:tc>
          <w:tcPr>
            <w:tcW w:w="1323"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25</w:t>
            </w:r>
          </w:p>
        </w:tc>
        <w:tc>
          <w:tcPr>
            <w:tcW w:w="1654" w:type="dxa"/>
            <w:vAlign w:val="center"/>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74</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75</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76</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77</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0,9</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78</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79</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80</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81</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82</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50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83</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24</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84</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55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85</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55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2,1</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86</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87</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45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0,9</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88</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89</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single" w:sz="4" w:space="0" w:color="auto"/>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single" w:sz="4" w:space="0" w:color="auto"/>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90</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34</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single" w:sz="4" w:space="0" w:color="auto"/>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single" w:sz="4" w:space="0" w:color="auto"/>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91</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92</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21</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93</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52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94</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95</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96</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0,5</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97</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46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98</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99</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100</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2,4</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101</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2,9</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102</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103</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104</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1,9</w:t>
            </w:r>
          </w:p>
        </w:tc>
      </w:tr>
      <w:tr w:rsidR="00761E81" w:rsidRPr="00761E81" w:rsidTr="00761E81">
        <w:tc>
          <w:tcPr>
            <w:tcW w:w="2013" w:type="dxa"/>
            <w:tcBorders>
              <w:top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105</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r w:rsidRPr="00761E81">
              <w:rPr>
                <w:rFonts w:ascii="Times New Roman" w:hAnsi="Times New Roman"/>
                <w:bCs/>
                <w:color w:val="000000"/>
                <w:sz w:val="28"/>
                <w:szCs w:val="28"/>
              </w:rPr>
              <w:t>Ручьи</w:t>
            </w:r>
          </w:p>
        </w:tc>
        <w:tc>
          <w:tcPr>
            <w:tcW w:w="2835" w:type="dxa"/>
            <w:tcBorders>
              <w:bottom w:val="nil"/>
            </w:tcBorders>
          </w:tcPr>
          <w:p w:rsidR="00761E81" w:rsidRPr="00761E81" w:rsidRDefault="00761E81" w:rsidP="00761E81">
            <w:pPr>
              <w:spacing w:after="0" w:line="240" w:lineRule="auto"/>
              <w:rPr>
                <w:rFonts w:ascii="Times New Roman" w:hAnsi="Times New Roman"/>
                <w:bCs/>
                <w:color w:val="000000"/>
                <w:sz w:val="28"/>
                <w:szCs w:val="28"/>
              </w:rPr>
            </w:pPr>
            <w:r w:rsidRPr="00761E81">
              <w:rPr>
                <w:rFonts w:ascii="Times New Roman" w:hAnsi="Times New Roman"/>
                <w:bCs/>
                <w:color w:val="000000"/>
                <w:sz w:val="28"/>
                <w:szCs w:val="28"/>
              </w:rPr>
              <w:t>Хадияльское</w:t>
            </w: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107</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0,9</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108</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32</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109</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111</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112</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113</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23</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0,9</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115</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117</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118</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19</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119</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24</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120</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46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121</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0,2</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122</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0,6</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123</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0,7</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124</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1,8</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125</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26</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3,2</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126</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18</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0,5</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127</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24</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129</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35</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0,4</w:t>
            </w:r>
          </w:p>
        </w:tc>
      </w:tr>
      <w:tr w:rsidR="00761E81" w:rsidRPr="00761E81" w:rsidTr="00761E81">
        <w:tc>
          <w:tcPr>
            <w:tcW w:w="2013" w:type="dxa"/>
            <w:tcBorders>
              <w:top w:val="nil"/>
              <w:bottom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bottom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132</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20</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0,5</w:t>
            </w:r>
          </w:p>
        </w:tc>
      </w:tr>
      <w:tr w:rsidR="00761E81" w:rsidRPr="00761E81" w:rsidTr="00761E81">
        <w:tc>
          <w:tcPr>
            <w:tcW w:w="2013" w:type="dxa"/>
            <w:tcBorders>
              <w:top w:val="nil"/>
            </w:tcBorders>
          </w:tcPr>
          <w:p w:rsidR="00761E81" w:rsidRPr="00761E81" w:rsidRDefault="00761E81" w:rsidP="00761E81">
            <w:pPr>
              <w:tabs>
                <w:tab w:val="left" w:pos="1350"/>
              </w:tabs>
              <w:spacing w:after="0" w:line="240" w:lineRule="auto"/>
              <w:jc w:val="center"/>
              <w:rPr>
                <w:rFonts w:ascii="Times New Roman" w:hAnsi="Times New Roman"/>
                <w:bCs/>
                <w:color w:val="000000"/>
                <w:sz w:val="28"/>
                <w:szCs w:val="28"/>
              </w:rPr>
            </w:pPr>
          </w:p>
        </w:tc>
        <w:tc>
          <w:tcPr>
            <w:tcW w:w="2835" w:type="dxa"/>
            <w:tcBorders>
              <w:top w:val="nil"/>
            </w:tcBorders>
          </w:tcPr>
          <w:p w:rsidR="00761E81" w:rsidRPr="00761E81" w:rsidRDefault="00761E81" w:rsidP="00761E81">
            <w:pPr>
              <w:spacing w:after="0" w:line="240" w:lineRule="auto"/>
              <w:jc w:val="center"/>
              <w:rPr>
                <w:rFonts w:ascii="Times New Roman" w:hAnsi="Times New Roman"/>
                <w:bCs/>
                <w:color w:val="000000"/>
                <w:sz w:val="28"/>
                <w:szCs w:val="28"/>
              </w:rPr>
            </w:pPr>
          </w:p>
        </w:tc>
        <w:tc>
          <w:tcPr>
            <w:tcW w:w="1559"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133</w:t>
            </w:r>
          </w:p>
        </w:tc>
        <w:tc>
          <w:tcPr>
            <w:tcW w:w="1323"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27</w:t>
            </w:r>
          </w:p>
        </w:tc>
        <w:tc>
          <w:tcPr>
            <w:tcW w:w="1654" w:type="dxa"/>
            <w:vAlign w:val="center"/>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0,1</w:t>
            </w:r>
          </w:p>
        </w:tc>
      </w:tr>
      <w:tr w:rsidR="00761E81" w:rsidRPr="00761E81" w:rsidTr="00761E81">
        <w:tc>
          <w:tcPr>
            <w:tcW w:w="7730" w:type="dxa"/>
            <w:gridSpan w:val="4"/>
          </w:tcPr>
          <w:p w:rsidR="00761E81" w:rsidRPr="00761E81" w:rsidRDefault="00761E81" w:rsidP="00761E81">
            <w:pPr>
              <w:spacing w:after="0" w:line="240" w:lineRule="auto"/>
              <w:rPr>
                <w:rFonts w:ascii="Times New Roman" w:hAnsi="Times New Roman"/>
                <w:b/>
                <w:bCs/>
                <w:color w:val="000000"/>
                <w:sz w:val="28"/>
                <w:szCs w:val="28"/>
              </w:rPr>
            </w:pPr>
            <w:r w:rsidRPr="00761E81">
              <w:rPr>
                <w:rFonts w:ascii="Times New Roman" w:hAnsi="Times New Roman"/>
                <w:b/>
                <w:bCs/>
                <w:color w:val="000000"/>
                <w:sz w:val="28"/>
                <w:szCs w:val="28"/>
              </w:rPr>
              <w:t>Итого по объекту</w:t>
            </w:r>
          </w:p>
        </w:tc>
        <w:tc>
          <w:tcPr>
            <w:tcW w:w="1654" w:type="dxa"/>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50,4</w:t>
            </w:r>
          </w:p>
        </w:tc>
      </w:tr>
      <w:tr w:rsidR="00761E81" w:rsidRPr="00761E81" w:rsidTr="00761E81">
        <w:tc>
          <w:tcPr>
            <w:tcW w:w="7730" w:type="dxa"/>
            <w:gridSpan w:val="4"/>
          </w:tcPr>
          <w:p w:rsidR="00761E81" w:rsidRPr="00761E81" w:rsidRDefault="00761E81" w:rsidP="00761E81">
            <w:pPr>
              <w:spacing w:after="0" w:line="240" w:lineRule="auto"/>
              <w:rPr>
                <w:rFonts w:ascii="Times New Roman" w:hAnsi="Times New Roman"/>
                <w:b/>
                <w:bCs/>
                <w:color w:val="000000"/>
                <w:sz w:val="28"/>
                <w:szCs w:val="28"/>
              </w:rPr>
            </w:pPr>
            <w:r w:rsidRPr="00761E81">
              <w:rPr>
                <w:rFonts w:ascii="Times New Roman" w:hAnsi="Times New Roman"/>
                <w:b/>
                <w:bCs/>
                <w:color w:val="000000"/>
                <w:sz w:val="28"/>
                <w:szCs w:val="28"/>
              </w:rPr>
              <w:t>Всего по объекту</w:t>
            </w:r>
          </w:p>
        </w:tc>
        <w:tc>
          <w:tcPr>
            <w:tcW w:w="1654" w:type="dxa"/>
          </w:tcPr>
          <w:p w:rsidR="00761E81" w:rsidRPr="00761E81" w:rsidDel="00AD4CFB"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141,9</w:t>
            </w:r>
          </w:p>
        </w:tc>
      </w:tr>
      <w:tr w:rsidR="00761E81" w:rsidRPr="00761E81" w:rsidTr="00761E81">
        <w:tc>
          <w:tcPr>
            <w:tcW w:w="4848" w:type="dxa"/>
            <w:gridSpan w:val="2"/>
          </w:tcPr>
          <w:p w:rsidR="00761E81" w:rsidRPr="00761E81" w:rsidRDefault="00761E81" w:rsidP="00761E81">
            <w:pPr>
              <w:spacing w:after="0" w:line="240" w:lineRule="auto"/>
              <w:rPr>
                <w:rFonts w:ascii="Times New Roman" w:hAnsi="Times New Roman"/>
                <w:bCs/>
                <w:color w:val="000000"/>
                <w:sz w:val="28"/>
                <w:szCs w:val="28"/>
              </w:rPr>
            </w:pPr>
            <w:r w:rsidRPr="00761E81">
              <w:rPr>
                <w:rFonts w:ascii="Times New Roman" w:hAnsi="Times New Roman"/>
                <w:bCs/>
                <w:color w:val="000000"/>
                <w:sz w:val="28"/>
                <w:szCs w:val="28"/>
              </w:rPr>
              <w:t>Всего водных объектов по лесничеству</w:t>
            </w:r>
          </w:p>
        </w:tc>
        <w:tc>
          <w:tcPr>
            <w:tcW w:w="1559" w:type="dxa"/>
          </w:tcPr>
          <w:p w:rsidR="00761E81" w:rsidRPr="00761E81" w:rsidRDefault="00761E81" w:rsidP="00761E81">
            <w:pPr>
              <w:spacing w:after="0" w:line="240" w:lineRule="auto"/>
              <w:ind w:left="57"/>
              <w:jc w:val="center"/>
              <w:rPr>
                <w:rFonts w:ascii="Times New Roman" w:hAnsi="Times New Roman"/>
                <w:bCs/>
                <w:color w:val="000000"/>
                <w:sz w:val="28"/>
                <w:szCs w:val="28"/>
              </w:rPr>
            </w:pPr>
          </w:p>
        </w:tc>
        <w:tc>
          <w:tcPr>
            <w:tcW w:w="1323" w:type="dxa"/>
          </w:tcPr>
          <w:p w:rsidR="00761E81" w:rsidRPr="00761E81" w:rsidRDefault="00761E81" w:rsidP="00761E81">
            <w:pPr>
              <w:spacing w:after="0" w:line="240" w:lineRule="auto"/>
              <w:ind w:left="57"/>
              <w:jc w:val="center"/>
              <w:rPr>
                <w:rFonts w:ascii="Times New Roman" w:hAnsi="Times New Roman"/>
                <w:bCs/>
                <w:color w:val="000000"/>
                <w:sz w:val="28"/>
                <w:szCs w:val="28"/>
              </w:rPr>
            </w:pPr>
          </w:p>
        </w:tc>
        <w:tc>
          <w:tcPr>
            <w:tcW w:w="1654" w:type="dxa"/>
          </w:tcPr>
          <w:p w:rsidR="00761E81" w:rsidRPr="00761E81" w:rsidRDefault="00761E81" w:rsidP="00761E81">
            <w:pPr>
              <w:spacing w:after="0" w:line="240" w:lineRule="auto"/>
              <w:jc w:val="center"/>
              <w:rPr>
                <w:rFonts w:ascii="Times New Roman" w:hAnsi="Times New Roman"/>
                <w:bCs/>
                <w:color w:val="000000"/>
                <w:sz w:val="28"/>
                <w:szCs w:val="28"/>
              </w:rPr>
            </w:pPr>
            <w:r w:rsidRPr="00761E81">
              <w:rPr>
                <w:rFonts w:ascii="Times New Roman" w:hAnsi="Times New Roman"/>
                <w:bCs/>
                <w:color w:val="000000"/>
                <w:sz w:val="28"/>
                <w:szCs w:val="28"/>
              </w:rPr>
              <w:t>328,2</w:t>
            </w:r>
          </w:p>
        </w:tc>
      </w:tr>
    </w:tbl>
    <w:p w:rsidR="00B01DBA" w:rsidRPr="004D6485" w:rsidRDefault="00B01DBA" w:rsidP="00B01DBA">
      <w:pPr>
        <w:spacing w:after="0" w:line="240" w:lineRule="auto"/>
        <w:rPr>
          <w:rFonts w:ascii="Times New Roman" w:hAnsi="Times New Roman"/>
          <w:bCs/>
          <w:color w:val="000000"/>
          <w:sz w:val="28"/>
          <w:szCs w:val="28"/>
        </w:rPr>
      </w:pPr>
    </w:p>
    <w:p w:rsidR="00B01DBA"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Имеющиеся водные объекты могут использоваться (рассматриваться) как элементы ландшафта при организации территории соответствующего лесного участка, переданного в аренду для использования лесов в рекреац</w:t>
      </w:r>
      <w:r w:rsidRPr="004D6485">
        <w:rPr>
          <w:rFonts w:ascii="Times New Roman" w:hAnsi="Times New Roman"/>
          <w:sz w:val="28"/>
          <w:szCs w:val="28"/>
        </w:rPr>
        <w:t>и</w:t>
      </w:r>
      <w:r w:rsidRPr="004D6485">
        <w:rPr>
          <w:rFonts w:ascii="Times New Roman" w:hAnsi="Times New Roman"/>
          <w:sz w:val="28"/>
          <w:szCs w:val="28"/>
        </w:rPr>
        <w:t>онных целях; элементом благоустройства лесов при осуществлении видов деятельности в сфере охотничьего хозяйства.</w:t>
      </w:r>
    </w:p>
    <w:p w:rsidR="00B01DBA" w:rsidRPr="004D6485" w:rsidRDefault="00B01DBA" w:rsidP="00B01DBA">
      <w:pPr>
        <w:spacing w:after="0" w:line="240" w:lineRule="auto"/>
        <w:jc w:val="both"/>
        <w:rPr>
          <w:rFonts w:ascii="Times New Roman" w:hAnsi="Times New Roman"/>
          <w:sz w:val="28"/>
          <w:szCs w:val="28"/>
        </w:rPr>
      </w:pPr>
    </w:p>
    <w:p w:rsidR="00B01DBA" w:rsidRPr="00CA2C3B" w:rsidRDefault="00B01DBA" w:rsidP="00B01DBA">
      <w:pPr>
        <w:spacing w:after="0" w:line="240" w:lineRule="auto"/>
        <w:jc w:val="center"/>
        <w:rPr>
          <w:rFonts w:ascii="Times New Roman" w:hAnsi="Times New Roman"/>
          <w:i/>
          <w:sz w:val="36"/>
          <w:szCs w:val="28"/>
        </w:rPr>
      </w:pPr>
      <w:r w:rsidRPr="00CA2C3B">
        <w:rPr>
          <w:rFonts w:ascii="Times New Roman" w:hAnsi="Times New Roman"/>
          <w:i/>
          <w:sz w:val="28"/>
          <w:szCs w:val="28"/>
        </w:rPr>
        <w:t xml:space="preserve">Сроки использования лесов для </w:t>
      </w:r>
      <w:r w:rsidRPr="00CA2C3B">
        <w:rPr>
          <w:rFonts w:ascii="Times New Roman" w:hAnsi="Times New Roman"/>
          <w:i/>
          <w:sz w:val="28"/>
        </w:rPr>
        <w:t>строительства и эксплуатации водохран</w:t>
      </w:r>
      <w:r w:rsidRPr="00CA2C3B">
        <w:rPr>
          <w:rFonts w:ascii="Times New Roman" w:hAnsi="Times New Roman"/>
          <w:i/>
          <w:sz w:val="28"/>
        </w:rPr>
        <w:t>и</w:t>
      </w:r>
      <w:r w:rsidRPr="00CA2C3B">
        <w:rPr>
          <w:rFonts w:ascii="Times New Roman" w:hAnsi="Times New Roman"/>
          <w:i/>
          <w:sz w:val="28"/>
        </w:rPr>
        <w:t>лищ и иных искусственных водных объектов, а также гидротехнических с</w:t>
      </w:r>
      <w:r w:rsidRPr="00CA2C3B">
        <w:rPr>
          <w:rFonts w:ascii="Times New Roman" w:hAnsi="Times New Roman"/>
          <w:i/>
          <w:sz w:val="28"/>
        </w:rPr>
        <w:t>о</w:t>
      </w:r>
      <w:r w:rsidRPr="00CA2C3B">
        <w:rPr>
          <w:rFonts w:ascii="Times New Roman" w:hAnsi="Times New Roman"/>
          <w:i/>
          <w:sz w:val="28"/>
        </w:rPr>
        <w:t>оружений, морских портов, морских терминалов, речных портов, причалов</w:t>
      </w:r>
    </w:p>
    <w:p w:rsidR="00B01DBA" w:rsidRDefault="00B01DBA" w:rsidP="00B01DBA">
      <w:pPr>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 года до 49 лет (в соответствии с п.3 ст. 72 Лесного кодекса РФ).</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3" w:name="_Toc504009457"/>
      <w:r w:rsidRPr="006D0DF8">
        <w:rPr>
          <w:b/>
          <w:szCs w:val="28"/>
        </w:rPr>
        <w:t xml:space="preserve">2.14. Нормативы, параметры и сроки использования лесов </w:t>
      </w:r>
      <w:r w:rsidRPr="006D0DF8">
        <w:rPr>
          <w:b/>
          <w:szCs w:val="28"/>
        </w:rPr>
        <w:br/>
        <w:t>для строительства, реконструкции, эксплуатации линейных объектов</w:t>
      </w:r>
      <w:bookmarkEnd w:id="63"/>
    </w:p>
    <w:p w:rsidR="00B01DBA" w:rsidRPr="006D0DF8" w:rsidRDefault="00B01DBA" w:rsidP="00B01DBA">
      <w:pPr>
        <w:spacing w:after="0" w:line="240" w:lineRule="auto"/>
        <w:rPr>
          <w:rFonts w:ascii="Times New Roman" w:hAnsi="Times New Roman"/>
          <w:sz w:val="28"/>
          <w:szCs w:val="28"/>
        </w:rPr>
      </w:pP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Использование лесов для строительства, реконструкции, эксплуатации линейных объектов (далее – линейные объекты) регламентируется ст. 45 Лесного кодекса РФ и Правилами использования лесов для строительства, реконструкции, эксплуатации линейных объектов, утвержденными приказом Рослесхоза от 10.06.2011 г. № 223 «Об утверждении Правил использования лесов для строительства, реконструкции,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строительства линейных объектов используются, прежде всего, нелесные земли, а при отсутствии на лесном участке таких земель - участки невозобновившихся вырубок, гарей, пустырей, прогалины, а также площади, на которых произрастают низкополнотные и наименее ценные лесные насаждения.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Осуществление строительства, реконструкции и эксплуатации лине</w:t>
      </w:r>
      <w:r w:rsidRPr="00F710A6">
        <w:rPr>
          <w:rFonts w:ascii="Times New Roman" w:hAnsi="Times New Roman"/>
          <w:sz w:val="28"/>
          <w:szCs w:val="28"/>
        </w:rPr>
        <w:t>й</w:t>
      </w:r>
      <w:r w:rsidRPr="00F710A6">
        <w:rPr>
          <w:rFonts w:ascii="Times New Roman" w:hAnsi="Times New Roman"/>
          <w:sz w:val="28"/>
          <w:szCs w:val="28"/>
        </w:rPr>
        <w:t>ных объектов должно исключать развитие эрозионных процессов на занятой и прилегающей территории.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использовании лесов в целях строительства, реконструкции и эк</w:t>
      </w:r>
      <w:r w:rsidRPr="00F710A6">
        <w:rPr>
          <w:rFonts w:ascii="Times New Roman" w:hAnsi="Times New Roman"/>
          <w:sz w:val="28"/>
          <w:szCs w:val="28"/>
        </w:rPr>
        <w:t>с</w:t>
      </w:r>
      <w:r w:rsidRPr="00F710A6">
        <w:rPr>
          <w:rFonts w:ascii="Times New Roman" w:hAnsi="Times New Roman"/>
          <w:sz w:val="28"/>
          <w:szCs w:val="28"/>
        </w:rPr>
        <w:t>плуатации автомобильных и железных дорог исключаются случаи, вызыв</w:t>
      </w:r>
      <w:r w:rsidRPr="00F710A6">
        <w:rPr>
          <w:rFonts w:ascii="Times New Roman" w:hAnsi="Times New Roman"/>
          <w:sz w:val="28"/>
          <w:szCs w:val="28"/>
        </w:rPr>
        <w:t>а</w:t>
      </w:r>
      <w:r w:rsidRPr="00F710A6">
        <w:rPr>
          <w:rFonts w:ascii="Times New Roman" w:hAnsi="Times New Roman"/>
          <w:sz w:val="28"/>
          <w:szCs w:val="28"/>
        </w:rPr>
        <w:lastRenderedPageBreak/>
        <w:t>ющие нарушение поверхностного и внутрипочвенного стока вод, затопление или заболачивание лесных участков вдоль дорог.</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Лесные участки, находящиеся в государственной или муниципальной собственности, предоставляются гражданам и юридическим лицам в </w:t>
      </w:r>
      <w:r>
        <w:rPr>
          <w:rFonts w:ascii="Times New Roman" w:hAnsi="Times New Roman"/>
          <w:sz w:val="28"/>
          <w:szCs w:val="28"/>
        </w:rPr>
        <w:t>аренду.</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Допускаются выборочные и сплошные рубки деревьев, кустарников, лиан в защитных лесах в случаях, если строительство, реконструкция, эк</w:t>
      </w:r>
      <w:r w:rsidRPr="00F710A6">
        <w:rPr>
          <w:rFonts w:ascii="Times New Roman" w:hAnsi="Times New Roman"/>
          <w:sz w:val="28"/>
          <w:szCs w:val="28"/>
        </w:rPr>
        <w:t>с</w:t>
      </w:r>
      <w:r w:rsidRPr="00F710A6">
        <w:rPr>
          <w:rFonts w:ascii="Times New Roman" w:hAnsi="Times New Roman"/>
          <w:sz w:val="28"/>
          <w:szCs w:val="28"/>
        </w:rPr>
        <w:t>плуатация объектов, не связанных с созданием лесной инфраструктуры, для целей использования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существующих линейных объектах рекомендуется периодическая расчистка от древесной и кустарниковой растительности высотой более 4 м с применением механизмов.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пожарной безопасности линейные объекты очищаются от срубленной древесины, порубочные остатки сжигаются.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осуществлении работ по строительству, реконструкции и эксплу</w:t>
      </w:r>
      <w:r w:rsidRPr="00F710A6">
        <w:rPr>
          <w:rFonts w:ascii="Times New Roman" w:hAnsi="Times New Roman"/>
          <w:sz w:val="28"/>
          <w:szCs w:val="28"/>
        </w:rPr>
        <w:t>а</w:t>
      </w:r>
      <w:r w:rsidRPr="00F710A6">
        <w:rPr>
          <w:rFonts w:ascii="Times New Roman" w:hAnsi="Times New Roman"/>
          <w:sz w:val="28"/>
          <w:szCs w:val="28"/>
        </w:rPr>
        <w:t>тации линейных объектов не допускается: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самовольное изменение местоположения и границ лесных участков, отведенных для производства работ;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повреждение насаждений, растительного покрова и почв за пределами арендуемых лесных участков;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захламление прилегающих территорий за пределами арендованного лесного участка строительными материалами, лесосечными отходами древ</w:t>
      </w:r>
      <w:r w:rsidRPr="00F710A6">
        <w:rPr>
          <w:rFonts w:ascii="Times New Roman" w:hAnsi="Times New Roman"/>
          <w:sz w:val="28"/>
          <w:szCs w:val="28"/>
        </w:rPr>
        <w:t>е</w:t>
      </w:r>
      <w:r w:rsidRPr="00F710A6">
        <w:rPr>
          <w:rFonts w:ascii="Times New Roman" w:hAnsi="Times New Roman"/>
          <w:sz w:val="28"/>
          <w:szCs w:val="28"/>
        </w:rPr>
        <w:t>сины, мусором, иными видами отходов;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загрязнение площади участков, предоставленных в пользование, и территории за их пределами химическими и радиоактивными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проезд транспортных средств, тракторов и механизмов по произвол</w:t>
      </w:r>
      <w:r w:rsidRPr="00F710A6">
        <w:rPr>
          <w:rFonts w:ascii="Times New Roman" w:hAnsi="Times New Roman"/>
          <w:sz w:val="28"/>
          <w:szCs w:val="28"/>
        </w:rPr>
        <w:t>ь</w:t>
      </w:r>
      <w:r w:rsidRPr="00F710A6">
        <w:rPr>
          <w:rFonts w:ascii="Times New Roman" w:hAnsi="Times New Roman"/>
          <w:sz w:val="28"/>
          <w:szCs w:val="28"/>
        </w:rPr>
        <w:t>ным, неустановленным маршрутам.</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w:t>
      </w:r>
      <w:r w:rsidRPr="00F710A6">
        <w:rPr>
          <w:rFonts w:ascii="Times New Roman" w:hAnsi="Times New Roman"/>
          <w:sz w:val="28"/>
          <w:szCs w:val="28"/>
        </w:rPr>
        <w:t>з</w:t>
      </w:r>
      <w:r w:rsidRPr="00F710A6">
        <w:rPr>
          <w:rFonts w:ascii="Times New Roman" w:hAnsi="Times New Roman"/>
          <w:sz w:val="28"/>
          <w:szCs w:val="28"/>
        </w:rPr>
        <w:t>водства, токсичными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восстановление нарушенных производственной деятельностью ле</w:t>
      </w:r>
      <w:r w:rsidRPr="00F710A6">
        <w:rPr>
          <w:rFonts w:ascii="Times New Roman" w:hAnsi="Times New Roman"/>
          <w:sz w:val="28"/>
          <w:szCs w:val="28"/>
        </w:rPr>
        <w:t>с</w:t>
      </w:r>
      <w:r w:rsidRPr="00F710A6">
        <w:rPr>
          <w:rFonts w:ascii="Times New Roman" w:hAnsi="Times New Roman"/>
          <w:sz w:val="28"/>
          <w:szCs w:val="28"/>
        </w:rPr>
        <w:t>ных дорог, осушительных канав, дренажных систем, шлюзов, мостов, других гидромелиоративных сооружений, квартальных столбов, квартальных пр</w:t>
      </w:r>
      <w:r w:rsidRPr="00F710A6">
        <w:rPr>
          <w:rFonts w:ascii="Times New Roman" w:hAnsi="Times New Roman"/>
          <w:sz w:val="28"/>
          <w:szCs w:val="28"/>
        </w:rPr>
        <w:t>о</w:t>
      </w:r>
      <w:r w:rsidRPr="00F710A6">
        <w:rPr>
          <w:rFonts w:ascii="Times New Roman" w:hAnsi="Times New Roman"/>
          <w:sz w:val="28"/>
          <w:szCs w:val="28"/>
        </w:rPr>
        <w:t>сек;</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принятие необходимых мер по устранению аварийных ситуаций, а также ликвидации их последствий, возникших по вине указанных лиц.</w:t>
      </w:r>
    </w:p>
    <w:p w:rsidR="00B01DBA"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Земли, нарушенные или загрязненные при использовании лесов для строительства, реконструкции и эксплуатации линейных объектов, подлежат рекультивации.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целях использования линейных объектов, обеспечения их безавари</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 xml:space="preserve">ного функционирования и эксплуатации, в целях обеспечения безопасности </w:t>
      </w:r>
      <w:r w:rsidRPr="000618B4">
        <w:rPr>
          <w:rFonts w:ascii="Times New Roman" w:eastAsia="Times New Roman" w:hAnsi="Times New Roman"/>
          <w:sz w:val="28"/>
          <w:szCs w:val="28"/>
          <w:lang w:eastAsia="ru-RU"/>
        </w:rPr>
        <w:lastRenderedPageBreak/>
        <w:t>граждан и создания необходимых условий для эксплуатации линейных об</w:t>
      </w:r>
      <w:r w:rsidRPr="000618B4">
        <w:rPr>
          <w:rFonts w:ascii="Times New Roman" w:eastAsia="Times New Roman" w:hAnsi="Times New Roman"/>
          <w:sz w:val="28"/>
          <w:szCs w:val="28"/>
          <w:lang w:eastAsia="ru-RU"/>
        </w:rPr>
        <w:t>ъ</w:t>
      </w:r>
      <w:r w:rsidRPr="000618B4">
        <w:rPr>
          <w:rFonts w:ascii="Times New Roman" w:eastAsia="Times New Roman" w:hAnsi="Times New Roman"/>
          <w:sz w:val="28"/>
          <w:szCs w:val="28"/>
          <w:lang w:eastAsia="ru-RU"/>
        </w:rPr>
        <w:t>ектов, вдоль них создаются охранные зоны.</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Порядок согласования охранных зон осуществляется Ростехнадзором и его территориальными органами в соответствии с приказом Минприроды России от 24 мая 2010 г. № 179 «Об утверждении Порядка согласования Ф</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деральной службой по экологическому, технологическому и атомному надзору границ охранных зон в отношении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согласование границ охранных зон электросетевого хозяйства.</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Установление охранных зон для всех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должно проводиться в соответствии с пунктами 5,6 постановления Пр</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ких зон».</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Границы охранной зоны в отношении отдельного объекта электросет</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вого хозяйства определяются организацией, которая владеет им на праве со</w:t>
      </w:r>
      <w:r w:rsidRPr="000618B4">
        <w:rPr>
          <w:rFonts w:ascii="Times New Roman" w:eastAsia="Times New Roman" w:hAnsi="Times New Roman"/>
          <w:sz w:val="28"/>
          <w:szCs w:val="28"/>
          <w:lang w:eastAsia="ru-RU"/>
        </w:rPr>
        <w:t>б</w:t>
      </w:r>
      <w:r w:rsidRPr="000618B4">
        <w:rPr>
          <w:rFonts w:ascii="Times New Roman" w:eastAsia="Times New Roman" w:hAnsi="Times New Roman"/>
          <w:sz w:val="28"/>
          <w:szCs w:val="28"/>
          <w:lang w:eastAsia="ru-RU"/>
        </w:rPr>
        <w:t>ственности или ином законном основании.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Охранные зоны устанавливаются вдоль воздушных линий электроп</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редачи – в виде части поверхности участка земли и воздушного пространства (на высоту, соответствующую высоте опор воздушных линий электроперед</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чи), ограниченной параллельными вертикальными плоскостями, отстоящими по обе стороны линии электропередачи от крайних проводов при неоткл</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ненном их положении на следующем расстоянии:</w:t>
      </w:r>
    </w:p>
    <w:p w:rsidR="00B01DBA" w:rsidRPr="000618B4" w:rsidRDefault="00B01DBA" w:rsidP="00B01DBA">
      <w:pPr>
        <w:spacing w:after="0" w:line="240" w:lineRule="auto"/>
        <w:jc w:val="right"/>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Таблица 2.14.1</w:t>
      </w:r>
    </w:p>
    <w:p w:rsidR="00B01DBA" w:rsidRPr="000618B4" w:rsidRDefault="00B01DBA" w:rsidP="00B01DBA">
      <w:pPr>
        <w:spacing w:after="0" w:line="240" w:lineRule="auto"/>
        <w:jc w:val="center"/>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Размеры охранных зон вдоль воздушных линий электропередачи</w:t>
      </w:r>
    </w:p>
    <w:p w:rsidR="00B01DBA" w:rsidRPr="000618B4" w:rsidRDefault="00B01DBA" w:rsidP="00B01DBA">
      <w:pPr>
        <w:spacing w:after="0" w:line="240" w:lineRule="auto"/>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644"/>
        <w:gridCol w:w="6720"/>
      </w:tblGrid>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Проектный номинальный класс напряжения, кВ</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Расстояние, м</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до 1</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w:t>
            </w:r>
            <w:r w:rsidRPr="000618B4">
              <w:rPr>
                <w:rFonts w:ascii="Times New Roman" w:eastAsia="Times New Roman" w:hAnsi="Times New Roman"/>
                <w:sz w:val="24"/>
                <w:szCs w:val="24"/>
                <w:lang w:eastAsia="ru-RU"/>
              </w:rPr>
              <w:t>в</w:t>
            </w:r>
            <w:r w:rsidRPr="000618B4">
              <w:rPr>
                <w:rFonts w:ascii="Times New Roman" w:eastAsia="Times New Roman" w:hAnsi="Times New Roman"/>
                <w:sz w:val="24"/>
                <w:szCs w:val="24"/>
                <w:lang w:eastAsia="ru-RU"/>
              </w:rPr>
              <w:t>ными правовыми актами минимальными допустимыми рассто</w:t>
            </w:r>
            <w:r w:rsidRPr="000618B4">
              <w:rPr>
                <w:rFonts w:ascii="Times New Roman" w:eastAsia="Times New Roman" w:hAnsi="Times New Roman"/>
                <w:sz w:val="24"/>
                <w:szCs w:val="24"/>
                <w:lang w:eastAsia="ru-RU"/>
              </w:rPr>
              <w:t>я</w:t>
            </w:r>
            <w:r w:rsidRPr="000618B4">
              <w:rPr>
                <w:rFonts w:ascii="Times New Roman" w:eastAsia="Times New Roman" w:hAnsi="Times New Roman"/>
                <w:sz w:val="24"/>
                <w:szCs w:val="24"/>
                <w:lang w:eastAsia="ru-RU"/>
              </w:rPr>
              <w:t>ниями от таких линий)</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10 (5 – для линий с самонесущими или изолированными пров</w:t>
            </w:r>
            <w:r w:rsidRPr="000618B4">
              <w:rPr>
                <w:rFonts w:ascii="Times New Roman" w:eastAsia="Times New Roman" w:hAnsi="Times New Roman"/>
                <w:sz w:val="24"/>
                <w:szCs w:val="24"/>
                <w:lang w:eastAsia="ru-RU"/>
              </w:rPr>
              <w:t>о</w:t>
            </w:r>
            <w:r w:rsidRPr="000618B4">
              <w:rPr>
                <w:rFonts w:ascii="Times New Roman" w:eastAsia="Times New Roman" w:hAnsi="Times New Roman"/>
                <w:sz w:val="24"/>
                <w:szCs w:val="24"/>
                <w:lang w:eastAsia="ru-RU"/>
              </w:rPr>
              <w:t>дами, размещенных в границах населенных пунктов)</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35</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150, 220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300, 500, +/-400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750, +/-750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40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55</w:t>
            </w:r>
          </w:p>
        </w:tc>
      </w:tr>
    </w:tbl>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охранных зонах линейных объектов (в том числе в целях проведения аварийно-спасательных работ) гражданами, юридическими лицами, име</w:t>
      </w:r>
      <w:r w:rsidRPr="000618B4">
        <w:rPr>
          <w:rFonts w:ascii="Times New Roman" w:eastAsia="Times New Roman" w:hAnsi="Times New Roman"/>
          <w:sz w:val="28"/>
          <w:szCs w:val="28"/>
          <w:lang w:eastAsia="ru-RU"/>
        </w:rPr>
        <w:t>ю</w:t>
      </w:r>
      <w:r w:rsidRPr="000618B4">
        <w:rPr>
          <w:rFonts w:ascii="Times New Roman" w:eastAsia="Times New Roman" w:hAnsi="Times New Roman"/>
          <w:sz w:val="28"/>
          <w:szCs w:val="28"/>
          <w:lang w:eastAsia="ru-RU"/>
        </w:rPr>
        <w:lastRenderedPageBreak/>
        <w:t>щими в собственности, безвозмездном пользовании, аренде, хозяйственном ведении или оперативном управлении линейные объекты, осуществляются:</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прокладка и содержание в безлесном состоянии просек вдоль и по периметру линейных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Ширина просеки для линий электропередачи определяется в соотве</w:t>
      </w:r>
      <w:r w:rsidRPr="000618B4">
        <w:rPr>
          <w:rFonts w:ascii="Times New Roman" w:eastAsia="Times New Roman" w:hAnsi="Times New Roman"/>
          <w:sz w:val="28"/>
          <w:szCs w:val="28"/>
          <w:lang w:eastAsia="ru-RU"/>
        </w:rPr>
        <w:t>т</w:t>
      </w:r>
      <w:r w:rsidRPr="000618B4">
        <w:rPr>
          <w:rFonts w:ascii="Times New Roman" w:eastAsia="Times New Roman" w:hAnsi="Times New Roman"/>
          <w:sz w:val="28"/>
          <w:szCs w:val="28"/>
          <w:lang w:eastAsia="ru-RU"/>
        </w:rPr>
        <w:t>ствии с требованиями и размерами охранных зон воздушных линий электр</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передачи, предусмотренными пунктом «а» Приложения к Правилам устано</w:t>
      </w:r>
      <w:r w:rsidRPr="000618B4">
        <w:rPr>
          <w:rFonts w:ascii="Times New Roman" w:eastAsia="Times New Roman" w:hAnsi="Times New Roman"/>
          <w:sz w:val="28"/>
          <w:szCs w:val="28"/>
          <w:lang w:eastAsia="ru-RU"/>
        </w:rPr>
        <w:t>в</w:t>
      </w:r>
      <w:r w:rsidRPr="000618B4">
        <w:rPr>
          <w:rFonts w:ascii="Times New Roman" w:eastAsia="Times New Roman" w:hAnsi="Times New Roman"/>
          <w:sz w:val="28"/>
          <w:szCs w:val="28"/>
          <w:lang w:eastAsia="ru-RU"/>
        </w:rPr>
        <w:t>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 160;</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обрезка крон, вырубка и опиловка деревьев, высота которых прев</w:t>
      </w:r>
      <w:r w:rsidRPr="000618B4">
        <w:rPr>
          <w:rFonts w:ascii="Times New Roman" w:eastAsia="Times New Roman" w:hAnsi="Times New Roman"/>
          <w:sz w:val="28"/>
          <w:szCs w:val="28"/>
          <w:lang w:eastAsia="ru-RU"/>
        </w:rPr>
        <w:t>ы</w:t>
      </w:r>
      <w:r w:rsidRPr="000618B4">
        <w:rPr>
          <w:rFonts w:ascii="Times New Roman" w:eastAsia="Times New Roman" w:hAnsi="Times New Roman"/>
          <w:sz w:val="28"/>
          <w:szCs w:val="28"/>
          <w:lang w:eastAsia="ru-RU"/>
        </w:rPr>
        <w:t>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вырубка сильноослабленных, усыхающих, сухостойных, ветровал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ных и буреломных деревьев, угрожающих падением на линейные объекты.</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64" w:name="Par57"/>
      <w:bookmarkEnd w:id="64"/>
      <w:r w:rsidRPr="000618B4">
        <w:rPr>
          <w:rFonts w:ascii="Times New Roman" w:eastAsia="Times New Roman" w:hAnsi="Times New Roman"/>
          <w:sz w:val="28"/>
          <w:szCs w:val="28"/>
          <w:lang w:eastAsia="ru-RU"/>
        </w:rPr>
        <w:t>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Такие рубки осуществляются в порядке, установленном Правилами и</w:t>
      </w:r>
      <w:r w:rsidRPr="000618B4">
        <w:rPr>
          <w:rFonts w:ascii="Times New Roman" w:eastAsia="Times New Roman" w:hAnsi="Times New Roman"/>
          <w:sz w:val="28"/>
          <w:szCs w:val="28"/>
          <w:lang w:eastAsia="ru-RU"/>
        </w:rPr>
        <w:t>с</w:t>
      </w:r>
      <w:r w:rsidRPr="000618B4">
        <w:rPr>
          <w:rFonts w:ascii="Times New Roman" w:eastAsia="Times New Roman" w:hAnsi="Times New Roman"/>
          <w:sz w:val="28"/>
          <w:szCs w:val="28"/>
          <w:lang w:eastAsia="ru-RU"/>
        </w:rPr>
        <w:t>пользования лесов для строительства, реконструкции, эксплуатации лине</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Если иное не установлено законодательством, в охранных зонах и на просеках линий электропередачи и линий связи, других линейных объектов допускается рубка деревьев, кустарников, лиан, их уничтожение, в том числе химическим или комбинированным способом.</w:t>
      </w:r>
    </w:p>
    <w:p w:rsidR="00B01DBA" w:rsidRPr="004D6485" w:rsidRDefault="00B01DBA" w:rsidP="00B01DBA">
      <w:pPr>
        <w:spacing w:after="0" w:line="240" w:lineRule="auto"/>
        <w:ind w:firstLine="708"/>
        <w:jc w:val="both"/>
        <w:rPr>
          <w:rFonts w:ascii="Times New Roman" w:hAnsi="Times New Roman"/>
          <w:sz w:val="28"/>
          <w:szCs w:val="28"/>
        </w:rPr>
      </w:pPr>
      <w:r w:rsidRPr="000618B4">
        <w:rPr>
          <w:rFonts w:ascii="Times New Roman" w:eastAsia="Times New Roman" w:hAnsi="Times New Roman"/>
          <w:sz w:val="28"/>
          <w:szCs w:val="28"/>
          <w:lang w:eastAsia="ru-RU"/>
        </w:rPr>
        <w:t>По всей ширине охранных зон линейных объектов на участках с нар</w:t>
      </w:r>
      <w:r w:rsidRPr="000618B4">
        <w:rPr>
          <w:rFonts w:ascii="Times New Roman" w:eastAsia="Times New Roman" w:hAnsi="Times New Roman"/>
          <w:sz w:val="28"/>
          <w:szCs w:val="28"/>
          <w:lang w:eastAsia="ru-RU"/>
        </w:rPr>
        <w:t>у</w:t>
      </w:r>
      <w:r w:rsidRPr="000618B4">
        <w:rPr>
          <w:rFonts w:ascii="Times New Roman" w:eastAsia="Times New Roman" w:hAnsi="Times New Roman"/>
          <w:sz w:val="28"/>
          <w:szCs w:val="28"/>
          <w:lang w:eastAsia="ru-RU"/>
        </w:rPr>
        <w:t>шенным почвенным покровом при угрозе развития эрозии должна пров</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диться рекультивация земель с посевом трав и (или) посадкой кустарников на склонах.</w:t>
      </w:r>
    </w:p>
    <w:p w:rsidR="00B01DBA" w:rsidRDefault="00B01DBA" w:rsidP="00B01DBA">
      <w:pPr>
        <w:spacing w:after="0" w:line="240" w:lineRule="auto"/>
        <w:ind w:firstLine="708"/>
        <w:jc w:val="both"/>
        <w:rPr>
          <w:rFonts w:ascii="Times New Roman" w:hAnsi="Times New Roman"/>
          <w:sz w:val="28"/>
          <w:szCs w:val="28"/>
        </w:rPr>
      </w:pPr>
      <w:r w:rsidRPr="00F710A6">
        <w:rPr>
          <w:rFonts w:ascii="Times New Roman" w:hAnsi="Times New Roman"/>
          <w:sz w:val="28"/>
          <w:szCs w:val="28"/>
        </w:rPr>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710A6">
        <w:rPr>
          <w:rFonts w:ascii="Times New Roman" w:hAnsi="Times New Roman"/>
          <w:sz w:val="28"/>
          <w:szCs w:val="28"/>
        </w:rPr>
        <w:t>е</w:t>
      </w:r>
      <w:r w:rsidRPr="00F710A6">
        <w:rPr>
          <w:rFonts w:ascii="Times New Roman" w:hAnsi="Times New Roman"/>
          <w:sz w:val="28"/>
          <w:szCs w:val="28"/>
        </w:rPr>
        <w:t>весины, полученная при использовании лесов согласно ст. 45 Лесного коде</w:t>
      </w:r>
      <w:r w:rsidRPr="00F710A6">
        <w:rPr>
          <w:rFonts w:ascii="Times New Roman" w:hAnsi="Times New Roman"/>
          <w:sz w:val="28"/>
          <w:szCs w:val="28"/>
        </w:rPr>
        <w:t>к</w:t>
      </w:r>
      <w:r w:rsidRPr="00F710A6">
        <w:rPr>
          <w:rFonts w:ascii="Times New Roman" w:hAnsi="Times New Roman"/>
          <w:sz w:val="28"/>
          <w:szCs w:val="28"/>
        </w:rPr>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710A6">
        <w:rPr>
          <w:rFonts w:ascii="Times New Roman" w:hAnsi="Times New Roman"/>
          <w:sz w:val="28"/>
          <w:szCs w:val="28"/>
        </w:rPr>
        <w:t>о</w:t>
      </w:r>
      <w:r w:rsidRPr="00F710A6">
        <w:rPr>
          <w:rFonts w:ascii="Times New Roman" w:hAnsi="Times New Roman"/>
          <w:sz w:val="28"/>
          <w:szCs w:val="28"/>
        </w:rPr>
        <w:t>го фонда, в соответствии со ст.ст. 43-46 Лесного кодекса РФ», утвержденн</w:t>
      </w:r>
      <w:r w:rsidRPr="00F710A6">
        <w:rPr>
          <w:rFonts w:ascii="Times New Roman" w:hAnsi="Times New Roman"/>
          <w:sz w:val="28"/>
          <w:szCs w:val="28"/>
        </w:rPr>
        <w:t>ы</w:t>
      </w:r>
      <w:r w:rsidRPr="00F710A6">
        <w:rPr>
          <w:rFonts w:ascii="Times New Roman" w:hAnsi="Times New Roman"/>
          <w:sz w:val="28"/>
          <w:szCs w:val="28"/>
        </w:rPr>
        <w:t xml:space="preserve">ми Постановлением Правительства Российской Федерации от 23.07.2009 г. №604. </w:t>
      </w:r>
    </w:p>
    <w:p w:rsidR="002C3714" w:rsidRPr="002C3714" w:rsidRDefault="002C3714" w:rsidP="002C3714">
      <w:pPr>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2.14.2</w:t>
      </w:r>
    </w:p>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lastRenderedPageBreak/>
        <w:t>Существующие линейные объекты на территории лесничества</w:t>
      </w:r>
    </w:p>
    <w:p w:rsidR="002B42B6" w:rsidRDefault="002B42B6" w:rsidP="002B42B6">
      <w:pPr>
        <w:autoSpaceDE w:val="0"/>
        <w:autoSpaceDN w:val="0"/>
        <w:adjustRightInd w:val="0"/>
        <w:spacing w:after="0" w:line="240" w:lineRule="auto"/>
        <w:ind w:right="128"/>
        <w:jc w:val="right"/>
        <w:rPr>
          <w:rFonts w:ascii="Times New Roman" w:hAnsi="Times New Roman"/>
          <w:sz w:val="28"/>
          <w:szCs w:val="28"/>
          <w:lang w:eastAsia="ru-RU"/>
        </w:rPr>
      </w:pPr>
      <w:r w:rsidRPr="002B42B6">
        <w:rPr>
          <w:rFonts w:ascii="Times New Roman" w:hAnsi="Times New Roman"/>
          <w:sz w:val="28"/>
          <w:szCs w:val="28"/>
          <w:lang w:eastAsia="ru-RU"/>
        </w:rPr>
        <w:t xml:space="preserve">  </w:t>
      </w:r>
      <w:r w:rsidR="000160C4">
        <w:rPr>
          <w:rFonts w:ascii="Times New Roman" w:hAnsi="Times New Roman"/>
          <w:sz w:val="28"/>
          <w:szCs w:val="28"/>
          <w:lang w:eastAsia="ru-RU"/>
        </w:rPr>
        <w:t>г</w:t>
      </w:r>
      <w:r w:rsidRPr="002B42B6">
        <w:rPr>
          <w:rFonts w:ascii="Times New Roman" w:hAnsi="Times New Roman"/>
          <w:sz w:val="28"/>
          <w:szCs w:val="28"/>
          <w:lang w:eastAsia="ru-RU"/>
        </w:rPr>
        <w:t>а</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2722"/>
        <w:gridCol w:w="2197"/>
        <w:gridCol w:w="2197"/>
        <w:gridCol w:w="2126"/>
      </w:tblGrid>
      <w:tr w:rsidR="00761E81" w:rsidRPr="00761E81" w:rsidTr="000160C4">
        <w:tc>
          <w:tcPr>
            <w:tcW w:w="2722" w:type="dxa"/>
            <w:vMerge w:val="restart"/>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Наименование</w:t>
            </w:r>
          </w:p>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объектов</w:t>
            </w:r>
          </w:p>
        </w:tc>
        <w:tc>
          <w:tcPr>
            <w:tcW w:w="4394" w:type="dxa"/>
            <w:gridSpan w:val="2"/>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Участковые лесничества</w:t>
            </w:r>
          </w:p>
        </w:tc>
        <w:tc>
          <w:tcPr>
            <w:tcW w:w="2126" w:type="dxa"/>
            <w:vMerge w:val="restart"/>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Всего</w:t>
            </w:r>
          </w:p>
        </w:tc>
      </w:tr>
      <w:tr w:rsidR="00761E81" w:rsidRPr="00761E81" w:rsidTr="000160C4">
        <w:tc>
          <w:tcPr>
            <w:tcW w:w="2722" w:type="dxa"/>
            <w:vMerge/>
            <w:tcBorders>
              <w:bottom w:val="double" w:sz="4" w:space="0" w:color="auto"/>
            </w:tcBorders>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p>
        </w:tc>
        <w:tc>
          <w:tcPr>
            <w:tcW w:w="2197" w:type="dxa"/>
            <w:tcBorders>
              <w:bottom w:val="double" w:sz="4" w:space="0" w:color="auto"/>
            </w:tcBorders>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Анцухское</w:t>
            </w:r>
          </w:p>
        </w:tc>
        <w:tc>
          <w:tcPr>
            <w:tcW w:w="2197" w:type="dxa"/>
            <w:tcBorders>
              <w:bottom w:val="double" w:sz="4" w:space="0" w:color="auto"/>
            </w:tcBorders>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Хадияльское</w:t>
            </w:r>
          </w:p>
        </w:tc>
        <w:tc>
          <w:tcPr>
            <w:tcW w:w="2126" w:type="dxa"/>
            <w:vMerge/>
            <w:tcBorders>
              <w:bottom w:val="double" w:sz="4" w:space="0" w:color="auto"/>
            </w:tcBorders>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p>
        </w:tc>
      </w:tr>
      <w:tr w:rsidR="00761E81" w:rsidRPr="00761E81" w:rsidTr="000160C4">
        <w:tc>
          <w:tcPr>
            <w:tcW w:w="2722" w:type="dxa"/>
            <w:tcBorders>
              <w:top w:val="double" w:sz="4" w:space="0" w:color="auto"/>
              <w:bottom w:val="double" w:sz="4" w:space="0" w:color="auto"/>
            </w:tcBorders>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1</w:t>
            </w:r>
          </w:p>
        </w:tc>
        <w:tc>
          <w:tcPr>
            <w:tcW w:w="2197" w:type="dxa"/>
            <w:tcBorders>
              <w:top w:val="double" w:sz="4" w:space="0" w:color="auto"/>
              <w:bottom w:val="double" w:sz="4" w:space="0" w:color="auto"/>
            </w:tcBorders>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2</w:t>
            </w:r>
          </w:p>
        </w:tc>
        <w:tc>
          <w:tcPr>
            <w:tcW w:w="2197" w:type="dxa"/>
            <w:tcBorders>
              <w:top w:val="double" w:sz="4" w:space="0" w:color="auto"/>
              <w:bottom w:val="double" w:sz="4" w:space="0" w:color="auto"/>
            </w:tcBorders>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3</w:t>
            </w:r>
          </w:p>
        </w:tc>
        <w:tc>
          <w:tcPr>
            <w:tcW w:w="2126" w:type="dxa"/>
            <w:tcBorders>
              <w:top w:val="double" w:sz="4" w:space="0" w:color="auto"/>
              <w:bottom w:val="double" w:sz="4" w:space="0" w:color="auto"/>
            </w:tcBorders>
            <w:vAlign w:val="center"/>
          </w:tcPr>
          <w:p w:rsidR="00761E81" w:rsidRPr="00761E81" w:rsidRDefault="00761E81" w:rsidP="000160C4">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5</w:t>
            </w:r>
          </w:p>
        </w:tc>
      </w:tr>
      <w:tr w:rsidR="00761E81" w:rsidRPr="00761E81" w:rsidTr="00761E81">
        <w:tc>
          <w:tcPr>
            <w:tcW w:w="2722" w:type="dxa"/>
            <w:tcBorders>
              <w:top w:val="double" w:sz="4" w:space="0" w:color="auto"/>
            </w:tcBorders>
          </w:tcPr>
          <w:p w:rsidR="00761E81" w:rsidRPr="00761E81" w:rsidRDefault="00761E81" w:rsidP="00761E81">
            <w:pPr>
              <w:autoSpaceDE w:val="0"/>
              <w:autoSpaceDN w:val="0"/>
              <w:adjustRightInd w:val="0"/>
              <w:spacing w:after="0" w:line="240" w:lineRule="auto"/>
              <w:rPr>
                <w:rFonts w:ascii="Times New Roman" w:hAnsi="Times New Roman"/>
                <w:sz w:val="28"/>
                <w:szCs w:val="28"/>
                <w:lang w:eastAsia="ru-RU"/>
              </w:rPr>
            </w:pPr>
            <w:r w:rsidRPr="00761E81">
              <w:rPr>
                <w:rFonts w:ascii="Times New Roman" w:hAnsi="Times New Roman"/>
                <w:sz w:val="28"/>
                <w:szCs w:val="28"/>
                <w:lang w:eastAsia="ru-RU"/>
              </w:rPr>
              <w:t>Дороги, всего</w:t>
            </w:r>
          </w:p>
        </w:tc>
        <w:tc>
          <w:tcPr>
            <w:tcW w:w="2197" w:type="dxa"/>
            <w:tcBorders>
              <w:top w:val="double" w:sz="4" w:space="0" w:color="auto"/>
            </w:tcBorders>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12,2</w:t>
            </w:r>
          </w:p>
        </w:tc>
        <w:tc>
          <w:tcPr>
            <w:tcW w:w="2197" w:type="dxa"/>
            <w:tcBorders>
              <w:top w:val="double" w:sz="4" w:space="0" w:color="auto"/>
            </w:tcBorders>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14,9</w:t>
            </w:r>
          </w:p>
        </w:tc>
        <w:tc>
          <w:tcPr>
            <w:tcW w:w="2126" w:type="dxa"/>
            <w:tcBorders>
              <w:top w:val="double" w:sz="4" w:space="0" w:color="auto"/>
            </w:tcBorders>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27,1</w:t>
            </w:r>
          </w:p>
        </w:tc>
      </w:tr>
      <w:tr w:rsidR="00761E81" w:rsidRPr="00761E81" w:rsidTr="00761E81">
        <w:tc>
          <w:tcPr>
            <w:tcW w:w="2722" w:type="dxa"/>
          </w:tcPr>
          <w:p w:rsidR="00761E81" w:rsidRPr="00761E81" w:rsidRDefault="00761E81" w:rsidP="00761E81">
            <w:pPr>
              <w:autoSpaceDE w:val="0"/>
              <w:autoSpaceDN w:val="0"/>
              <w:adjustRightInd w:val="0"/>
              <w:spacing w:after="0" w:line="240" w:lineRule="auto"/>
              <w:rPr>
                <w:rFonts w:ascii="Times New Roman" w:hAnsi="Times New Roman"/>
                <w:sz w:val="28"/>
                <w:szCs w:val="28"/>
                <w:lang w:eastAsia="ru-RU"/>
              </w:rPr>
            </w:pPr>
            <w:r w:rsidRPr="00761E81">
              <w:rPr>
                <w:rFonts w:ascii="Times New Roman" w:hAnsi="Times New Roman"/>
                <w:sz w:val="28"/>
                <w:szCs w:val="28"/>
                <w:lang w:eastAsia="ru-RU"/>
              </w:rPr>
              <w:t>из них с твердым п</w:t>
            </w:r>
            <w:r w:rsidRPr="00761E81">
              <w:rPr>
                <w:rFonts w:ascii="Times New Roman" w:hAnsi="Times New Roman"/>
                <w:sz w:val="28"/>
                <w:szCs w:val="28"/>
                <w:lang w:eastAsia="ru-RU"/>
              </w:rPr>
              <w:t>о</w:t>
            </w:r>
            <w:r w:rsidRPr="00761E81">
              <w:rPr>
                <w:rFonts w:ascii="Times New Roman" w:hAnsi="Times New Roman"/>
                <w:sz w:val="28"/>
                <w:szCs w:val="28"/>
                <w:lang w:eastAsia="ru-RU"/>
              </w:rPr>
              <w:t>крытием</w:t>
            </w:r>
          </w:p>
        </w:tc>
        <w:tc>
          <w:tcPr>
            <w:tcW w:w="2197"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w:t>
            </w:r>
          </w:p>
        </w:tc>
        <w:tc>
          <w:tcPr>
            <w:tcW w:w="2197"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w:t>
            </w:r>
          </w:p>
        </w:tc>
        <w:tc>
          <w:tcPr>
            <w:tcW w:w="2126"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p>
        </w:tc>
      </w:tr>
      <w:tr w:rsidR="00761E81" w:rsidRPr="00761E81" w:rsidTr="00761E81">
        <w:tc>
          <w:tcPr>
            <w:tcW w:w="2722" w:type="dxa"/>
          </w:tcPr>
          <w:p w:rsidR="00761E81" w:rsidRPr="00761E81" w:rsidRDefault="00761E81" w:rsidP="00761E81">
            <w:pPr>
              <w:autoSpaceDE w:val="0"/>
              <w:autoSpaceDN w:val="0"/>
              <w:adjustRightInd w:val="0"/>
              <w:spacing w:after="0" w:line="240" w:lineRule="auto"/>
              <w:rPr>
                <w:rFonts w:ascii="Times New Roman" w:hAnsi="Times New Roman"/>
                <w:sz w:val="28"/>
                <w:szCs w:val="28"/>
                <w:lang w:eastAsia="ru-RU"/>
              </w:rPr>
            </w:pPr>
            <w:r w:rsidRPr="00761E81">
              <w:rPr>
                <w:rFonts w:ascii="Times New Roman" w:hAnsi="Times New Roman"/>
                <w:sz w:val="28"/>
                <w:szCs w:val="28"/>
                <w:lang w:eastAsia="ru-RU"/>
              </w:rPr>
              <w:t>Просеки квартальные</w:t>
            </w:r>
          </w:p>
        </w:tc>
        <w:tc>
          <w:tcPr>
            <w:tcW w:w="2197"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w:t>
            </w:r>
          </w:p>
        </w:tc>
        <w:tc>
          <w:tcPr>
            <w:tcW w:w="2197"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w:t>
            </w:r>
          </w:p>
        </w:tc>
        <w:tc>
          <w:tcPr>
            <w:tcW w:w="2126"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w:t>
            </w:r>
          </w:p>
        </w:tc>
      </w:tr>
      <w:tr w:rsidR="00761E81" w:rsidRPr="00761E81" w:rsidTr="00761E81">
        <w:tc>
          <w:tcPr>
            <w:tcW w:w="2722" w:type="dxa"/>
          </w:tcPr>
          <w:p w:rsidR="00761E81" w:rsidRPr="00761E81" w:rsidRDefault="00761E81" w:rsidP="00761E81">
            <w:pPr>
              <w:autoSpaceDE w:val="0"/>
              <w:autoSpaceDN w:val="0"/>
              <w:adjustRightInd w:val="0"/>
              <w:spacing w:after="0" w:line="240" w:lineRule="auto"/>
              <w:jc w:val="both"/>
              <w:rPr>
                <w:rFonts w:ascii="Times New Roman" w:hAnsi="Times New Roman"/>
                <w:sz w:val="28"/>
                <w:szCs w:val="28"/>
                <w:lang w:eastAsia="ru-RU"/>
              </w:rPr>
            </w:pPr>
            <w:r w:rsidRPr="00761E81">
              <w:rPr>
                <w:rFonts w:ascii="Times New Roman" w:hAnsi="Times New Roman"/>
                <w:sz w:val="28"/>
                <w:szCs w:val="28"/>
                <w:lang w:eastAsia="ru-RU"/>
              </w:rPr>
              <w:t>Канава мелиорати</w:t>
            </w:r>
            <w:r w:rsidRPr="00761E81">
              <w:rPr>
                <w:rFonts w:ascii="Times New Roman" w:hAnsi="Times New Roman"/>
                <w:sz w:val="28"/>
                <w:szCs w:val="28"/>
                <w:lang w:eastAsia="ru-RU"/>
              </w:rPr>
              <w:t>в</w:t>
            </w:r>
            <w:r w:rsidRPr="00761E81">
              <w:rPr>
                <w:rFonts w:ascii="Times New Roman" w:hAnsi="Times New Roman"/>
                <w:sz w:val="28"/>
                <w:szCs w:val="28"/>
                <w:lang w:eastAsia="ru-RU"/>
              </w:rPr>
              <w:t>ная</w:t>
            </w:r>
          </w:p>
        </w:tc>
        <w:tc>
          <w:tcPr>
            <w:tcW w:w="2197"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w:t>
            </w:r>
          </w:p>
        </w:tc>
        <w:tc>
          <w:tcPr>
            <w:tcW w:w="2197"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w:t>
            </w:r>
          </w:p>
        </w:tc>
        <w:tc>
          <w:tcPr>
            <w:tcW w:w="2126"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w:t>
            </w:r>
          </w:p>
        </w:tc>
      </w:tr>
      <w:tr w:rsidR="00761E81" w:rsidRPr="00761E81" w:rsidTr="00761E81">
        <w:tc>
          <w:tcPr>
            <w:tcW w:w="2722" w:type="dxa"/>
          </w:tcPr>
          <w:p w:rsidR="00761E81" w:rsidRPr="00761E81" w:rsidRDefault="00761E81" w:rsidP="00761E81">
            <w:pPr>
              <w:autoSpaceDE w:val="0"/>
              <w:autoSpaceDN w:val="0"/>
              <w:adjustRightInd w:val="0"/>
              <w:spacing w:after="0" w:line="240" w:lineRule="auto"/>
              <w:jc w:val="both"/>
              <w:rPr>
                <w:rFonts w:ascii="Times New Roman" w:hAnsi="Times New Roman"/>
                <w:sz w:val="28"/>
                <w:szCs w:val="28"/>
                <w:lang w:eastAsia="ru-RU"/>
              </w:rPr>
            </w:pPr>
            <w:r w:rsidRPr="00761E81">
              <w:rPr>
                <w:rFonts w:ascii="Times New Roman" w:hAnsi="Times New Roman"/>
                <w:sz w:val="28"/>
                <w:szCs w:val="28"/>
                <w:lang w:eastAsia="ru-RU"/>
              </w:rPr>
              <w:t>В с е г о</w:t>
            </w:r>
          </w:p>
        </w:tc>
        <w:tc>
          <w:tcPr>
            <w:tcW w:w="2197"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12,2</w:t>
            </w:r>
          </w:p>
        </w:tc>
        <w:tc>
          <w:tcPr>
            <w:tcW w:w="2197"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14,9</w:t>
            </w:r>
          </w:p>
        </w:tc>
        <w:tc>
          <w:tcPr>
            <w:tcW w:w="2126" w:type="dxa"/>
          </w:tcPr>
          <w:p w:rsidR="00761E81" w:rsidRPr="00761E81" w:rsidRDefault="00761E81" w:rsidP="00761E81">
            <w:pPr>
              <w:autoSpaceDE w:val="0"/>
              <w:autoSpaceDN w:val="0"/>
              <w:adjustRightInd w:val="0"/>
              <w:spacing w:after="0" w:line="240" w:lineRule="auto"/>
              <w:jc w:val="center"/>
              <w:rPr>
                <w:rFonts w:ascii="Times New Roman" w:hAnsi="Times New Roman"/>
                <w:sz w:val="28"/>
                <w:szCs w:val="28"/>
                <w:lang w:eastAsia="ru-RU"/>
              </w:rPr>
            </w:pPr>
            <w:r w:rsidRPr="00761E81">
              <w:rPr>
                <w:rFonts w:ascii="Times New Roman" w:hAnsi="Times New Roman"/>
                <w:sz w:val="28"/>
                <w:szCs w:val="28"/>
                <w:lang w:eastAsia="ru-RU"/>
              </w:rPr>
              <w:t>27,1</w:t>
            </w:r>
          </w:p>
        </w:tc>
      </w:tr>
    </w:tbl>
    <w:p w:rsidR="000672D7" w:rsidRPr="000672D7" w:rsidRDefault="000672D7" w:rsidP="000672D7">
      <w:pPr>
        <w:autoSpaceDE w:val="0"/>
        <w:autoSpaceDN w:val="0"/>
        <w:adjustRightInd w:val="0"/>
        <w:spacing w:after="0"/>
        <w:ind w:firstLine="979"/>
        <w:jc w:val="both"/>
        <w:rPr>
          <w:rFonts w:ascii="Times New Roman" w:eastAsia="Times New Roman" w:hAnsi="Times New Roman"/>
          <w:iCs/>
          <w:sz w:val="28"/>
          <w:szCs w:val="28"/>
          <w:lang w:eastAsia="ru-RU"/>
        </w:rPr>
      </w:pPr>
    </w:p>
    <w:p w:rsidR="002C3714" w:rsidRDefault="000672D7" w:rsidP="000672D7">
      <w:pPr>
        <w:spacing w:after="0" w:line="240" w:lineRule="auto"/>
        <w:ind w:firstLine="708"/>
        <w:jc w:val="both"/>
        <w:rPr>
          <w:rFonts w:ascii="Times New Roman" w:hAnsi="Times New Roman"/>
          <w:sz w:val="28"/>
          <w:szCs w:val="28"/>
        </w:rPr>
      </w:pPr>
      <w:r w:rsidRPr="000672D7">
        <w:rPr>
          <w:rFonts w:ascii="Times New Roman" w:eastAsia="Times New Roman" w:hAnsi="Times New Roman"/>
          <w:iCs/>
          <w:sz w:val="28"/>
          <w:szCs w:val="28"/>
          <w:lang w:eastAsia="ru-RU"/>
        </w:rPr>
        <w:t>Дороги, в основном, грунтовые лесохозяйственного назначения.</w:t>
      </w:r>
    </w:p>
    <w:p w:rsidR="00B01DBA" w:rsidRPr="00F710A6" w:rsidRDefault="00B01DBA" w:rsidP="00B01DBA">
      <w:pPr>
        <w:spacing w:after="0" w:line="240" w:lineRule="auto"/>
        <w:jc w:val="both"/>
        <w:rPr>
          <w:rFonts w:ascii="Times New Roman" w:hAnsi="Times New Roman"/>
          <w:sz w:val="28"/>
          <w:szCs w:val="28"/>
        </w:rPr>
      </w:pPr>
    </w:p>
    <w:p w:rsidR="00B01DBA" w:rsidRPr="00F710A6" w:rsidRDefault="00B01DBA" w:rsidP="00B01DBA">
      <w:pPr>
        <w:spacing w:after="0" w:line="240" w:lineRule="auto"/>
        <w:jc w:val="center"/>
        <w:rPr>
          <w:rFonts w:ascii="Times New Roman" w:hAnsi="Times New Roman"/>
          <w:i/>
          <w:sz w:val="28"/>
          <w:szCs w:val="28"/>
        </w:rPr>
      </w:pPr>
      <w:r w:rsidRPr="00F710A6">
        <w:rPr>
          <w:rFonts w:ascii="Times New Roman" w:hAnsi="Times New Roman"/>
          <w:i/>
          <w:sz w:val="28"/>
          <w:szCs w:val="28"/>
        </w:rPr>
        <w:t>Сроки разрешенного использования лесов для строительства, реконстру</w:t>
      </w:r>
      <w:r w:rsidRPr="00F710A6">
        <w:rPr>
          <w:rFonts w:ascii="Times New Roman" w:hAnsi="Times New Roman"/>
          <w:i/>
          <w:sz w:val="28"/>
          <w:szCs w:val="28"/>
        </w:rPr>
        <w:t>к</w:t>
      </w:r>
      <w:r w:rsidRPr="00F710A6">
        <w:rPr>
          <w:rFonts w:ascii="Times New Roman" w:hAnsi="Times New Roman"/>
          <w:i/>
          <w:sz w:val="28"/>
          <w:szCs w:val="28"/>
        </w:rPr>
        <w:t>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Конкретные сроки разрешенного использования лесов устанавливаю</w:t>
      </w:r>
      <w:r w:rsidRPr="00F710A6">
        <w:rPr>
          <w:rFonts w:ascii="Times New Roman" w:hAnsi="Times New Roman"/>
          <w:sz w:val="28"/>
          <w:szCs w:val="28"/>
        </w:rPr>
        <w:t>т</w:t>
      </w:r>
      <w:r w:rsidRPr="00F710A6">
        <w:rPr>
          <w:rFonts w:ascii="Times New Roman" w:hAnsi="Times New Roman"/>
          <w:sz w:val="28"/>
          <w:szCs w:val="28"/>
        </w:rPr>
        <w:t>ся в договоре аренды сроком до 49 лет (в соответствии с п.3 ст. 72 Лесного кодекса РФ).</w:t>
      </w:r>
    </w:p>
    <w:p w:rsidR="00B01DBA" w:rsidRPr="004D6485"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5" w:name="_Toc504009458"/>
      <w:r w:rsidRPr="006D0DF8">
        <w:rPr>
          <w:b/>
          <w:szCs w:val="28"/>
        </w:rPr>
        <w:t>2.15. Использование лесов для переработки древесины и иных лесных ресурсов</w:t>
      </w:r>
      <w:bookmarkEnd w:id="65"/>
    </w:p>
    <w:p w:rsidR="00B01DBA" w:rsidRPr="006D0DF8" w:rsidRDefault="00B01DBA" w:rsidP="00B01DBA">
      <w:pPr>
        <w:spacing w:after="0" w:line="240" w:lineRule="auto"/>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i/>
          <w:sz w:val="28"/>
          <w:szCs w:val="28"/>
        </w:rPr>
      </w:pPr>
      <w:r w:rsidRPr="004D6485">
        <w:rPr>
          <w:rFonts w:ascii="Times New Roman" w:hAnsi="Times New Roman"/>
          <w:sz w:val="28"/>
          <w:szCs w:val="28"/>
        </w:rPr>
        <w:t xml:space="preserve">В соответствии с частью 2 статьи 14 Лесного кодекса РФ и </w:t>
      </w:r>
      <w:r>
        <w:rPr>
          <w:rFonts w:ascii="Times New Roman" w:hAnsi="Times New Roman"/>
          <w:sz w:val="28"/>
          <w:szCs w:val="28"/>
        </w:rPr>
        <w:t>приказом</w:t>
      </w:r>
      <w:r w:rsidRPr="005B445F">
        <w:rPr>
          <w:rFonts w:ascii="Times New Roman" w:hAnsi="Times New Roman"/>
          <w:sz w:val="28"/>
          <w:szCs w:val="28"/>
        </w:rPr>
        <w:t xml:space="preserve"> </w:t>
      </w:r>
      <w:r>
        <w:rPr>
          <w:rFonts w:ascii="Times New Roman" w:hAnsi="Times New Roman"/>
          <w:sz w:val="28"/>
          <w:szCs w:val="28"/>
        </w:rPr>
        <w:t>Рослесхоза от 14.12.2010г. № 485</w:t>
      </w:r>
      <w:r w:rsidRPr="005B445F">
        <w:rPr>
          <w:rFonts w:ascii="Times New Roman" w:hAnsi="Times New Roman"/>
          <w:sz w:val="28"/>
          <w:szCs w:val="28"/>
        </w:rPr>
        <w:t xml:space="preserve"> </w:t>
      </w:r>
      <w:r w:rsidRPr="004D6485">
        <w:rPr>
          <w:rFonts w:ascii="Times New Roman" w:hAnsi="Times New Roman"/>
          <w:sz w:val="28"/>
          <w:szCs w:val="28"/>
        </w:rPr>
        <w:t xml:space="preserve">в лесах,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w:t>
      </w:r>
      <w:r w:rsidRPr="007637F4">
        <w:rPr>
          <w:rFonts w:ascii="Times New Roman" w:hAnsi="Times New Roman"/>
          <w:i/>
          <w:sz w:val="28"/>
          <w:szCs w:val="28"/>
        </w:rPr>
        <w:t>с</w:t>
      </w:r>
      <w:r w:rsidRPr="007637F4">
        <w:rPr>
          <w:rFonts w:ascii="Times New Roman" w:hAnsi="Times New Roman"/>
          <w:i/>
          <w:sz w:val="28"/>
          <w:szCs w:val="28"/>
        </w:rPr>
        <w:t>о</w:t>
      </w:r>
      <w:r w:rsidRPr="007637F4">
        <w:rPr>
          <w:rFonts w:ascii="Times New Roman" w:hAnsi="Times New Roman"/>
          <w:i/>
          <w:sz w:val="28"/>
          <w:szCs w:val="28"/>
        </w:rPr>
        <w:t>здание лесоперерабатывающей инфраструктуры запрещается.</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bCs/>
          <w:color w:val="000000"/>
          <w:szCs w:val="28"/>
        </w:rPr>
      </w:pPr>
      <w:bookmarkStart w:id="66" w:name="_Toc504009459"/>
      <w:r w:rsidRPr="006D0DF8">
        <w:rPr>
          <w:b/>
          <w:bCs/>
          <w:color w:val="000000"/>
          <w:szCs w:val="28"/>
        </w:rPr>
        <w:t>2.16. Нормативы, параметры и сроки использования лесов для религ</w:t>
      </w:r>
      <w:r w:rsidRPr="006D0DF8">
        <w:rPr>
          <w:b/>
          <w:bCs/>
          <w:color w:val="000000"/>
          <w:szCs w:val="28"/>
        </w:rPr>
        <w:t>и</w:t>
      </w:r>
      <w:r w:rsidRPr="006D0DF8">
        <w:rPr>
          <w:b/>
          <w:bCs/>
          <w:color w:val="000000"/>
          <w:szCs w:val="28"/>
        </w:rPr>
        <w:t>озной деятельности</w:t>
      </w:r>
      <w:bookmarkEnd w:id="66"/>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Леса могут использоваться религиозными организациями для ос</w:t>
      </w:r>
      <w:r w:rsidRPr="00FC16EE">
        <w:t>у</w:t>
      </w:r>
      <w:r w:rsidRPr="00FC16EE">
        <w:t>ществления религиозной деятельности в соответствии со ст. 47 Лесного к</w:t>
      </w:r>
      <w:r w:rsidRPr="00FC16EE">
        <w:t>о</w:t>
      </w:r>
      <w:r w:rsidRPr="00FC16EE">
        <w:t xml:space="preserve">декса РФ (№200-ФЗ) и Федеральным законом от 26 сентября 1997 г. </w:t>
      </w:r>
      <w:r w:rsidRPr="008625DF">
        <w:t xml:space="preserve"> </w:t>
      </w:r>
      <w:r w:rsidRPr="00FC16EE">
        <w:t>№ 125</w:t>
      </w:r>
      <w:r w:rsidRPr="007637F4">
        <w:t>-</w:t>
      </w:r>
      <w:r w:rsidRPr="00FC16EE">
        <w:t>ФЗ «О свободе совести и о религиозных объединениях».</w:t>
      </w:r>
    </w:p>
    <w:p w:rsidR="00B01DBA" w:rsidRPr="00FC16EE" w:rsidRDefault="00B01DBA" w:rsidP="00B01DBA">
      <w:pPr>
        <w:pStyle w:val="af2"/>
        <w:ind w:firstLine="709"/>
      </w:pPr>
      <w:r w:rsidRPr="00FC16EE">
        <w:t>На лесных участках, предоставленных для осуществления религиозной деятельности, допускается возведение зданий, строений, сооружений религ</w:t>
      </w:r>
      <w:r w:rsidRPr="00FC16EE">
        <w:t>и</w:t>
      </w:r>
      <w:r w:rsidRPr="00FC16EE">
        <w:t>озного и благотворительного назначения.</w:t>
      </w:r>
    </w:p>
    <w:p w:rsidR="00B01DBA" w:rsidRPr="00FC16EE" w:rsidRDefault="00B01DBA" w:rsidP="00B01DBA">
      <w:pPr>
        <w:pStyle w:val="af2"/>
        <w:ind w:firstLine="709"/>
      </w:pPr>
      <w:r w:rsidRPr="00FC16EE">
        <w:t>Рассматриваемое использование лесов осуществляется с предоставл</w:t>
      </w:r>
      <w:r w:rsidRPr="00FC16EE">
        <w:t>е</w:t>
      </w:r>
      <w:r w:rsidRPr="00FC16EE">
        <w:t>нием лесных участков, но без изъятия лесных ресурсов.</w:t>
      </w:r>
    </w:p>
    <w:p w:rsidR="00B01DBA" w:rsidRPr="00FC16EE" w:rsidRDefault="00B01DBA" w:rsidP="00B01DBA">
      <w:pPr>
        <w:pStyle w:val="af2"/>
        <w:ind w:firstLine="709"/>
      </w:pPr>
      <w:r w:rsidRPr="00FC16EE">
        <w:lastRenderedPageBreak/>
        <w:t>Заготовка и сбор лесных ресурсов, и иная подобная деятельность могут осуществляться религиозными организациями на предоставленных им ле</w:t>
      </w:r>
      <w:r w:rsidRPr="00FC16EE">
        <w:t>с</w:t>
      </w:r>
      <w:r w:rsidRPr="00FC16EE">
        <w:t>ных участках в соответствии с иными статьями Лесного кодекса РФ.</w:t>
      </w:r>
    </w:p>
    <w:p w:rsidR="00B01DBA" w:rsidRPr="00FC16EE" w:rsidRDefault="00B01DBA" w:rsidP="00B01DBA">
      <w:pPr>
        <w:pStyle w:val="af2"/>
        <w:ind w:firstLine="709"/>
      </w:pPr>
      <w:r w:rsidRPr="00FC16EE">
        <w:t>Субъектами использования лесов для осуществления религиозной де</w:t>
      </w:r>
      <w:r w:rsidRPr="00FC16EE">
        <w:t>я</w:t>
      </w:r>
      <w:r w:rsidRPr="00FC16EE">
        <w:t>тельности и соответственно субъектами имущественных прав на соотве</w:t>
      </w:r>
      <w:r w:rsidRPr="00FC16EE">
        <w:t>т</w:t>
      </w:r>
      <w:r w:rsidRPr="00FC16EE">
        <w:t>ствующие лесные участки провозглашаются религиозные организации.</w:t>
      </w:r>
    </w:p>
    <w:p w:rsidR="00B01DBA" w:rsidRPr="00FC16EE" w:rsidRDefault="00B01DBA" w:rsidP="00B01DBA">
      <w:pPr>
        <w:pStyle w:val="af2"/>
        <w:ind w:firstLine="709"/>
      </w:pPr>
      <w:r w:rsidRPr="00FC16EE">
        <w:t xml:space="preserve">В соответствии со статьей 8 Федерального закона от 26.09. 1997 г. </w:t>
      </w:r>
      <w:r>
        <w:t xml:space="preserve">            </w:t>
      </w:r>
      <w:r w:rsidRPr="00FC16EE">
        <w:t>№ 125-ФЗ «О свободе совести и о религиозных объединениях»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w:t>
      </w:r>
      <w:r w:rsidRPr="00FC16EE">
        <w:t>с</w:t>
      </w:r>
      <w:r w:rsidRPr="00FC16EE">
        <w:t>поведания и распространения веры и в установленном законом порядке зар</w:t>
      </w:r>
      <w:r w:rsidRPr="00FC16EE">
        <w:t>е</w:t>
      </w:r>
      <w:r w:rsidRPr="00FC16EE">
        <w:t>гистрированное в качестве юридического лица.</w:t>
      </w:r>
    </w:p>
    <w:p w:rsidR="00B01DBA" w:rsidRPr="00FC16EE" w:rsidRDefault="00B01DBA" w:rsidP="00B01DBA">
      <w:pPr>
        <w:pStyle w:val="af2"/>
        <w:ind w:firstLine="709"/>
      </w:pPr>
      <w:r w:rsidRPr="00FC16EE">
        <w:t>Религиозным объединением, не имеющим статуса юридического лица, а также религиозным группам и их участникам предоставление лесов для и</w:t>
      </w:r>
      <w:r w:rsidRPr="00FC16EE">
        <w:t>с</w:t>
      </w:r>
      <w:r w:rsidRPr="00FC16EE">
        <w:t>пользования в религиозных целях не предусматривается.</w:t>
      </w:r>
    </w:p>
    <w:p w:rsidR="00B01DBA" w:rsidRPr="00FC16EE" w:rsidRDefault="00B01DBA" w:rsidP="00B01DBA">
      <w:pPr>
        <w:pStyle w:val="af2"/>
        <w:ind w:firstLine="709"/>
      </w:pPr>
      <w:r w:rsidRPr="00FC16EE">
        <w:t>Религиозные организации подлежат государственной регистрации в соответствии с Федеральным законом от 08.08.2001г. № 129-ФЗ (с учетом установленного законодательством о свободе совести и свободе вероиспов</w:t>
      </w:r>
      <w:r w:rsidRPr="00FC16EE">
        <w:t>е</w:t>
      </w:r>
      <w:r w:rsidRPr="00FC16EE">
        <w:t>дания порядка государственной регистрации религиозных организаций).</w:t>
      </w:r>
    </w:p>
    <w:p w:rsidR="00B01DBA" w:rsidRPr="00FC16EE" w:rsidRDefault="00B01DBA" w:rsidP="00B01DBA">
      <w:pPr>
        <w:pStyle w:val="af2"/>
        <w:ind w:firstLine="709"/>
      </w:pPr>
      <w:r w:rsidRPr="00FC16EE">
        <w:t>Часть 3 ст. 47 Лесного кодекса РФ предписывает лесные участки, нах</w:t>
      </w:r>
      <w:r w:rsidRPr="00FC16EE">
        <w:t>о</w:t>
      </w:r>
      <w:r w:rsidRPr="00FC16EE">
        <w:t>дящиеся в государственной или муниципальной собственности, предоста</w:t>
      </w:r>
      <w:r w:rsidRPr="00FC16EE">
        <w:t>в</w:t>
      </w:r>
      <w:r w:rsidRPr="00FC16EE">
        <w:t>лять религиозным организациям в безвозмездное пользование для осущест</w:t>
      </w:r>
      <w:r w:rsidRPr="00FC16EE">
        <w:t>в</w:t>
      </w:r>
      <w:r w:rsidRPr="00FC16EE">
        <w:t>ления религиозной деятельности.</w:t>
      </w:r>
    </w:p>
    <w:p w:rsidR="00B01DBA" w:rsidRPr="00FC16EE" w:rsidRDefault="00B01DBA" w:rsidP="00B01DBA">
      <w:pPr>
        <w:pStyle w:val="af2"/>
        <w:ind w:firstLine="709"/>
      </w:pPr>
      <w:r w:rsidRPr="00FC16EE">
        <w:t>Решение о предоставлении в пользование лесных участков религио</w:t>
      </w:r>
      <w:r w:rsidRPr="00FC16EE">
        <w:t>з</w:t>
      </w:r>
      <w:r w:rsidRPr="00FC16EE">
        <w:t>ным организациям принимается органом государственной власти субъекта РФ.</w:t>
      </w:r>
    </w:p>
    <w:p w:rsidR="00B01DBA" w:rsidRPr="000618B4" w:rsidRDefault="00B01DBA" w:rsidP="00B01DBA">
      <w:pPr>
        <w:shd w:val="clear" w:color="auto" w:fill="FFFFFF"/>
        <w:spacing w:after="0" w:line="240" w:lineRule="auto"/>
        <w:ind w:firstLine="709"/>
        <w:jc w:val="both"/>
        <w:rPr>
          <w:rFonts w:ascii="Times New Roman" w:eastAsia="Times New Roman" w:hAnsi="Times New Roman"/>
          <w:spacing w:val="2"/>
          <w:sz w:val="28"/>
          <w:szCs w:val="28"/>
          <w:lang w:eastAsia="ru-RU"/>
        </w:rPr>
      </w:pPr>
      <w:r w:rsidRPr="000618B4">
        <w:rPr>
          <w:rFonts w:ascii="Times New Roman" w:eastAsia="Times New Roman" w:hAnsi="Times New Roman"/>
          <w:spacing w:val="5"/>
          <w:sz w:val="28"/>
          <w:szCs w:val="28"/>
          <w:lang w:eastAsia="ru-RU"/>
        </w:rPr>
        <w:t xml:space="preserve">Сроки разрешенного использования лесов </w:t>
      </w:r>
      <w:r w:rsidRPr="000618B4">
        <w:rPr>
          <w:rFonts w:ascii="Times New Roman" w:eastAsia="Times New Roman" w:hAnsi="Times New Roman"/>
          <w:sz w:val="28"/>
          <w:szCs w:val="28"/>
          <w:lang w:eastAsia="ru-RU"/>
        </w:rPr>
        <w:t>для религиозной деятел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 xml:space="preserve">ности </w:t>
      </w:r>
      <w:r w:rsidRPr="000618B4">
        <w:rPr>
          <w:rFonts w:ascii="Times New Roman" w:eastAsia="Times New Roman" w:hAnsi="Times New Roman"/>
          <w:spacing w:val="2"/>
          <w:sz w:val="28"/>
          <w:szCs w:val="28"/>
          <w:lang w:eastAsia="ru-RU"/>
        </w:rPr>
        <w:t>определяются договором безвозмездного  пользования и согласно ст. 39.10 Земельного кодекса предоставляются религиозным организациям для размещения зданий, сооружений религиозного или благотворительного назначения на срок до 10 лет, или если на таких земельных участках расп</w:t>
      </w:r>
      <w:r w:rsidRPr="000618B4">
        <w:rPr>
          <w:rFonts w:ascii="Times New Roman" w:eastAsia="Times New Roman" w:hAnsi="Times New Roman"/>
          <w:spacing w:val="2"/>
          <w:sz w:val="28"/>
          <w:szCs w:val="28"/>
          <w:lang w:eastAsia="ru-RU"/>
        </w:rPr>
        <w:t>о</w:t>
      </w:r>
      <w:r w:rsidRPr="000618B4">
        <w:rPr>
          <w:rFonts w:ascii="Times New Roman" w:eastAsia="Times New Roman" w:hAnsi="Times New Roman"/>
          <w:spacing w:val="2"/>
          <w:sz w:val="28"/>
          <w:szCs w:val="28"/>
          <w:lang w:eastAsia="ru-RU"/>
        </w:rPr>
        <w:t>ложены принадлежащие им на праве безвозмездного пользования здания, сооружения – на срок до прекращения прав на указанные здания, сооруж</w:t>
      </w:r>
      <w:r w:rsidRPr="000618B4">
        <w:rPr>
          <w:rFonts w:ascii="Times New Roman" w:eastAsia="Times New Roman" w:hAnsi="Times New Roman"/>
          <w:spacing w:val="2"/>
          <w:sz w:val="28"/>
          <w:szCs w:val="28"/>
          <w:lang w:eastAsia="ru-RU"/>
        </w:rPr>
        <w:t>е</w:t>
      </w:r>
      <w:r w:rsidRPr="000618B4">
        <w:rPr>
          <w:rFonts w:ascii="Times New Roman" w:eastAsia="Times New Roman" w:hAnsi="Times New Roman"/>
          <w:spacing w:val="2"/>
          <w:sz w:val="28"/>
          <w:szCs w:val="28"/>
          <w:lang w:eastAsia="ru-RU"/>
        </w:rPr>
        <w:t>ния.</w:t>
      </w:r>
    </w:p>
    <w:p w:rsidR="00B01DBA" w:rsidRPr="000618B4" w:rsidRDefault="00B01DBA" w:rsidP="00B01DBA">
      <w:pPr>
        <w:shd w:val="clear" w:color="auto" w:fill="FFFFFF"/>
        <w:spacing w:after="0" w:line="240" w:lineRule="auto"/>
        <w:jc w:val="both"/>
        <w:rPr>
          <w:rFonts w:ascii="Times New Roman" w:eastAsia="Times New Roman" w:hAnsi="Times New Roman"/>
          <w:spacing w:val="2"/>
          <w:sz w:val="28"/>
          <w:szCs w:val="28"/>
          <w:lang w:eastAsia="ru-RU"/>
        </w:rPr>
      </w:pPr>
    </w:p>
    <w:p w:rsidR="00B01DBA" w:rsidRPr="006D0DF8" w:rsidRDefault="00B01DBA" w:rsidP="00B01DBA">
      <w:pPr>
        <w:pStyle w:val="1"/>
        <w:jc w:val="center"/>
        <w:rPr>
          <w:b/>
          <w:bCs/>
          <w:color w:val="000000"/>
          <w:szCs w:val="28"/>
        </w:rPr>
      </w:pPr>
      <w:bookmarkStart w:id="67" w:name="_Toc504009460"/>
      <w:r w:rsidRPr="006D0DF8">
        <w:rPr>
          <w:b/>
          <w:color w:val="000000"/>
          <w:szCs w:val="28"/>
        </w:rPr>
        <w:t xml:space="preserve">2.17. Требования </w:t>
      </w:r>
      <w:r w:rsidRPr="006D0DF8">
        <w:rPr>
          <w:b/>
          <w:bCs/>
          <w:color w:val="000000"/>
          <w:szCs w:val="28"/>
        </w:rPr>
        <w:t>к охране, защите и воспроизводству лесов</w:t>
      </w:r>
      <w:bookmarkEnd w:id="67"/>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iCs/>
          <w:color w:val="000000"/>
          <w:szCs w:val="28"/>
        </w:rPr>
      </w:pPr>
      <w:bookmarkStart w:id="68" w:name="_Toc504009461"/>
      <w:r w:rsidRPr="006D0DF8">
        <w:rPr>
          <w:b/>
          <w:iCs/>
          <w:color w:val="000000"/>
          <w:szCs w:val="28"/>
        </w:rPr>
        <w:t xml:space="preserve">2.17.1. Нормативы мероприятий по противопожарному устройству </w:t>
      </w:r>
      <w:r w:rsidRPr="006D0DF8">
        <w:rPr>
          <w:b/>
          <w:iCs/>
          <w:color w:val="000000"/>
          <w:szCs w:val="28"/>
        </w:rPr>
        <w:br/>
        <w:t>лесов, загрязнения и иного негативного воздействия</w:t>
      </w:r>
      <w:bookmarkEnd w:id="68"/>
    </w:p>
    <w:p w:rsidR="00B01DBA" w:rsidRPr="006D0DF8" w:rsidRDefault="00B01DBA" w:rsidP="00B01DBA">
      <w:pPr>
        <w:spacing w:after="0" w:line="240" w:lineRule="auto"/>
        <w:rPr>
          <w:rFonts w:ascii="Times New Roman" w:hAnsi="Times New Roman"/>
          <w:i/>
          <w:iCs/>
          <w:color w:val="000000"/>
          <w:sz w:val="28"/>
          <w:szCs w:val="28"/>
        </w:rPr>
      </w:pPr>
    </w:p>
    <w:p w:rsidR="00B01DBA" w:rsidRDefault="00B01DBA" w:rsidP="00B01DBA">
      <w:pPr>
        <w:pStyle w:val="1"/>
        <w:jc w:val="center"/>
        <w:rPr>
          <w:b/>
          <w:iCs/>
          <w:color w:val="000000"/>
          <w:szCs w:val="28"/>
        </w:rPr>
      </w:pPr>
      <w:bookmarkStart w:id="69" w:name="_Toc504009462"/>
      <w:r w:rsidRPr="00DC71E1">
        <w:rPr>
          <w:b/>
          <w:iCs/>
          <w:color w:val="000000"/>
          <w:szCs w:val="28"/>
        </w:rPr>
        <w:lastRenderedPageBreak/>
        <w:t>2.17.1.1. Нормативы мероприятий по противопожарному устройству</w:t>
      </w:r>
      <w:bookmarkEnd w:id="69"/>
      <w:r w:rsidRPr="00DC71E1">
        <w:rPr>
          <w:b/>
          <w:iCs/>
          <w:color w:val="000000"/>
          <w:szCs w:val="28"/>
        </w:rPr>
        <w:t xml:space="preserve"> </w:t>
      </w:r>
    </w:p>
    <w:p w:rsidR="00B01DBA" w:rsidRPr="00DC71E1" w:rsidRDefault="00B01DBA" w:rsidP="00B01DBA">
      <w:pPr>
        <w:pStyle w:val="1"/>
        <w:jc w:val="center"/>
        <w:rPr>
          <w:b/>
          <w:iCs/>
          <w:color w:val="000000"/>
          <w:szCs w:val="28"/>
        </w:rPr>
      </w:pPr>
      <w:bookmarkStart w:id="70" w:name="_Toc494543090"/>
      <w:bookmarkStart w:id="71" w:name="_Toc496133021"/>
      <w:bookmarkStart w:id="72" w:name="_Toc496141438"/>
      <w:bookmarkStart w:id="73" w:name="_Toc496143588"/>
      <w:bookmarkStart w:id="74" w:name="_Toc504009463"/>
      <w:r w:rsidRPr="00DC71E1">
        <w:rPr>
          <w:b/>
          <w:iCs/>
          <w:color w:val="000000"/>
          <w:szCs w:val="28"/>
        </w:rPr>
        <w:t>лесов</w:t>
      </w:r>
      <w:bookmarkEnd w:id="70"/>
      <w:bookmarkEnd w:id="71"/>
      <w:bookmarkEnd w:id="72"/>
      <w:bookmarkEnd w:id="73"/>
      <w:bookmarkEnd w:id="74"/>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ind w:firstLine="709"/>
      </w:pPr>
      <w:r w:rsidRPr="00FC16EE">
        <w:t>Согласно ст. 51 Лесного Кодекса РФ, леса подлежат охране от пожаров, от загрязнения (в том числе и радиоактивными веществами) и от иного нег</w:t>
      </w:r>
      <w:r w:rsidRPr="00FC16EE">
        <w:t>а</w:t>
      </w:r>
      <w:r w:rsidRPr="00FC16EE">
        <w:t>тивного воздействия, а также защите от вредных организмов.</w:t>
      </w:r>
    </w:p>
    <w:p w:rsidR="00B01DBA" w:rsidRPr="00FC16EE" w:rsidRDefault="00B01DBA" w:rsidP="00B01DBA">
      <w:pPr>
        <w:spacing w:after="0" w:line="240" w:lineRule="auto"/>
        <w:ind w:firstLine="709"/>
        <w:jc w:val="both"/>
        <w:rPr>
          <w:rFonts w:ascii="Times New Roman" w:hAnsi="Times New Roman"/>
          <w:sz w:val="28"/>
          <w:szCs w:val="28"/>
        </w:rPr>
      </w:pPr>
      <w:r w:rsidRPr="00FC16EE">
        <w:rPr>
          <w:rFonts w:ascii="Times New Roman" w:hAnsi="Times New Roman"/>
          <w:sz w:val="28"/>
          <w:szCs w:val="28"/>
        </w:rPr>
        <w:t xml:space="preserve">Охрана лесов осуществляется с учетом их биологических, </w:t>
      </w:r>
      <w:r w:rsidRPr="00FC16EE">
        <w:rPr>
          <w:rFonts w:ascii="Times New Roman" w:hAnsi="Times New Roman"/>
          <w:spacing w:val="-4"/>
          <w:kern w:val="28"/>
          <w:sz w:val="28"/>
          <w:szCs w:val="28"/>
        </w:rPr>
        <w:t>регионал</w:t>
      </w:r>
      <w:r w:rsidRPr="00FC16EE">
        <w:rPr>
          <w:rFonts w:ascii="Times New Roman" w:hAnsi="Times New Roman"/>
          <w:spacing w:val="-4"/>
          <w:kern w:val="28"/>
          <w:sz w:val="28"/>
          <w:szCs w:val="28"/>
        </w:rPr>
        <w:t>ь</w:t>
      </w:r>
      <w:r w:rsidRPr="00FC16EE">
        <w:rPr>
          <w:rFonts w:ascii="Times New Roman" w:hAnsi="Times New Roman"/>
          <w:spacing w:val="-4"/>
          <w:kern w:val="28"/>
          <w:sz w:val="28"/>
          <w:szCs w:val="28"/>
        </w:rPr>
        <w:t>ных особенностей и включает комплекс организационных, правовых и других мер.</w:t>
      </w:r>
      <w:r w:rsidRPr="00FC16EE">
        <w:rPr>
          <w:rFonts w:ascii="Times New Roman" w:hAnsi="Times New Roman"/>
          <w:sz w:val="28"/>
          <w:szCs w:val="28"/>
        </w:rPr>
        <w:t xml:space="preserve"> </w:t>
      </w:r>
    </w:p>
    <w:p w:rsidR="00B01DBA" w:rsidRPr="00FC16EE" w:rsidRDefault="00B01DBA" w:rsidP="00B01DBA">
      <w:pPr>
        <w:spacing w:after="0" w:line="240" w:lineRule="auto"/>
        <w:ind w:firstLine="709"/>
        <w:jc w:val="both"/>
        <w:rPr>
          <w:rFonts w:ascii="Times New Roman" w:hAnsi="Times New Roman"/>
        </w:rPr>
      </w:pPr>
      <w:r w:rsidRPr="00FC16EE">
        <w:rPr>
          <w:rFonts w:ascii="Times New Roman" w:hAnsi="Times New Roman"/>
          <w:sz w:val="28"/>
          <w:szCs w:val="28"/>
        </w:rPr>
        <w:t>Потенциальная (природная) пожарная опасность и фактическая гори-мость лесов зависит от многих факторов: породного состава и состояния насаждений, типа лесорастительных условий, развития транспортной сети, посещаемости лесов населением, противопожарного обустройства</w:t>
      </w:r>
      <w:r w:rsidRPr="00FC16EE">
        <w:rPr>
          <w:rFonts w:ascii="Times New Roman" w:hAnsi="Times New Roman"/>
        </w:rPr>
        <w:t xml:space="preserve"> </w:t>
      </w:r>
      <w:r w:rsidRPr="00FC16EE">
        <w:rPr>
          <w:rFonts w:ascii="Times New Roman" w:hAnsi="Times New Roman"/>
          <w:sz w:val="28"/>
          <w:szCs w:val="28"/>
        </w:rPr>
        <w:t>террит</w:t>
      </w:r>
      <w:r w:rsidRPr="00FC16EE">
        <w:rPr>
          <w:rFonts w:ascii="Times New Roman" w:hAnsi="Times New Roman"/>
          <w:sz w:val="28"/>
          <w:szCs w:val="28"/>
        </w:rPr>
        <w:t>о</w:t>
      </w:r>
      <w:r w:rsidRPr="00FC16EE">
        <w:rPr>
          <w:rFonts w:ascii="Times New Roman" w:hAnsi="Times New Roman"/>
          <w:sz w:val="28"/>
          <w:szCs w:val="28"/>
        </w:rPr>
        <w:t>рии и многих других</w:t>
      </w:r>
      <w:r w:rsidRPr="00FC16EE">
        <w:rPr>
          <w:rFonts w:ascii="Times New Roman" w:hAnsi="Times New Roman"/>
        </w:rPr>
        <w:t>.</w:t>
      </w:r>
    </w:p>
    <w:p w:rsidR="00B01DBA" w:rsidRPr="00FC16EE" w:rsidRDefault="00B01DBA" w:rsidP="00B01DBA">
      <w:pPr>
        <w:pStyle w:val="af2"/>
        <w:ind w:firstLine="709"/>
      </w:pPr>
      <w:r w:rsidRPr="00FC16EE">
        <w:t>Охрана лесов от пожаров включает в себя выполнение мер пожарной безопасности в лесах и тушение пожаров в лесах.</w:t>
      </w:r>
    </w:p>
    <w:p w:rsidR="00B01DBA" w:rsidRPr="00FC16EE" w:rsidRDefault="00B01DBA" w:rsidP="00B01DBA">
      <w:pPr>
        <w:pStyle w:val="af2"/>
        <w:ind w:firstLine="709"/>
      </w:pPr>
      <w:r w:rsidRPr="00FC16EE">
        <w:t>Тушение пожаров в лесах осуществляется в соответствии с Лесным к</w:t>
      </w:r>
      <w:r w:rsidRPr="00FC16EE">
        <w:t>о</w:t>
      </w:r>
      <w:r w:rsidRPr="00FC16EE">
        <w:t>дексом РФ, Федеральным законом от 21.12.1994 г. № 68-ФЗ «О защите нас</w:t>
      </w:r>
      <w:r w:rsidRPr="00FC16EE">
        <w:t>е</w:t>
      </w:r>
      <w:r w:rsidRPr="00FC16EE">
        <w:t>ления и территорий от чрезвычайных ситуаций природного и техногенного характера» и Федеральным законом от 21.12.1994 г. № 69-ФЗ «О пожарной безопасности».</w:t>
      </w:r>
    </w:p>
    <w:p w:rsidR="00B01DBA" w:rsidRPr="00FC16EE" w:rsidRDefault="00B01DBA" w:rsidP="00B01DBA">
      <w:pPr>
        <w:pStyle w:val="af2"/>
        <w:ind w:firstLine="709"/>
      </w:pPr>
      <w:r w:rsidRPr="00FC16EE">
        <w:t>Меры пожарной безопасности в лесах включают в себя:</w:t>
      </w:r>
    </w:p>
    <w:p w:rsidR="00B01DBA" w:rsidRPr="00FC16EE" w:rsidRDefault="00B01DBA" w:rsidP="00B01DBA">
      <w:pPr>
        <w:pStyle w:val="af2"/>
        <w:ind w:firstLine="709"/>
      </w:pPr>
      <w:r w:rsidRPr="00FC16EE">
        <w:t>- предупреждение лесных пожаров</w:t>
      </w:r>
      <w:r>
        <w:t xml:space="preserve"> (</w:t>
      </w:r>
      <w:r w:rsidRPr="0001738B">
        <w:t>противопожарное обустройство л</w:t>
      </w:r>
      <w:r w:rsidRPr="0001738B">
        <w:t>е</w:t>
      </w:r>
      <w:r w:rsidRPr="0001738B">
        <w:t>сов и обеспечение средствами предупреждения и тушения лесных пожаров)</w:t>
      </w:r>
      <w:r w:rsidRPr="00FC16EE">
        <w:t>;</w:t>
      </w:r>
    </w:p>
    <w:p w:rsidR="00B01DBA" w:rsidRPr="00FC16EE" w:rsidRDefault="00B01DBA" w:rsidP="00B01DBA">
      <w:pPr>
        <w:pStyle w:val="af2"/>
        <w:ind w:firstLine="709"/>
      </w:pPr>
      <w:r w:rsidRPr="00FC16EE">
        <w:t>- мониторинг пожарной опасности в лесах и лесных пожаров;</w:t>
      </w:r>
    </w:p>
    <w:p w:rsidR="00B01DBA" w:rsidRPr="00FC16EE" w:rsidRDefault="00B01DBA" w:rsidP="00B01DBA">
      <w:pPr>
        <w:pStyle w:val="af2"/>
        <w:ind w:firstLine="709"/>
      </w:pPr>
      <w:r w:rsidRPr="00FC16EE">
        <w:t>- разработку и утверждение планов тушения лесных пожаров;</w:t>
      </w:r>
    </w:p>
    <w:p w:rsidR="00B01DBA" w:rsidRPr="00FC16EE" w:rsidRDefault="00B01DBA" w:rsidP="00B01DBA">
      <w:pPr>
        <w:pStyle w:val="af2"/>
        <w:ind w:firstLine="709"/>
      </w:pPr>
      <w:r w:rsidRPr="00FC16EE">
        <w:t>- иные меры пожарной безопасности в лесах.</w:t>
      </w:r>
    </w:p>
    <w:p w:rsidR="00B01DBA" w:rsidRPr="00FC16EE" w:rsidRDefault="00B01DBA" w:rsidP="00B01DBA">
      <w:pPr>
        <w:pStyle w:val="af2"/>
        <w:ind w:firstLine="709"/>
      </w:pPr>
      <w:r w:rsidRPr="00FC16EE">
        <w:t>Правила пожарной безопасности в лесах и требования к мерам пожа</w:t>
      </w:r>
      <w:r w:rsidRPr="00FC16EE">
        <w:t>р</w:t>
      </w:r>
      <w:r w:rsidRPr="00FC16EE">
        <w:t xml:space="preserve">ной безопасности в лесах установлены Постановлением Правительства РФ от 30.06.2007 г. № 417.  </w:t>
      </w:r>
    </w:p>
    <w:p w:rsidR="00B01DBA" w:rsidRDefault="00B01DBA" w:rsidP="00B01DBA">
      <w:pPr>
        <w:pStyle w:val="af2"/>
        <w:ind w:firstLine="709"/>
      </w:pPr>
      <w:r w:rsidRPr="00FC16EE">
        <w:t xml:space="preserve">Средняя степень пожарной опасности лесов </w:t>
      </w:r>
      <w:r w:rsidR="003F2728">
        <w:rPr>
          <w:szCs w:val="28"/>
        </w:rPr>
        <w:t>Тляратинского</w:t>
      </w:r>
      <w:r w:rsidRPr="009B02AB">
        <w:rPr>
          <w:szCs w:val="28"/>
        </w:rPr>
        <w:t xml:space="preserve"> </w:t>
      </w:r>
      <w:r w:rsidRPr="00FC16EE">
        <w:t>леснич</w:t>
      </w:r>
      <w:r w:rsidRPr="00FC16EE">
        <w:t>е</w:t>
      </w:r>
      <w:r w:rsidRPr="00FC16EE">
        <w:t>ства определена с использованием данных о распределении кварталов по классам пожарной опасности. В качестве основы для</w:t>
      </w:r>
      <w:r>
        <w:t xml:space="preserve"> определения степени природной </w:t>
      </w:r>
      <w:r w:rsidRPr="00FC16EE">
        <w:t>пожарной опасности лесного фонда лесничества была использ</w:t>
      </w:r>
      <w:r w:rsidRPr="00FC16EE">
        <w:t>о</w:t>
      </w:r>
      <w:r w:rsidRPr="00FC16EE">
        <w:t>вана классификация природной пожарной опасности лесов, утвержденная приказом Рослесхоза от 05.07.2011 г. №287 «Об утверждении классификации природной пожарной опасности лесов и классификации пожарной опасности в лесах в зависимости от условий погоды»</w:t>
      </w:r>
      <w:r>
        <w:t xml:space="preserve"> и на основе шкалы, разработанной профессором Н.С. Маргвелашвили (для горных лесов)</w:t>
      </w:r>
      <w:r w:rsidRPr="00FC16EE">
        <w:t>.</w:t>
      </w:r>
    </w:p>
    <w:p w:rsidR="00B01DBA" w:rsidRDefault="00B01DBA" w:rsidP="00B01DBA">
      <w:pPr>
        <w:spacing w:after="0" w:line="240" w:lineRule="auto"/>
        <w:jc w:val="right"/>
        <w:rPr>
          <w:rFonts w:ascii="Times New Roman" w:hAnsi="Times New Roman"/>
          <w:iCs/>
          <w:color w:val="000000"/>
          <w:sz w:val="28"/>
          <w:szCs w:val="28"/>
        </w:rPr>
      </w:pPr>
      <w:r w:rsidRPr="004D6485">
        <w:rPr>
          <w:rFonts w:ascii="Times New Roman" w:hAnsi="Times New Roman"/>
          <w:iCs/>
          <w:color w:val="000000"/>
          <w:sz w:val="28"/>
          <w:szCs w:val="28"/>
        </w:rPr>
        <w:t>Таблица 2.1</w:t>
      </w:r>
      <w:r>
        <w:rPr>
          <w:rFonts w:ascii="Times New Roman" w:hAnsi="Times New Roman"/>
          <w:iCs/>
          <w:color w:val="000000"/>
          <w:sz w:val="28"/>
          <w:szCs w:val="28"/>
        </w:rPr>
        <w:t>7</w:t>
      </w:r>
      <w:r w:rsidRPr="004D6485">
        <w:rPr>
          <w:rFonts w:ascii="Times New Roman" w:hAnsi="Times New Roman"/>
          <w:iCs/>
          <w:color w:val="000000"/>
          <w:sz w:val="28"/>
          <w:szCs w:val="28"/>
        </w:rPr>
        <w:t>.1.1.1</w:t>
      </w:r>
    </w:p>
    <w:p w:rsidR="00B01DBA" w:rsidRPr="004D6485" w:rsidRDefault="00B01DBA" w:rsidP="00B01DBA">
      <w:pPr>
        <w:spacing w:after="0" w:line="240" w:lineRule="auto"/>
        <w:jc w:val="right"/>
        <w:rPr>
          <w:rFonts w:ascii="Times New Roman" w:hAnsi="Times New Roman"/>
          <w:iCs/>
          <w:color w:val="000000"/>
          <w:sz w:val="28"/>
          <w:szCs w:val="28"/>
        </w:rPr>
      </w:pP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Распределение территории лесничества</w:t>
      </w: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по классам природной пожарной опасности</w:t>
      </w:r>
    </w:p>
    <w:p w:rsidR="002B42B6" w:rsidRPr="002B42B6" w:rsidRDefault="002B42B6" w:rsidP="002B42B6">
      <w:pPr>
        <w:spacing w:after="0" w:line="240" w:lineRule="auto"/>
        <w:ind w:firstLine="709"/>
        <w:jc w:val="right"/>
        <w:rPr>
          <w:rFonts w:ascii="Times New Roman" w:hAnsi="Times New Roman"/>
          <w:sz w:val="28"/>
          <w:szCs w:val="28"/>
          <w:lang w:eastAsia="ru-RU"/>
        </w:rPr>
      </w:pPr>
      <w:r w:rsidRPr="002B42B6">
        <w:rPr>
          <w:rFonts w:ascii="Times New Roman" w:hAnsi="Times New Roman"/>
          <w:sz w:val="28"/>
          <w:szCs w:val="28"/>
          <w:lang w:eastAsia="ru-RU"/>
        </w:rPr>
        <w:lastRenderedPageBreak/>
        <w:t>площадь, га</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5"/>
        <w:gridCol w:w="1773"/>
        <w:gridCol w:w="1006"/>
        <w:gridCol w:w="1006"/>
        <w:gridCol w:w="1006"/>
        <w:gridCol w:w="1006"/>
        <w:gridCol w:w="1007"/>
        <w:gridCol w:w="1057"/>
        <w:gridCol w:w="928"/>
      </w:tblGrid>
      <w:tr w:rsidR="002B42B6" w:rsidRPr="002B42B6" w:rsidTr="002B42B6">
        <w:trPr>
          <w:tblHeader/>
        </w:trPr>
        <w:tc>
          <w:tcPr>
            <w:tcW w:w="595"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 п/п</w:t>
            </w:r>
          </w:p>
        </w:tc>
        <w:tc>
          <w:tcPr>
            <w:tcW w:w="1773"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Наименов</w:t>
            </w:r>
            <w:r w:rsidRPr="002B42B6">
              <w:rPr>
                <w:rFonts w:ascii="Times New Roman" w:hAnsi="Times New Roman"/>
                <w:sz w:val="28"/>
                <w:szCs w:val="28"/>
                <w:lang w:eastAsia="ru-RU"/>
              </w:rPr>
              <w:t>а</w:t>
            </w:r>
            <w:r w:rsidRPr="002B42B6">
              <w:rPr>
                <w:rFonts w:ascii="Times New Roman" w:hAnsi="Times New Roman"/>
                <w:sz w:val="28"/>
                <w:szCs w:val="28"/>
                <w:lang w:eastAsia="ru-RU"/>
              </w:rPr>
              <w:t>ние участк</w:t>
            </w:r>
            <w:r w:rsidRPr="002B42B6">
              <w:rPr>
                <w:rFonts w:ascii="Times New Roman" w:hAnsi="Times New Roman"/>
                <w:sz w:val="28"/>
                <w:szCs w:val="28"/>
                <w:lang w:eastAsia="ru-RU"/>
              </w:rPr>
              <w:t>о</w:t>
            </w:r>
            <w:r w:rsidRPr="002B42B6">
              <w:rPr>
                <w:rFonts w:ascii="Times New Roman" w:hAnsi="Times New Roman"/>
                <w:sz w:val="28"/>
                <w:szCs w:val="28"/>
                <w:lang w:eastAsia="ru-RU"/>
              </w:rPr>
              <w:t>вого леснич</w:t>
            </w:r>
            <w:r w:rsidRPr="002B42B6">
              <w:rPr>
                <w:rFonts w:ascii="Times New Roman" w:hAnsi="Times New Roman"/>
                <w:sz w:val="28"/>
                <w:szCs w:val="28"/>
                <w:lang w:eastAsia="ru-RU"/>
              </w:rPr>
              <w:t>е</w:t>
            </w:r>
            <w:r w:rsidRPr="002B42B6">
              <w:rPr>
                <w:rFonts w:ascii="Times New Roman" w:hAnsi="Times New Roman"/>
                <w:sz w:val="28"/>
                <w:szCs w:val="28"/>
                <w:lang w:eastAsia="ru-RU"/>
              </w:rPr>
              <w:t>ства</w:t>
            </w:r>
          </w:p>
        </w:tc>
        <w:tc>
          <w:tcPr>
            <w:tcW w:w="5031" w:type="dxa"/>
            <w:gridSpan w:val="5"/>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Площадь по классам природной</w:t>
            </w:r>
          </w:p>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пожарной опасности</w:t>
            </w:r>
          </w:p>
        </w:tc>
        <w:tc>
          <w:tcPr>
            <w:tcW w:w="1057" w:type="dxa"/>
            <w:vMerge w:val="restart"/>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Ит</w:t>
            </w:r>
            <w:r w:rsidRPr="002B42B6">
              <w:rPr>
                <w:rFonts w:ascii="Times New Roman" w:hAnsi="Times New Roman"/>
                <w:sz w:val="28"/>
                <w:szCs w:val="28"/>
                <w:lang w:eastAsia="ru-RU"/>
              </w:rPr>
              <w:t>о</w:t>
            </w:r>
            <w:r w:rsidRPr="002B42B6">
              <w:rPr>
                <w:rFonts w:ascii="Times New Roman" w:hAnsi="Times New Roman"/>
                <w:sz w:val="28"/>
                <w:szCs w:val="28"/>
                <w:lang w:eastAsia="ru-RU"/>
              </w:rPr>
              <w:t>го</w:t>
            </w:r>
          </w:p>
        </w:tc>
        <w:tc>
          <w:tcPr>
            <w:tcW w:w="928"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Сре</w:t>
            </w:r>
            <w:r w:rsidRPr="002B42B6">
              <w:rPr>
                <w:rFonts w:ascii="Times New Roman" w:hAnsi="Times New Roman"/>
                <w:sz w:val="28"/>
                <w:szCs w:val="28"/>
                <w:lang w:eastAsia="ru-RU"/>
              </w:rPr>
              <w:t>д</w:t>
            </w:r>
            <w:r w:rsidRPr="002B42B6">
              <w:rPr>
                <w:rFonts w:ascii="Times New Roman" w:hAnsi="Times New Roman"/>
                <w:sz w:val="28"/>
                <w:szCs w:val="28"/>
                <w:lang w:eastAsia="ru-RU"/>
              </w:rPr>
              <w:t>ний класс</w:t>
            </w:r>
          </w:p>
        </w:tc>
      </w:tr>
      <w:tr w:rsidR="002B42B6" w:rsidRPr="002B42B6" w:rsidTr="002B42B6">
        <w:trPr>
          <w:tblHeader/>
        </w:trPr>
        <w:tc>
          <w:tcPr>
            <w:tcW w:w="595" w:type="dxa"/>
            <w:vMerge/>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p>
        </w:tc>
        <w:tc>
          <w:tcPr>
            <w:tcW w:w="1773" w:type="dxa"/>
            <w:vMerge/>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III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IV</w:t>
            </w:r>
          </w:p>
        </w:tc>
        <w:tc>
          <w:tcPr>
            <w:tcW w:w="1007"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V</w:t>
            </w:r>
          </w:p>
        </w:tc>
        <w:tc>
          <w:tcPr>
            <w:tcW w:w="1057" w:type="dxa"/>
            <w:vMerge/>
            <w:tcBorders>
              <w:bottom w:val="double" w:sz="4" w:space="0" w:color="auto"/>
            </w:tcBorders>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p>
        </w:tc>
        <w:tc>
          <w:tcPr>
            <w:tcW w:w="928" w:type="dxa"/>
            <w:vMerge/>
            <w:tcBorders>
              <w:bottom w:val="double" w:sz="4" w:space="0" w:color="auto"/>
            </w:tcBorders>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p>
        </w:tc>
      </w:tr>
      <w:tr w:rsidR="002B42B6" w:rsidRPr="002B42B6" w:rsidTr="002B42B6">
        <w:trPr>
          <w:trHeight w:val="241"/>
          <w:tblHeader/>
        </w:trPr>
        <w:tc>
          <w:tcPr>
            <w:tcW w:w="595"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w:t>
            </w:r>
          </w:p>
        </w:tc>
        <w:tc>
          <w:tcPr>
            <w:tcW w:w="1773"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3</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4</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5</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6</w:t>
            </w:r>
          </w:p>
        </w:tc>
        <w:tc>
          <w:tcPr>
            <w:tcW w:w="1007"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7</w:t>
            </w:r>
          </w:p>
        </w:tc>
        <w:tc>
          <w:tcPr>
            <w:tcW w:w="1057"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8</w:t>
            </w:r>
          </w:p>
        </w:tc>
        <w:tc>
          <w:tcPr>
            <w:tcW w:w="928"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9</w:t>
            </w:r>
          </w:p>
        </w:tc>
      </w:tr>
      <w:tr w:rsidR="002B42B6" w:rsidRPr="002B42B6" w:rsidTr="002B42B6">
        <w:tc>
          <w:tcPr>
            <w:tcW w:w="595"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val="en-US" w:eastAsia="ru-RU"/>
              </w:rPr>
              <w:t>1</w:t>
            </w:r>
          </w:p>
        </w:tc>
        <w:tc>
          <w:tcPr>
            <w:tcW w:w="1773" w:type="dxa"/>
            <w:tcBorders>
              <w:top w:val="double" w:sz="4" w:space="0" w:color="auto"/>
            </w:tcBorders>
          </w:tcPr>
          <w:p w:rsidR="002B42B6" w:rsidRPr="002B42B6" w:rsidRDefault="000160C4" w:rsidP="002B42B6">
            <w:pPr>
              <w:spacing w:after="0" w:line="240" w:lineRule="auto"/>
              <w:rPr>
                <w:rFonts w:ascii="Times New Roman" w:hAnsi="Times New Roman"/>
                <w:sz w:val="28"/>
                <w:szCs w:val="28"/>
                <w:lang w:eastAsia="ru-RU"/>
              </w:rPr>
            </w:pPr>
            <w:r>
              <w:rPr>
                <w:rFonts w:ascii="Times New Roman" w:hAnsi="Times New Roman"/>
                <w:sz w:val="28"/>
                <w:szCs w:val="28"/>
                <w:lang w:eastAsia="ru-RU"/>
              </w:rPr>
              <w:t>Анцухское</w:t>
            </w:r>
          </w:p>
        </w:tc>
        <w:tc>
          <w:tcPr>
            <w:tcW w:w="1006" w:type="dxa"/>
            <w:tcBorders>
              <w:top w:val="double" w:sz="4" w:space="0" w:color="auto"/>
            </w:tcBorders>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w:t>
            </w:r>
          </w:p>
        </w:tc>
        <w:tc>
          <w:tcPr>
            <w:tcW w:w="1006" w:type="dxa"/>
            <w:tcBorders>
              <w:top w:val="double" w:sz="4" w:space="0" w:color="auto"/>
            </w:tcBorders>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2494</w:t>
            </w:r>
          </w:p>
        </w:tc>
        <w:tc>
          <w:tcPr>
            <w:tcW w:w="1006" w:type="dxa"/>
            <w:tcBorders>
              <w:top w:val="double" w:sz="4" w:space="0" w:color="auto"/>
            </w:tcBorders>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3643</w:t>
            </w:r>
          </w:p>
        </w:tc>
        <w:tc>
          <w:tcPr>
            <w:tcW w:w="1006" w:type="dxa"/>
            <w:tcBorders>
              <w:top w:val="double" w:sz="4" w:space="0" w:color="auto"/>
            </w:tcBorders>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7196</w:t>
            </w:r>
          </w:p>
        </w:tc>
        <w:tc>
          <w:tcPr>
            <w:tcW w:w="1007" w:type="dxa"/>
            <w:tcBorders>
              <w:top w:val="double" w:sz="4" w:space="0" w:color="auto"/>
            </w:tcBorders>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1393</w:t>
            </w:r>
          </w:p>
        </w:tc>
        <w:tc>
          <w:tcPr>
            <w:tcW w:w="1057" w:type="dxa"/>
            <w:tcBorders>
              <w:top w:val="double" w:sz="4" w:space="0" w:color="auto"/>
            </w:tcBorders>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14726</w:t>
            </w:r>
          </w:p>
        </w:tc>
        <w:tc>
          <w:tcPr>
            <w:tcW w:w="928"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w:t>
            </w:r>
            <w:r w:rsidR="000160C4">
              <w:rPr>
                <w:rFonts w:ascii="Times New Roman" w:hAnsi="Times New Roman"/>
                <w:sz w:val="28"/>
                <w:szCs w:val="28"/>
                <w:lang w:val="en-US" w:eastAsia="ru-RU"/>
              </w:rPr>
              <w:t>I</w:t>
            </w:r>
            <w:r>
              <w:rPr>
                <w:rFonts w:ascii="Times New Roman" w:hAnsi="Times New Roman"/>
                <w:sz w:val="28"/>
                <w:szCs w:val="28"/>
                <w:lang w:val="en-US" w:eastAsia="ru-RU"/>
              </w:rPr>
              <w:t>I</w:t>
            </w:r>
            <w:r w:rsidR="000160C4">
              <w:rPr>
                <w:rFonts w:ascii="Times New Roman" w:hAnsi="Times New Roman"/>
                <w:sz w:val="28"/>
                <w:szCs w:val="28"/>
                <w:lang w:eastAsia="ru-RU"/>
              </w:rPr>
              <w:t>,5</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w:t>
            </w:r>
          </w:p>
        </w:tc>
        <w:tc>
          <w:tcPr>
            <w:tcW w:w="1773" w:type="dxa"/>
          </w:tcPr>
          <w:p w:rsidR="002B42B6" w:rsidRPr="002B42B6" w:rsidRDefault="000160C4" w:rsidP="002B42B6">
            <w:pPr>
              <w:spacing w:after="0" w:line="240" w:lineRule="auto"/>
              <w:rPr>
                <w:rFonts w:ascii="Times New Roman" w:hAnsi="Times New Roman"/>
                <w:sz w:val="28"/>
                <w:szCs w:val="28"/>
                <w:lang w:eastAsia="ru-RU"/>
              </w:rPr>
            </w:pPr>
            <w:r>
              <w:rPr>
                <w:rFonts w:ascii="Times New Roman" w:hAnsi="Times New Roman"/>
                <w:sz w:val="28"/>
                <w:szCs w:val="28"/>
                <w:lang w:eastAsia="ru-RU"/>
              </w:rPr>
              <w:t>Хадияльское</w:t>
            </w:r>
          </w:p>
        </w:tc>
        <w:tc>
          <w:tcPr>
            <w:tcW w:w="1006" w:type="dxa"/>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377</w:t>
            </w:r>
          </w:p>
        </w:tc>
        <w:tc>
          <w:tcPr>
            <w:tcW w:w="1006" w:type="dxa"/>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1105</w:t>
            </w:r>
          </w:p>
        </w:tc>
        <w:tc>
          <w:tcPr>
            <w:tcW w:w="1006" w:type="dxa"/>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4042</w:t>
            </w:r>
          </w:p>
        </w:tc>
        <w:tc>
          <w:tcPr>
            <w:tcW w:w="1006" w:type="dxa"/>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7786</w:t>
            </w:r>
          </w:p>
        </w:tc>
        <w:tc>
          <w:tcPr>
            <w:tcW w:w="1007" w:type="dxa"/>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957</w:t>
            </w:r>
          </w:p>
        </w:tc>
        <w:tc>
          <w:tcPr>
            <w:tcW w:w="1057" w:type="dxa"/>
          </w:tcPr>
          <w:p w:rsidR="002B42B6" w:rsidRPr="002B42B6" w:rsidRDefault="000160C4"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14267</w:t>
            </w:r>
          </w:p>
        </w:tc>
        <w:tc>
          <w:tcPr>
            <w:tcW w:w="928"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w:t>
            </w:r>
            <w:r w:rsidR="000160C4">
              <w:rPr>
                <w:rFonts w:ascii="Times New Roman" w:hAnsi="Times New Roman"/>
                <w:sz w:val="28"/>
                <w:szCs w:val="28"/>
                <w:lang w:val="en-US" w:eastAsia="ru-RU"/>
              </w:rPr>
              <w:t>I</w:t>
            </w:r>
            <w:r>
              <w:rPr>
                <w:rFonts w:ascii="Times New Roman" w:hAnsi="Times New Roman"/>
                <w:sz w:val="28"/>
                <w:szCs w:val="28"/>
                <w:lang w:val="en-US" w:eastAsia="ru-RU"/>
              </w:rPr>
              <w:t>I</w:t>
            </w:r>
            <w:r w:rsidR="000160C4">
              <w:rPr>
                <w:rFonts w:ascii="Times New Roman" w:hAnsi="Times New Roman"/>
                <w:sz w:val="28"/>
                <w:szCs w:val="28"/>
                <w:lang w:eastAsia="ru-RU"/>
              </w:rPr>
              <w:t>,5</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b/>
                <w:sz w:val="28"/>
                <w:szCs w:val="28"/>
                <w:lang w:eastAsia="ru-RU"/>
              </w:rPr>
            </w:pPr>
          </w:p>
        </w:tc>
        <w:tc>
          <w:tcPr>
            <w:tcW w:w="1773" w:type="dxa"/>
          </w:tcPr>
          <w:p w:rsidR="002B42B6" w:rsidRPr="002B42B6" w:rsidRDefault="000160C4" w:rsidP="002B42B6">
            <w:pPr>
              <w:spacing w:after="0" w:line="240" w:lineRule="auto"/>
              <w:rPr>
                <w:rFonts w:ascii="Times New Roman" w:hAnsi="Times New Roman"/>
                <w:b/>
                <w:sz w:val="28"/>
                <w:szCs w:val="28"/>
                <w:lang w:eastAsia="ru-RU"/>
              </w:rPr>
            </w:pPr>
            <w:r>
              <w:rPr>
                <w:rFonts w:ascii="Times New Roman" w:hAnsi="Times New Roman"/>
                <w:b/>
                <w:sz w:val="28"/>
                <w:szCs w:val="28"/>
                <w:lang w:eastAsia="ru-RU"/>
              </w:rPr>
              <w:t>ВСЕГО</w:t>
            </w:r>
          </w:p>
        </w:tc>
        <w:tc>
          <w:tcPr>
            <w:tcW w:w="1006" w:type="dxa"/>
          </w:tcPr>
          <w:p w:rsidR="002B42B6" w:rsidRPr="002B42B6" w:rsidRDefault="000160C4"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377</w:t>
            </w:r>
          </w:p>
        </w:tc>
        <w:tc>
          <w:tcPr>
            <w:tcW w:w="1006" w:type="dxa"/>
          </w:tcPr>
          <w:p w:rsidR="002B42B6" w:rsidRPr="002B42B6" w:rsidRDefault="000160C4"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3599</w:t>
            </w:r>
          </w:p>
        </w:tc>
        <w:tc>
          <w:tcPr>
            <w:tcW w:w="1006" w:type="dxa"/>
          </w:tcPr>
          <w:p w:rsidR="002B42B6" w:rsidRPr="002B42B6" w:rsidRDefault="000160C4"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7685</w:t>
            </w:r>
          </w:p>
        </w:tc>
        <w:tc>
          <w:tcPr>
            <w:tcW w:w="1006" w:type="dxa"/>
          </w:tcPr>
          <w:p w:rsidR="002B42B6" w:rsidRPr="002B42B6" w:rsidRDefault="000160C4"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14982</w:t>
            </w:r>
          </w:p>
        </w:tc>
        <w:tc>
          <w:tcPr>
            <w:tcW w:w="1007" w:type="dxa"/>
          </w:tcPr>
          <w:p w:rsidR="002B42B6" w:rsidRPr="002B42B6" w:rsidRDefault="000160C4"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2350</w:t>
            </w:r>
          </w:p>
        </w:tc>
        <w:tc>
          <w:tcPr>
            <w:tcW w:w="1057" w:type="dxa"/>
          </w:tcPr>
          <w:p w:rsidR="002B42B6" w:rsidRPr="002B42B6" w:rsidRDefault="000160C4" w:rsidP="002B42B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28993</w:t>
            </w:r>
          </w:p>
        </w:tc>
        <w:tc>
          <w:tcPr>
            <w:tcW w:w="928"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val="en-US" w:eastAsia="ru-RU"/>
              </w:rPr>
              <w:t>I</w:t>
            </w:r>
            <w:r w:rsidR="000160C4" w:rsidRPr="002B42B6">
              <w:rPr>
                <w:rFonts w:ascii="Times New Roman" w:hAnsi="Times New Roman"/>
                <w:b/>
                <w:sz w:val="28"/>
                <w:szCs w:val="28"/>
                <w:lang w:val="en-US" w:eastAsia="ru-RU"/>
              </w:rPr>
              <w:t>I</w:t>
            </w:r>
            <w:r w:rsidRPr="002B42B6">
              <w:rPr>
                <w:rFonts w:ascii="Times New Roman" w:hAnsi="Times New Roman"/>
                <w:b/>
                <w:sz w:val="28"/>
                <w:szCs w:val="28"/>
                <w:lang w:val="en-US" w:eastAsia="ru-RU"/>
              </w:rPr>
              <w:t>I</w:t>
            </w:r>
            <w:r w:rsidR="000160C4">
              <w:rPr>
                <w:rFonts w:ascii="Times New Roman" w:hAnsi="Times New Roman"/>
                <w:b/>
                <w:sz w:val="28"/>
                <w:szCs w:val="28"/>
                <w:lang w:eastAsia="ru-RU"/>
              </w:rPr>
              <w:t>,5</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sz w:val="28"/>
                <w:szCs w:val="28"/>
                <w:lang w:eastAsia="ru-RU"/>
              </w:rPr>
            </w:pPr>
          </w:p>
        </w:tc>
        <w:tc>
          <w:tcPr>
            <w:tcW w:w="1773" w:type="dxa"/>
          </w:tcPr>
          <w:p w:rsidR="002B42B6" w:rsidRPr="002B42B6" w:rsidRDefault="002B42B6" w:rsidP="002B42B6">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w:t>
            </w:r>
          </w:p>
        </w:tc>
        <w:tc>
          <w:tcPr>
            <w:tcW w:w="1006" w:type="dxa"/>
          </w:tcPr>
          <w:p w:rsidR="002B42B6" w:rsidRPr="00FF71F2" w:rsidRDefault="00FF71F2"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1,3</w:t>
            </w:r>
          </w:p>
        </w:tc>
        <w:tc>
          <w:tcPr>
            <w:tcW w:w="1006" w:type="dxa"/>
          </w:tcPr>
          <w:p w:rsidR="002B42B6" w:rsidRPr="002B42B6" w:rsidRDefault="00FF71F2"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12,4</w:t>
            </w:r>
          </w:p>
        </w:tc>
        <w:tc>
          <w:tcPr>
            <w:tcW w:w="1006" w:type="dxa"/>
          </w:tcPr>
          <w:p w:rsidR="002B42B6" w:rsidRPr="002B42B6" w:rsidRDefault="00FF71F2"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26,5</w:t>
            </w:r>
          </w:p>
        </w:tc>
        <w:tc>
          <w:tcPr>
            <w:tcW w:w="1006" w:type="dxa"/>
          </w:tcPr>
          <w:p w:rsidR="002B42B6" w:rsidRPr="002B42B6" w:rsidRDefault="00FF71F2"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51,7</w:t>
            </w:r>
          </w:p>
        </w:tc>
        <w:tc>
          <w:tcPr>
            <w:tcW w:w="1007" w:type="dxa"/>
          </w:tcPr>
          <w:p w:rsidR="002B42B6" w:rsidRPr="002B42B6" w:rsidRDefault="00FF71F2"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8,1</w:t>
            </w:r>
          </w:p>
        </w:tc>
        <w:tc>
          <w:tcPr>
            <w:tcW w:w="1057"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100,0</w:t>
            </w:r>
          </w:p>
        </w:tc>
        <w:tc>
          <w:tcPr>
            <w:tcW w:w="928" w:type="dxa"/>
          </w:tcPr>
          <w:p w:rsidR="002B42B6" w:rsidRDefault="002B42B6" w:rsidP="002B42B6">
            <w:pPr>
              <w:spacing w:after="0" w:line="240" w:lineRule="auto"/>
              <w:jc w:val="center"/>
              <w:rPr>
                <w:rFonts w:ascii="Times New Roman" w:hAnsi="Times New Roman"/>
                <w:sz w:val="28"/>
                <w:szCs w:val="28"/>
                <w:lang w:val="en-US" w:eastAsia="ru-RU"/>
              </w:rPr>
            </w:pPr>
          </w:p>
        </w:tc>
      </w:tr>
    </w:tbl>
    <w:p w:rsidR="00B01DBA" w:rsidRDefault="00B01DBA" w:rsidP="00B01DBA">
      <w:pPr>
        <w:pStyle w:val="af2"/>
      </w:pPr>
    </w:p>
    <w:p w:rsidR="00B01DBA" w:rsidRPr="00FC16EE" w:rsidRDefault="00B01DBA" w:rsidP="00B01DBA">
      <w:pPr>
        <w:pStyle w:val="af2"/>
        <w:ind w:firstLine="709"/>
      </w:pPr>
      <w:r>
        <w:rPr>
          <w:color w:val="auto"/>
          <w:szCs w:val="28"/>
        </w:rPr>
        <w:t>Примечание: р</w:t>
      </w:r>
      <w:r w:rsidRPr="002A3AFD">
        <w:rPr>
          <w:color w:val="auto"/>
          <w:szCs w:val="28"/>
        </w:rPr>
        <w:t>аспределение площади лесничества по классам пожа</w:t>
      </w:r>
      <w:r w:rsidRPr="002A3AFD">
        <w:rPr>
          <w:color w:val="auto"/>
          <w:szCs w:val="28"/>
        </w:rPr>
        <w:t>р</w:t>
      </w:r>
      <w:r w:rsidRPr="002A3AFD">
        <w:rPr>
          <w:color w:val="auto"/>
          <w:szCs w:val="28"/>
        </w:rPr>
        <w:t>ной опасности приведено без площади лесов, ранее находившихся во влад</w:t>
      </w:r>
      <w:r w:rsidRPr="002A3AFD">
        <w:rPr>
          <w:color w:val="auto"/>
          <w:szCs w:val="28"/>
        </w:rPr>
        <w:t>е</w:t>
      </w:r>
      <w:r w:rsidRPr="002A3AFD">
        <w:rPr>
          <w:color w:val="auto"/>
          <w:szCs w:val="28"/>
        </w:rPr>
        <w:t>нии сельскохозяйственных организаций.</w:t>
      </w:r>
    </w:p>
    <w:p w:rsidR="00B01DBA" w:rsidRPr="00FC16EE" w:rsidRDefault="00B01DBA" w:rsidP="00B01DBA">
      <w:pPr>
        <w:pStyle w:val="af2"/>
        <w:ind w:firstLine="709"/>
      </w:pPr>
      <w:r w:rsidRPr="00FC16EE">
        <w:t xml:space="preserve">Средний природный класс пожарной опасности </w:t>
      </w:r>
      <w:r w:rsidR="00FF71F2">
        <w:rPr>
          <w:szCs w:val="28"/>
          <w:lang w:val="en-US"/>
        </w:rPr>
        <w:t>III</w:t>
      </w:r>
      <w:r w:rsidR="00FF71F2">
        <w:rPr>
          <w:szCs w:val="28"/>
        </w:rPr>
        <w:t>,5</w:t>
      </w:r>
      <w:r w:rsidRPr="00FC16EE">
        <w:t>.</w:t>
      </w:r>
    </w:p>
    <w:p w:rsidR="00B01DBA" w:rsidRPr="00FC16EE" w:rsidRDefault="00B01DBA" w:rsidP="00B01DBA">
      <w:pPr>
        <w:pStyle w:val="af2"/>
        <w:ind w:firstLine="709"/>
      </w:pPr>
      <w:r w:rsidRPr="00FC16EE">
        <w:t xml:space="preserve">Средний класс пожарной опасности </w:t>
      </w:r>
      <w:r w:rsidR="00FF71F2">
        <w:rPr>
          <w:szCs w:val="28"/>
          <w:lang w:val="en-US"/>
        </w:rPr>
        <w:t>III</w:t>
      </w:r>
      <w:r w:rsidR="00FF71F2">
        <w:rPr>
          <w:szCs w:val="28"/>
        </w:rPr>
        <w:t>,5</w:t>
      </w:r>
      <w:r>
        <w:t xml:space="preserve"> </w:t>
      </w:r>
      <w:r w:rsidRPr="00FC16EE">
        <w:t>показывает среднюю вероя</w:t>
      </w:r>
      <w:r w:rsidRPr="00FC16EE">
        <w:t>т</w:t>
      </w:r>
      <w:r w:rsidRPr="00FC16EE">
        <w:t>ность возникновения лесных пожаров в течение всего пожароопасного сез</w:t>
      </w:r>
      <w:r w:rsidRPr="00FC16EE">
        <w:t>о</w:t>
      </w:r>
      <w:r w:rsidRPr="00FC16EE">
        <w:t>на, средняя продолжительность которого для условий лесничества 6 месяцев.</w:t>
      </w:r>
    </w:p>
    <w:p w:rsidR="00B01DBA" w:rsidRPr="00FC16EE" w:rsidRDefault="00B01DBA" w:rsidP="00B01DBA">
      <w:pPr>
        <w:pStyle w:val="af2"/>
        <w:jc w:val="center"/>
        <w:rPr>
          <w:b/>
        </w:rPr>
      </w:pPr>
    </w:p>
    <w:p w:rsidR="00B01DBA" w:rsidRPr="00FC16EE" w:rsidRDefault="00B01DBA" w:rsidP="00B01DBA">
      <w:pPr>
        <w:pStyle w:val="af2"/>
        <w:jc w:val="center"/>
        <w:rPr>
          <w:b/>
        </w:rPr>
      </w:pPr>
      <w:r w:rsidRPr="00FC16EE">
        <w:rPr>
          <w:b/>
        </w:rPr>
        <w:t>Предупреждение лесных пожаров</w:t>
      </w:r>
    </w:p>
    <w:p w:rsidR="00B01DBA" w:rsidRPr="00FC16EE" w:rsidRDefault="00B01DBA" w:rsidP="00B01DBA">
      <w:pPr>
        <w:pStyle w:val="af2"/>
        <w:jc w:val="center"/>
      </w:pPr>
    </w:p>
    <w:p w:rsidR="00B01DBA" w:rsidRPr="00FC16EE" w:rsidRDefault="00B01DBA" w:rsidP="00B01DBA">
      <w:pPr>
        <w:pStyle w:val="af2"/>
        <w:ind w:firstLine="709"/>
      </w:pPr>
      <w:r w:rsidRPr="00FC16EE">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B01DBA" w:rsidRPr="00FC16EE" w:rsidRDefault="00B01DBA" w:rsidP="00B01DBA">
      <w:pPr>
        <w:pStyle w:val="af2"/>
        <w:ind w:firstLine="709"/>
      </w:pPr>
      <w:r w:rsidRPr="00FC16EE">
        <w:t>Меры противопожарного обустройства лесов включают в себя:</w:t>
      </w:r>
    </w:p>
    <w:p w:rsidR="00B01DBA" w:rsidRPr="00FC16EE" w:rsidRDefault="00B01DBA" w:rsidP="00B01DBA">
      <w:pPr>
        <w:pStyle w:val="af2"/>
        <w:ind w:firstLine="709"/>
      </w:pPr>
      <w:r w:rsidRPr="00FC16EE">
        <w:t>- строительство, реконструкцию и эксплуатацию лесных дорог, предн</w:t>
      </w:r>
      <w:r w:rsidRPr="00FC16EE">
        <w:t>а</w:t>
      </w:r>
      <w:r w:rsidRPr="00FC16EE">
        <w:t>значенных для охраны лесов от пожаров, - осуществляется на основании проектной документации на строительство дорог противопожарного назн</w:t>
      </w:r>
      <w:r w:rsidRPr="00FC16EE">
        <w:t>а</w:t>
      </w:r>
      <w:r w:rsidRPr="00FC16EE">
        <w:t>чения в соответствии с п.1 ст.16 Федерального закона № 257-ФЗ  от 08.11.2007 г. «Об автомобильных дорогах и о дорожной деятельности в Ро</w:t>
      </w:r>
      <w:r w:rsidRPr="00FC16EE">
        <w:t>с</w:t>
      </w:r>
      <w:r w:rsidRPr="00FC16EE">
        <w:t>сийской Федерации и о внесении изменений в отдельные законодательные акты Российской Федерации»; п.2.3.1. ч.2.3. «Инструкции по охране приро</w:t>
      </w:r>
      <w:r w:rsidRPr="00FC16EE">
        <w:t>д</w:t>
      </w:r>
      <w:r w:rsidRPr="00FC16EE">
        <w:t>ной среды при строительстве, ремонте и содержании автомобильных дорог. ВСН 8-89; «Инструкцией по проектированию лесохозяйственных автом</w:t>
      </w:r>
      <w:r w:rsidRPr="00FC16EE">
        <w:t>о</w:t>
      </w:r>
      <w:r w:rsidRPr="00FC16EE">
        <w:t>бильных дорог. ВСН 7-82»;</w:t>
      </w:r>
    </w:p>
    <w:p w:rsidR="00B01DBA" w:rsidRPr="00FC16EE" w:rsidRDefault="00B01DBA" w:rsidP="00B01DBA">
      <w:pPr>
        <w:pStyle w:val="af2"/>
        <w:ind w:firstLine="709"/>
      </w:pPr>
      <w:r w:rsidRPr="00FC16EE">
        <w:t>-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B01DBA" w:rsidRPr="00FC16EE" w:rsidRDefault="00B01DBA" w:rsidP="00B01DBA">
      <w:pPr>
        <w:pStyle w:val="af2"/>
        <w:ind w:firstLine="709"/>
      </w:pPr>
      <w:r w:rsidRPr="00FC16EE">
        <w:t>- прокладку просек, противопожарных разрывов, устройство против</w:t>
      </w:r>
      <w:r w:rsidRPr="00FC16EE">
        <w:t>о</w:t>
      </w:r>
      <w:r w:rsidRPr="00FC16EE">
        <w:t>пожарных минерализованных полос;</w:t>
      </w:r>
    </w:p>
    <w:p w:rsidR="00B01DBA" w:rsidRPr="00FC16EE" w:rsidRDefault="00B01DBA" w:rsidP="00B01DBA">
      <w:pPr>
        <w:pStyle w:val="af2"/>
        <w:ind w:firstLine="709"/>
      </w:pPr>
      <w:r w:rsidRPr="00FC16EE">
        <w:t>- строительство, реконструкцию и эксплуатацию пожарных наблюд</w:t>
      </w:r>
      <w:r w:rsidRPr="00FC16EE">
        <w:t>а</w:t>
      </w:r>
      <w:r w:rsidRPr="00FC16EE">
        <w:t>тельных пунктов (вышек, мачт, павильонов и других наблюдательных пун</w:t>
      </w:r>
      <w:r w:rsidRPr="00FC16EE">
        <w:t>к</w:t>
      </w:r>
      <w:r w:rsidRPr="00FC16EE">
        <w:t>тов), пунктов сосредоточения противопожарного инвентаря;</w:t>
      </w:r>
    </w:p>
    <w:p w:rsidR="00B01DBA" w:rsidRPr="00FC16EE" w:rsidRDefault="00B01DBA" w:rsidP="00B01DBA">
      <w:pPr>
        <w:pStyle w:val="af2"/>
        <w:ind w:firstLine="709"/>
      </w:pPr>
      <w:r w:rsidRPr="00FC16EE">
        <w:lastRenderedPageBreak/>
        <w:t>- устройство пожарных водоемов и подъездов к источникам против</w:t>
      </w:r>
      <w:r w:rsidRPr="00FC16EE">
        <w:t>о</w:t>
      </w:r>
      <w:r w:rsidRPr="00FC16EE">
        <w:t>пожарного водоснабжения;</w:t>
      </w:r>
    </w:p>
    <w:p w:rsidR="00B01DBA" w:rsidRPr="00FC16EE" w:rsidRDefault="00B01DBA" w:rsidP="00B01DBA">
      <w:pPr>
        <w:pStyle w:val="af2"/>
        <w:ind w:firstLine="709"/>
      </w:pPr>
      <w:r w:rsidRPr="00FC16EE">
        <w:t>- проведение работ по гидромелиорации;</w:t>
      </w:r>
    </w:p>
    <w:p w:rsidR="00B01DBA" w:rsidRPr="00FC16EE" w:rsidRDefault="00B01DBA" w:rsidP="00B01DBA">
      <w:pPr>
        <w:pStyle w:val="af2"/>
        <w:ind w:firstLine="709"/>
      </w:pPr>
      <w:r w:rsidRPr="00FC16EE">
        <w:t>-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B01DBA" w:rsidRPr="00FC16EE" w:rsidRDefault="00B01DBA" w:rsidP="00B01DBA">
      <w:pPr>
        <w:pStyle w:val="af2"/>
        <w:ind w:firstLine="709"/>
      </w:pPr>
      <w:r w:rsidRPr="00FC16EE">
        <w:t>- проведение профилактического контролируемого противопожарного выжигания хвороста, лесной подстилки, сухой травы и других лесных гор</w:t>
      </w:r>
      <w:r w:rsidRPr="00FC16EE">
        <w:t>ю</w:t>
      </w:r>
      <w:r w:rsidRPr="00FC16EE">
        <w:t>чих материалов.</w:t>
      </w:r>
    </w:p>
    <w:p w:rsidR="00B01DBA" w:rsidRPr="00FC16EE" w:rsidRDefault="00B01DBA" w:rsidP="00B01DBA">
      <w:pPr>
        <w:pStyle w:val="af2"/>
        <w:ind w:firstLine="709"/>
      </w:pPr>
      <w:r w:rsidRPr="00FC16EE">
        <w:t>К вышеперечисленным мерам противопожарного обустройства лесов, Постановлением Правительства РФ от 16.04.2011 г. № 281 «О мерах прот</w:t>
      </w:r>
      <w:r w:rsidRPr="00FC16EE">
        <w:t>и</w:t>
      </w:r>
      <w:r w:rsidRPr="00FC16EE">
        <w:t>вопожарного обустройства лесов», дополнительно относятся:</w:t>
      </w:r>
    </w:p>
    <w:p w:rsidR="00B01DBA" w:rsidRPr="00FC16EE" w:rsidRDefault="00B01DBA" w:rsidP="00B01DBA">
      <w:pPr>
        <w:pStyle w:val="af2"/>
        <w:ind w:firstLine="709"/>
      </w:pPr>
      <w:r w:rsidRPr="00FC16EE">
        <w:t>- прочистка просек, прочистка противопожарных минерализованных полос и их обновление;</w:t>
      </w:r>
    </w:p>
    <w:p w:rsidR="00B01DBA" w:rsidRPr="00FC16EE" w:rsidRDefault="00B01DBA" w:rsidP="00B01DBA">
      <w:pPr>
        <w:pStyle w:val="af2"/>
        <w:ind w:firstLine="709"/>
      </w:pPr>
      <w:r w:rsidRPr="00FC16EE">
        <w:t>- эксплуатация пожарных водоемов и подъездов к источникам вод</w:t>
      </w:r>
      <w:r w:rsidRPr="00FC16EE">
        <w:t>о</w:t>
      </w:r>
      <w:r w:rsidRPr="00FC16EE">
        <w:t>снабжения;</w:t>
      </w:r>
    </w:p>
    <w:p w:rsidR="00B01DBA" w:rsidRPr="00FC16EE" w:rsidRDefault="00B01DBA" w:rsidP="00B01DBA">
      <w:pPr>
        <w:pStyle w:val="af2"/>
        <w:ind w:firstLine="709"/>
      </w:pPr>
      <w:r w:rsidRPr="00FC16EE">
        <w:t>- благоустройство зон отдыха граждан, пребывающих в лесах;</w:t>
      </w:r>
    </w:p>
    <w:p w:rsidR="00B01DBA" w:rsidRPr="00FC16EE" w:rsidRDefault="00B01DBA" w:rsidP="00B01DBA">
      <w:pPr>
        <w:pStyle w:val="af2"/>
        <w:ind w:firstLine="709"/>
      </w:pPr>
      <w:r w:rsidRPr="00FC16EE">
        <w:t>- установка и эксплуатация шлагбаумов, устройство преград, обеспеч</w:t>
      </w:r>
      <w:r w:rsidRPr="00FC16EE">
        <w:t>и</w:t>
      </w:r>
      <w:r w:rsidRPr="00FC16EE">
        <w:t>вающих ограничение пребывания граждан в лесах в целях обеспечения п</w:t>
      </w:r>
      <w:r w:rsidRPr="00FC16EE">
        <w:t>о</w:t>
      </w:r>
      <w:r w:rsidRPr="00FC16EE">
        <w:t>жарной безопасности;</w:t>
      </w:r>
    </w:p>
    <w:p w:rsidR="00B01DBA" w:rsidRPr="00FC16EE" w:rsidRDefault="00B01DBA" w:rsidP="00B01DBA">
      <w:pPr>
        <w:pStyle w:val="af2"/>
        <w:ind w:firstLine="709"/>
      </w:pPr>
      <w:r w:rsidRPr="00FC16EE">
        <w:t>- создание и содержание противопожарных заслонов и устройство лиственных опушек;</w:t>
      </w:r>
    </w:p>
    <w:p w:rsidR="00B01DBA" w:rsidRPr="00FC16EE" w:rsidRDefault="00B01DBA" w:rsidP="00B01DBA">
      <w:pPr>
        <w:pStyle w:val="af2"/>
        <w:ind w:firstLine="709"/>
      </w:pPr>
      <w:r w:rsidRPr="00FC16EE">
        <w:t>- установка и размещение стендов и других знаков и указателей, с</w:t>
      </w:r>
      <w:r w:rsidRPr="00FC16EE">
        <w:t>о</w:t>
      </w:r>
      <w:r w:rsidRPr="00FC16EE">
        <w:t xml:space="preserve">держащих информацию о мерах пожарной безопасности в лесах.  </w:t>
      </w:r>
    </w:p>
    <w:p w:rsidR="00B01DBA" w:rsidRPr="00FC16EE" w:rsidRDefault="00B01DBA" w:rsidP="00B01DBA">
      <w:pPr>
        <w:pStyle w:val="af2"/>
        <w:ind w:firstLine="709"/>
      </w:pPr>
      <w:r w:rsidRPr="00FC16EE">
        <w:t>Противопожарное обустройство лесов на лесных участках, предоста</w:t>
      </w:r>
      <w:r w:rsidRPr="00FC16EE">
        <w:t>в</w:t>
      </w:r>
      <w:r w:rsidRPr="00FC16EE">
        <w:t>ленных в постоянное (бессрочное) пользование, в аренду, осуществляется лицами, использующими леса на основании проекта освоения лесов.</w:t>
      </w:r>
    </w:p>
    <w:p w:rsidR="00B01DBA" w:rsidRPr="00FC16EE" w:rsidRDefault="00B01DBA" w:rsidP="00B01DBA">
      <w:pPr>
        <w:pStyle w:val="af2"/>
        <w:ind w:firstLine="709"/>
      </w:pPr>
      <w:r w:rsidRPr="00FC16EE">
        <w:t>Обеспечение средствами предупреждения и тушения лесных пожаров включает в себя:</w:t>
      </w:r>
    </w:p>
    <w:p w:rsidR="00B01DBA" w:rsidRPr="00FC16EE" w:rsidRDefault="00B01DBA" w:rsidP="00B01DBA">
      <w:pPr>
        <w:pStyle w:val="af2"/>
        <w:ind w:firstLine="709"/>
      </w:pPr>
      <w:r w:rsidRPr="00FC16EE">
        <w:t>- приобретение противопожарного снаряжения и инвентаря;</w:t>
      </w:r>
    </w:p>
    <w:p w:rsidR="00B01DBA" w:rsidRPr="00FC16EE" w:rsidRDefault="00B01DBA" w:rsidP="00B01DBA">
      <w:pPr>
        <w:pStyle w:val="af2"/>
        <w:ind w:firstLine="709"/>
      </w:pPr>
      <w:r w:rsidRPr="00FC16EE">
        <w:t>- содержание пожарной техники и оборудования, систем связи и оп</w:t>
      </w:r>
      <w:r w:rsidRPr="00FC16EE">
        <w:t>о</w:t>
      </w:r>
      <w:r w:rsidRPr="00FC16EE">
        <w:t>вещения;</w:t>
      </w:r>
    </w:p>
    <w:p w:rsidR="00B01DBA" w:rsidRPr="00FC16EE" w:rsidRDefault="00B01DBA" w:rsidP="00B01DBA">
      <w:pPr>
        <w:pStyle w:val="af2"/>
        <w:ind w:firstLine="709"/>
      </w:pPr>
      <w:r w:rsidRPr="00FC16EE">
        <w:t>- создание резерва пожарной техники и оборудования, противопожа</w:t>
      </w:r>
      <w:r w:rsidRPr="00FC16EE">
        <w:t>р</w:t>
      </w:r>
      <w:r w:rsidRPr="00FC16EE">
        <w:t>ного снаряжения и инвентаря, а также горюче-смазочных материалов.</w:t>
      </w:r>
    </w:p>
    <w:p w:rsidR="00B01DBA" w:rsidRDefault="00B01DBA" w:rsidP="00B01DBA">
      <w:pPr>
        <w:spacing w:after="0" w:line="240" w:lineRule="auto"/>
        <w:rPr>
          <w:rFonts w:ascii="Times New Roman" w:eastAsia="Times New Roman" w:hAnsi="Times New Roman"/>
          <w:color w:val="000000"/>
          <w:sz w:val="28"/>
          <w:szCs w:val="20"/>
          <w:lang w:eastAsia="ru-RU"/>
        </w:rPr>
      </w:pPr>
    </w:p>
    <w:p w:rsidR="00B01DBA" w:rsidRPr="00FC16EE" w:rsidRDefault="00B01DBA" w:rsidP="00B01DBA">
      <w:pPr>
        <w:pStyle w:val="af2"/>
        <w:jc w:val="center"/>
        <w:rPr>
          <w:b/>
        </w:rPr>
      </w:pPr>
      <w:r w:rsidRPr="00FC16EE">
        <w:rPr>
          <w:b/>
        </w:rPr>
        <w:t>Мониторинг пожарной опасности в лесах и лесных пожаров</w:t>
      </w:r>
    </w:p>
    <w:p w:rsidR="00B01DBA" w:rsidRPr="00FC16EE" w:rsidRDefault="00B01DBA" w:rsidP="00B01DBA">
      <w:pPr>
        <w:pStyle w:val="af2"/>
        <w:jc w:val="left"/>
      </w:pPr>
    </w:p>
    <w:p w:rsidR="00B01DBA" w:rsidRPr="00FC16EE" w:rsidRDefault="00B01DBA" w:rsidP="00B01DBA">
      <w:pPr>
        <w:pStyle w:val="af2"/>
        <w:ind w:firstLine="709"/>
      </w:pPr>
      <w:r w:rsidRPr="00FC16EE">
        <w:t>Мониторинг пожарной опасности в лесах и лесных пожаров включает в себя:</w:t>
      </w:r>
    </w:p>
    <w:p w:rsidR="00B01DBA" w:rsidRPr="00FC16EE" w:rsidRDefault="00B01DBA" w:rsidP="00B01DBA">
      <w:pPr>
        <w:pStyle w:val="af2"/>
        <w:ind w:firstLine="709"/>
      </w:pPr>
      <w:r w:rsidRPr="00FC16EE">
        <w:t>- наблюдение и контроль за пожарной опасностью в лесах и лесными пожарами;</w:t>
      </w:r>
    </w:p>
    <w:p w:rsidR="00B01DBA" w:rsidRPr="00FC16EE" w:rsidRDefault="00B01DBA" w:rsidP="00B01DBA">
      <w:pPr>
        <w:pStyle w:val="af2"/>
        <w:ind w:firstLine="709"/>
      </w:pPr>
      <w:r w:rsidRPr="00FC16EE">
        <w:lastRenderedPageBreak/>
        <w:t>-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B01DBA" w:rsidRPr="00FC16EE" w:rsidRDefault="00B01DBA" w:rsidP="00B01DBA">
      <w:pPr>
        <w:pStyle w:val="af2"/>
        <w:ind w:firstLine="709"/>
      </w:pPr>
      <w:r w:rsidRPr="00FC16EE">
        <w:t>- организацию патрулирования лесов;</w:t>
      </w:r>
    </w:p>
    <w:p w:rsidR="00B01DBA" w:rsidRPr="00FC16EE" w:rsidRDefault="00B01DBA" w:rsidP="00B01DBA">
      <w:pPr>
        <w:pStyle w:val="af2"/>
        <w:ind w:firstLine="709"/>
      </w:pPr>
      <w:r w:rsidRPr="00FC16EE">
        <w:t>- прием и учет сообщений о лесных пожарах, а также оповещение нас</w:t>
      </w:r>
      <w:r w:rsidRPr="00FC16EE">
        <w:t>е</w:t>
      </w:r>
      <w:r w:rsidRPr="00FC16EE">
        <w:t>ления и противопожарных служб о пожарной опасности в лесах и лесных пожарах специализированными диспетчерскими службами.</w:t>
      </w:r>
    </w:p>
    <w:p w:rsidR="00B01DBA" w:rsidRPr="00FC16EE" w:rsidRDefault="00B01DBA" w:rsidP="00B01DBA">
      <w:pPr>
        <w:pStyle w:val="af2"/>
        <w:ind w:firstLine="709"/>
      </w:pPr>
      <w:r w:rsidRPr="00FC16EE">
        <w:t>Порядок осуществления мониторинга пожарной опасности в лесах и лесных пожаров, состав и форма представления данных о пожарной опасн</w:t>
      </w:r>
      <w:r w:rsidRPr="00FC16EE">
        <w:t>о</w:t>
      </w:r>
      <w:r w:rsidRPr="00FC16EE">
        <w:t>сти в лесах и лесных пожарах устанавливаются уполномоченным органом исполнительной власти.</w:t>
      </w:r>
    </w:p>
    <w:p w:rsidR="00B01DBA" w:rsidRDefault="00B01DBA" w:rsidP="00B01DBA">
      <w:pPr>
        <w:spacing w:after="0" w:line="240" w:lineRule="auto"/>
        <w:ind w:firstLine="709"/>
        <w:jc w:val="both"/>
        <w:rPr>
          <w:rFonts w:ascii="Times New Roman" w:hAnsi="Times New Roman"/>
          <w:sz w:val="28"/>
          <w:szCs w:val="28"/>
        </w:rPr>
      </w:pPr>
      <w:r w:rsidRPr="003D5F6D">
        <w:rPr>
          <w:rFonts w:ascii="Times New Roman" w:hAnsi="Times New Roman"/>
          <w:sz w:val="28"/>
          <w:szCs w:val="28"/>
        </w:rPr>
        <w:t xml:space="preserve">Территория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3D5F6D">
        <w:rPr>
          <w:rFonts w:ascii="Times New Roman" w:hAnsi="Times New Roman"/>
          <w:sz w:val="28"/>
          <w:szCs w:val="28"/>
        </w:rPr>
        <w:t>лесничества</w:t>
      </w:r>
      <w:r>
        <w:rPr>
          <w:rFonts w:ascii="Times New Roman" w:hAnsi="Times New Roman"/>
          <w:sz w:val="28"/>
          <w:szCs w:val="28"/>
        </w:rPr>
        <w:t xml:space="preserve"> отнесена</w:t>
      </w:r>
      <w:r w:rsidRPr="003D5F6D">
        <w:rPr>
          <w:rFonts w:ascii="Times New Roman" w:hAnsi="Times New Roman"/>
          <w:sz w:val="28"/>
          <w:szCs w:val="28"/>
        </w:rPr>
        <w:t xml:space="preserve"> к зоне </w:t>
      </w:r>
      <w:r>
        <w:rPr>
          <w:rFonts w:ascii="Times New Roman" w:hAnsi="Times New Roman"/>
          <w:sz w:val="28"/>
          <w:szCs w:val="28"/>
        </w:rPr>
        <w:t>наземного п</w:t>
      </w:r>
      <w:r>
        <w:rPr>
          <w:rFonts w:ascii="Times New Roman" w:hAnsi="Times New Roman"/>
          <w:sz w:val="28"/>
          <w:szCs w:val="28"/>
        </w:rPr>
        <w:t>о</w:t>
      </w:r>
      <w:r>
        <w:rPr>
          <w:rFonts w:ascii="Times New Roman" w:hAnsi="Times New Roman"/>
          <w:sz w:val="28"/>
          <w:szCs w:val="28"/>
        </w:rPr>
        <w:t>жарного мониторинга</w:t>
      </w:r>
      <w:r w:rsidRPr="003D5F6D">
        <w:rPr>
          <w:rFonts w:ascii="Times New Roman" w:hAnsi="Times New Roman"/>
          <w:sz w:val="28"/>
          <w:szCs w:val="28"/>
        </w:rPr>
        <w:t>.</w:t>
      </w:r>
    </w:p>
    <w:p w:rsidR="00B01DBA" w:rsidRDefault="00B01DBA" w:rsidP="00B01DBA">
      <w:pPr>
        <w:spacing w:after="0" w:line="240" w:lineRule="auto"/>
        <w:ind w:firstLine="709"/>
        <w:jc w:val="both"/>
        <w:rPr>
          <w:rFonts w:ascii="Times New Roman" w:hAnsi="Times New Roman"/>
          <w:sz w:val="28"/>
          <w:szCs w:val="28"/>
        </w:rPr>
      </w:pPr>
    </w:p>
    <w:p w:rsidR="00B01DBA" w:rsidRPr="00FC16EE" w:rsidRDefault="00B01DBA" w:rsidP="00B01DBA">
      <w:pPr>
        <w:pStyle w:val="af2"/>
        <w:jc w:val="center"/>
        <w:rPr>
          <w:b/>
        </w:rPr>
      </w:pPr>
      <w:r w:rsidRPr="00FC16EE">
        <w:rPr>
          <w:b/>
        </w:rPr>
        <w:t>Разработка и утверждение планов тушения лесных пожаров</w:t>
      </w:r>
    </w:p>
    <w:p w:rsidR="00B01DBA" w:rsidRPr="00FC16EE" w:rsidRDefault="00B01DBA" w:rsidP="00B01DBA">
      <w:pPr>
        <w:pStyle w:val="af2"/>
        <w:jc w:val="center"/>
        <w:rPr>
          <w:b/>
        </w:rPr>
      </w:pPr>
    </w:p>
    <w:p w:rsidR="00B01DBA" w:rsidRPr="00FC16EE" w:rsidRDefault="00B01DBA" w:rsidP="00B01DBA">
      <w:pPr>
        <w:pStyle w:val="af2"/>
        <w:ind w:firstLine="709"/>
      </w:pPr>
      <w:r w:rsidRPr="00FC16EE">
        <w:t>Органы государственной власти в пределах своих полномочий разраб</w:t>
      </w:r>
      <w:r w:rsidRPr="00FC16EE">
        <w:t>а</w:t>
      </w:r>
      <w:r w:rsidRPr="00FC16EE">
        <w:t>тывают планы тушения лесных пожаров, устанавливающие:</w:t>
      </w:r>
    </w:p>
    <w:p w:rsidR="00B01DBA" w:rsidRPr="00FC16EE" w:rsidRDefault="00B01DBA" w:rsidP="00B01DBA">
      <w:pPr>
        <w:pStyle w:val="af2"/>
        <w:ind w:firstLine="709"/>
      </w:pPr>
      <w:r w:rsidRPr="00FC16EE">
        <w:t>-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w:t>
      </w:r>
      <w:r w:rsidRPr="00FC16EE">
        <w:t>о</w:t>
      </w:r>
      <w:r w:rsidRPr="00FC16EE">
        <w:t>рии, порядок привлечения и использования таких средств в соответствии с уровнем пожарной опасности в лесах;</w:t>
      </w:r>
    </w:p>
    <w:p w:rsidR="00B01DBA" w:rsidRPr="00FC16EE" w:rsidRDefault="00B01DBA" w:rsidP="00B01DBA">
      <w:pPr>
        <w:pStyle w:val="af2"/>
        <w:ind w:firstLine="709"/>
      </w:pPr>
      <w:r w:rsidRPr="00FC16EE">
        <w:t>- перечень сил и средств подразделений пожарной охраны и аварийно-спасательных формирований, которые могут быть привлечены в установле</w:t>
      </w:r>
      <w:r w:rsidRPr="00FC16EE">
        <w:t>н</w:t>
      </w:r>
      <w:r w:rsidRPr="00FC16EE">
        <w:t>ном порядке к тушению лесных пожаров, и порядок привлечения таких сил и средств в соответствии с уровнем пожарной опасности в лесах;</w:t>
      </w:r>
    </w:p>
    <w:p w:rsidR="00B01DBA" w:rsidRPr="00FC16EE" w:rsidRDefault="00B01DBA" w:rsidP="00B01DBA">
      <w:pPr>
        <w:pStyle w:val="af2"/>
        <w:ind w:firstLine="709"/>
      </w:pPr>
      <w:r w:rsidRPr="00FC16EE">
        <w:t>- мероприятия по координации работ, связанных с тушением лесных пожаров;</w:t>
      </w:r>
    </w:p>
    <w:p w:rsidR="00B01DBA" w:rsidRPr="00FC16EE" w:rsidRDefault="00B01DBA" w:rsidP="00B01DBA">
      <w:pPr>
        <w:pStyle w:val="af2"/>
        <w:ind w:firstLine="709"/>
      </w:pPr>
      <w:r w:rsidRPr="00FC16EE">
        <w:t>- меры по созданию резерва пожарной техники и оборудования, прот</w:t>
      </w:r>
      <w:r w:rsidRPr="00FC16EE">
        <w:t>и</w:t>
      </w:r>
      <w:r w:rsidRPr="00FC16EE">
        <w:t>вопожарного снаряжения и инвентаря, транспортных средств и горюче-смазочных материалов;</w:t>
      </w:r>
    </w:p>
    <w:p w:rsidR="00B01DBA" w:rsidRPr="00FC16EE" w:rsidRDefault="00B01DBA" w:rsidP="00B01DBA">
      <w:pPr>
        <w:pStyle w:val="af2"/>
        <w:ind w:firstLine="709"/>
      </w:pPr>
      <w:r w:rsidRPr="00FC16EE">
        <w:t>- иные мероприятия.</w:t>
      </w:r>
    </w:p>
    <w:p w:rsidR="00B01DBA" w:rsidRPr="00FC16EE" w:rsidRDefault="00B01DBA" w:rsidP="00B01DBA">
      <w:pPr>
        <w:pStyle w:val="af2"/>
        <w:ind w:firstLine="709"/>
      </w:pPr>
      <w:r w:rsidRPr="00FC16EE">
        <w:t>Порядок разработки и утверждения плана тушения лесных пожаров установлен Постановлением Правительства РФ от 17.05.2011 г. № 377 «Об утверждении правил разработки и утверждения плана тушения лесных пож</w:t>
      </w:r>
      <w:r w:rsidRPr="00FC16EE">
        <w:t>а</w:t>
      </w:r>
      <w:r w:rsidRPr="00FC16EE">
        <w:t>ров и его формы».</w:t>
      </w:r>
    </w:p>
    <w:p w:rsidR="00B01DBA" w:rsidRDefault="00B01DBA" w:rsidP="00B01DBA">
      <w:pPr>
        <w:pStyle w:val="af2"/>
        <w:ind w:firstLine="709"/>
      </w:pPr>
      <w:r w:rsidRPr="00FC16EE">
        <w:t xml:space="preserve"> План разрабатывается в отношении лесничества. </w:t>
      </w:r>
    </w:p>
    <w:p w:rsidR="00B01DBA" w:rsidRPr="00FC16EE" w:rsidRDefault="00B01DBA" w:rsidP="00B01DBA">
      <w:pPr>
        <w:pStyle w:val="af2"/>
      </w:pPr>
    </w:p>
    <w:p w:rsidR="00B01DBA" w:rsidRDefault="00B01DBA" w:rsidP="00B01DBA">
      <w:pPr>
        <w:spacing w:after="0" w:line="240" w:lineRule="auto"/>
        <w:jc w:val="center"/>
        <w:rPr>
          <w:rFonts w:ascii="Times New Roman" w:hAnsi="Times New Roman"/>
          <w:b/>
          <w:sz w:val="28"/>
          <w:szCs w:val="28"/>
        </w:rPr>
      </w:pPr>
      <w:r w:rsidRPr="0032175D">
        <w:rPr>
          <w:rFonts w:ascii="Times New Roman" w:hAnsi="Times New Roman"/>
          <w:b/>
          <w:sz w:val="28"/>
          <w:szCs w:val="28"/>
        </w:rPr>
        <w:t>Иные меры пожарной безопасности в лесах</w:t>
      </w:r>
    </w:p>
    <w:p w:rsidR="00B01DBA" w:rsidRPr="0032175D" w:rsidRDefault="00B01DBA" w:rsidP="00B01DBA">
      <w:pPr>
        <w:spacing w:after="0" w:line="240" w:lineRule="auto"/>
        <w:jc w:val="center"/>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lastRenderedPageBreak/>
        <w:t>В числе иных мер по обеспечению пожарной безопасности лесов ос</w:t>
      </w:r>
      <w:r w:rsidRPr="004D6485">
        <w:rPr>
          <w:rFonts w:ascii="Times New Roman" w:hAnsi="Times New Roman"/>
          <w:sz w:val="28"/>
          <w:szCs w:val="28"/>
        </w:rPr>
        <w:t>о</w:t>
      </w:r>
      <w:r w:rsidRPr="004D6485">
        <w:rPr>
          <w:rFonts w:ascii="Times New Roman" w:hAnsi="Times New Roman"/>
          <w:sz w:val="28"/>
          <w:szCs w:val="28"/>
        </w:rPr>
        <w:t>бое внимание следует уделить лесопожарной пропаганде и мероприятиям по предупреждению и ограничению распространения лесных пожаров.</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рамках организации и ведения лесопожарной пропаганды наиболее эффективными мероприятиями являются:</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установка в наиболее посещаемых местах информац</w:t>
      </w:r>
      <w:r w:rsidRPr="004D6485">
        <w:rPr>
          <w:rFonts w:ascii="Times New Roman" w:hAnsi="Times New Roman"/>
          <w:sz w:val="28"/>
          <w:szCs w:val="28"/>
        </w:rPr>
        <w:t>и</w:t>
      </w:r>
      <w:r w:rsidRPr="004D6485">
        <w:rPr>
          <w:rFonts w:ascii="Times New Roman" w:hAnsi="Times New Roman"/>
          <w:sz w:val="28"/>
          <w:szCs w:val="28"/>
        </w:rPr>
        <w:t>онных и предупреждающих аншлагов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распространение листовок и агиток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публикация статей и призывов лесопожарной и природоохранной т</w:t>
      </w:r>
      <w:r w:rsidRPr="004D6485">
        <w:rPr>
          <w:rFonts w:ascii="Times New Roman" w:hAnsi="Times New Roman"/>
          <w:sz w:val="28"/>
          <w:szCs w:val="28"/>
        </w:rPr>
        <w:t>е</w:t>
      </w:r>
      <w:r w:rsidRPr="004D6485">
        <w:rPr>
          <w:rFonts w:ascii="Times New Roman" w:hAnsi="Times New Roman"/>
          <w:sz w:val="28"/>
          <w:szCs w:val="28"/>
        </w:rPr>
        <w:t>матики в периодической печати, выступления на радио и телевидении;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оповещение населения через средства массовой информации о п</w:t>
      </w:r>
      <w:r w:rsidRPr="004D6485">
        <w:rPr>
          <w:rFonts w:ascii="Times New Roman" w:hAnsi="Times New Roman"/>
          <w:sz w:val="28"/>
          <w:szCs w:val="28"/>
        </w:rPr>
        <w:t>о</w:t>
      </w:r>
      <w:r w:rsidRPr="004D6485">
        <w:rPr>
          <w:rFonts w:ascii="Times New Roman" w:hAnsi="Times New Roman"/>
          <w:sz w:val="28"/>
          <w:szCs w:val="28"/>
        </w:rPr>
        <w:t>жарной обстановке в лесах.</w:t>
      </w:r>
    </w:p>
    <w:p w:rsidR="00B01DBA" w:rsidRDefault="00B01DBA" w:rsidP="00B01DBA">
      <w:pPr>
        <w:pStyle w:val="af2"/>
        <w:ind w:firstLine="709"/>
      </w:pPr>
      <w:r w:rsidRPr="00FC16EE">
        <w:t>Работы по тушению лесных пожаров и осуществлению отдельных мер пожарной безопасности в лесах выполняются специализированными гос</w:t>
      </w:r>
      <w:r w:rsidRPr="00FC16EE">
        <w:t>у</w:t>
      </w:r>
      <w:r w:rsidRPr="00FC16EE">
        <w:t>дарственными бюджетными и автономными учреждениями, подведомстве</w:t>
      </w:r>
      <w:r w:rsidRPr="00FC16EE">
        <w:t>н</w:t>
      </w:r>
      <w:r w:rsidRPr="00FC16EE">
        <w:t xml:space="preserve">ными органам исполнительной власти субъектов Российской Федерации. </w:t>
      </w:r>
    </w:p>
    <w:p w:rsidR="00B01DBA" w:rsidRDefault="00B01DBA" w:rsidP="00B01DBA">
      <w:pPr>
        <w:pStyle w:val="af2"/>
        <w:ind w:firstLine="709"/>
      </w:pPr>
      <w:r w:rsidRPr="00FC16EE">
        <w:t>Нормативы противопожарного обустройства лесов установлены Пр</w:t>
      </w:r>
      <w:r w:rsidRPr="00FC16EE">
        <w:t>и</w:t>
      </w:r>
      <w:r w:rsidRPr="00FC16EE">
        <w:t>казом Рослесхоза от 27.04.2012 г. № 174 «Об утверждении нормативов пр</w:t>
      </w:r>
      <w:r w:rsidRPr="00FC16EE">
        <w:t>о</w:t>
      </w:r>
      <w:r w:rsidRPr="00FC16EE">
        <w:t>тивопожарного обустройства лесов».</w:t>
      </w:r>
      <w:r>
        <w:t xml:space="preserve"> Характеристика видов мероприятий по противопожарному обустройству лесов и количество проектируемых мер</w:t>
      </w:r>
      <w:r>
        <w:t>о</w:t>
      </w:r>
      <w:r>
        <w:t>приятий по противопожарному обустройству лесов (нормативы противоп</w:t>
      </w:r>
      <w:r>
        <w:t>о</w:t>
      </w:r>
      <w:r>
        <w:t xml:space="preserve">жарного обустройства лесов) приведены в таблице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r>
        <w:t xml:space="preserve">Таблица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p>
    <w:p w:rsidR="002C3714" w:rsidRDefault="002C3714" w:rsidP="002C3714">
      <w:pPr>
        <w:pStyle w:val="af2"/>
        <w:jc w:val="center"/>
      </w:pPr>
      <w:r>
        <w:t>Нормативы противопожарного обустройства лесов</w:t>
      </w:r>
      <w:r w:rsidR="00FD2F62">
        <w:t>*</w:t>
      </w:r>
    </w:p>
    <w:p w:rsidR="002B42B6" w:rsidRPr="002B42B6" w:rsidRDefault="002B42B6" w:rsidP="002B42B6">
      <w:pPr>
        <w:spacing w:after="0" w:line="240" w:lineRule="auto"/>
        <w:jc w:val="both"/>
        <w:rPr>
          <w:rFonts w:ascii="Times New Roman" w:eastAsia="Times New Roman" w:hAnsi="Times New Roman"/>
          <w:color w:val="000000"/>
          <w:sz w:val="28"/>
          <w:szCs w:val="2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14"/>
        <w:gridCol w:w="964"/>
        <w:gridCol w:w="3827"/>
      </w:tblGrid>
      <w:tr w:rsidR="002B42B6" w:rsidRPr="002B42B6" w:rsidTr="007252D3">
        <w:trPr>
          <w:trHeight w:val="970"/>
          <w:tblHeader/>
        </w:trPr>
        <w:tc>
          <w:tcPr>
            <w:tcW w:w="851"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 </w:t>
            </w:r>
          </w:p>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п/п</w:t>
            </w:r>
          </w:p>
        </w:tc>
        <w:tc>
          <w:tcPr>
            <w:tcW w:w="3714"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Меры противопожарного обустройства лесов</w:t>
            </w:r>
          </w:p>
        </w:tc>
        <w:tc>
          <w:tcPr>
            <w:tcW w:w="964"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Ед. изм.</w:t>
            </w: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Количество проектируемых мероприятий (на 1000 га площади лесов)</w:t>
            </w:r>
          </w:p>
        </w:tc>
      </w:tr>
      <w:tr w:rsidR="002B42B6" w:rsidRPr="002B42B6" w:rsidTr="007252D3">
        <w:trPr>
          <w:trHeight w:val="259"/>
          <w:tblHeader/>
        </w:trPr>
        <w:tc>
          <w:tcPr>
            <w:tcW w:w="851"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w:t>
            </w:r>
          </w:p>
        </w:tc>
        <w:tc>
          <w:tcPr>
            <w:tcW w:w="371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w:t>
            </w:r>
          </w:p>
        </w:tc>
        <w:tc>
          <w:tcPr>
            <w:tcW w:w="96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w:t>
            </w:r>
          </w:p>
        </w:tc>
        <w:tc>
          <w:tcPr>
            <w:tcW w:w="3827"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4</w:t>
            </w:r>
          </w:p>
        </w:tc>
      </w:tr>
      <w:tr w:rsidR="002B42B6" w:rsidRPr="002B42B6" w:rsidTr="007252D3">
        <w:trPr>
          <w:trHeight w:val="1700"/>
        </w:trPr>
        <w:tc>
          <w:tcPr>
            <w:tcW w:w="851" w:type="dxa"/>
            <w:vMerge w:val="restart"/>
            <w:tcBorders>
              <w:top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w:t>
            </w:r>
          </w:p>
        </w:tc>
        <w:tc>
          <w:tcPr>
            <w:tcW w:w="3714" w:type="dxa"/>
            <w:tcBorders>
              <w:top w:val="double" w:sz="4" w:space="0" w:color="auto"/>
            </w:tcBorders>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Установка и размещение стендов и других указателей, содержащих информацию о мерах пожарной безопасн</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сти в лесах в виде:</w:t>
            </w:r>
          </w:p>
        </w:tc>
        <w:tc>
          <w:tcPr>
            <w:tcW w:w="964" w:type="dxa"/>
            <w:vMerge w:val="restart"/>
            <w:tcBorders>
              <w:top w:val="doub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75" w:name="_Toc492156781"/>
            <w:bookmarkStart w:id="76" w:name="_Toc492156955"/>
            <w:bookmarkStart w:id="77" w:name="_Toc494974424"/>
            <w:bookmarkStart w:id="78" w:name="_Toc495771774"/>
            <w:bookmarkStart w:id="79" w:name="_Toc504497279"/>
            <w:r w:rsidRPr="002B42B6">
              <w:rPr>
                <w:rFonts w:ascii="Times New Roman" w:hAnsi="Times New Roman"/>
                <w:sz w:val="28"/>
                <w:szCs w:val="28"/>
              </w:rPr>
              <w:t>шт.</w:t>
            </w:r>
            <w:bookmarkEnd w:id="75"/>
            <w:bookmarkEnd w:id="76"/>
            <w:bookmarkEnd w:id="77"/>
            <w:bookmarkEnd w:id="78"/>
            <w:bookmarkEnd w:id="79"/>
          </w:p>
        </w:tc>
        <w:tc>
          <w:tcPr>
            <w:tcW w:w="3827" w:type="dxa"/>
            <w:tcBorders>
              <w:top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178"/>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стендов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 не менее одного на леснич</w:t>
            </w:r>
            <w:r w:rsidRPr="002B42B6">
              <w:rPr>
                <w:rFonts w:ascii="Times New Roman" w:hAnsi="Times New Roman"/>
                <w:sz w:val="28"/>
                <w:szCs w:val="28"/>
              </w:rPr>
              <w:t>е</w:t>
            </w:r>
            <w:r w:rsidRPr="002B42B6">
              <w:rPr>
                <w:rFonts w:ascii="Times New Roman" w:hAnsi="Times New Roman"/>
                <w:sz w:val="28"/>
                <w:szCs w:val="28"/>
              </w:rPr>
              <w:t>ство (участковое леснич</w:t>
            </w:r>
            <w:r w:rsidRPr="002B42B6">
              <w:rPr>
                <w:rFonts w:ascii="Times New Roman" w:hAnsi="Times New Roman"/>
                <w:sz w:val="28"/>
                <w:szCs w:val="28"/>
              </w:rPr>
              <w:t>е</w:t>
            </w:r>
            <w:r w:rsidRPr="002B42B6">
              <w:rPr>
                <w:rFonts w:ascii="Times New Roman" w:hAnsi="Times New Roman"/>
                <w:sz w:val="28"/>
                <w:szCs w:val="28"/>
              </w:rPr>
              <w:t>ство)</w:t>
            </w:r>
          </w:p>
        </w:tc>
      </w:tr>
      <w:tr w:rsidR="002B42B6" w:rsidRPr="002B42B6" w:rsidTr="007252D3">
        <w:trPr>
          <w:trHeight w:val="313"/>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плакатов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55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 xml:space="preserve">объявлений аншлагов) и </w:t>
            </w:r>
            <w:r w:rsidRPr="002B42B6">
              <w:rPr>
                <w:rFonts w:ascii="Times New Roman" w:eastAsiaTheme="minorEastAsia" w:hAnsi="Times New Roman"/>
                <w:sz w:val="28"/>
                <w:szCs w:val="28"/>
                <w:lang w:eastAsia="ru-RU"/>
              </w:rPr>
              <w:lastRenderedPageBreak/>
              <w:t>других знаков и указателей</w:t>
            </w:r>
          </w:p>
        </w:tc>
        <w:tc>
          <w:tcPr>
            <w:tcW w:w="964" w:type="dxa"/>
            <w:vMerge/>
            <w:tcBorders>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3,0</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lastRenderedPageBreak/>
              <w:t>2.</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Благоустройство зон отдыха граждан, пребывающих в лесах, в соответствии со ст</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тьей 11 Лесного кодекса РФ</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80" w:name="_Toc492156782"/>
            <w:bookmarkStart w:id="81" w:name="_Toc492156956"/>
            <w:bookmarkStart w:id="82" w:name="_Toc494974425"/>
            <w:bookmarkStart w:id="83" w:name="_Toc495771775"/>
            <w:bookmarkStart w:id="84" w:name="_Toc504497280"/>
            <w:r w:rsidRPr="002B42B6">
              <w:rPr>
                <w:rFonts w:ascii="Times New Roman" w:hAnsi="Times New Roman"/>
                <w:sz w:val="28"/>
                <w:szCs w:val="28"/>
              </w:rPr>
              <w:t>шт.</w:t>
            </w:r>
            <w:bookmarkEnd w:id="80"/>
            <w:bookmarkEnd w:id="81"/>
            <w:bookmarkEnd w:id="82"/>
            <w:bookmarkEnd w:id="83"/>
            <w:bookmarkEnd w:id="8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1,5</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3.</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Установка и эксплуатация шлагбаумов, устройство преград, обеспечивающих пребывание граждан в лесах в целях обеспечения 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ной безопасности</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85" w:name="_Toc492156783"/>
            <w:bookmarkStart w:id="86" w:name="_Toc492156957"/>
            <w:bookmarkStart w:id="87" w:name="_Toc494974426"/>
            <w:bookmarkStart w:id="88" w:name="_Toc495771776"/>
            <w:bookmarkStart w:id="89" w:name="_Toc504497281"/>
            <w:r w:rsidRPr="002B42B6">
              <w:rPr>
                <w:rFonts w:ascii="Times New Roman" w:hAnsi="Times New Roman"/>
                <w:sz w:val="28"/>
                <w:szCs w:val="28"/>
              </w:rPr>
              <w:t>шт.</w:t>
            </w:r>
            <w:bookmarkEnd w:id="85"/>
            <w:bookmarkEnd w:id="86"/>
            <w:bookmarkEnd w:id="87"/>
            <w:bookmarkEnd w:id="88"/>
            <w:bookmarkEnd w:id="8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1,8</w:t>
            </w:r>
          </w:p>
        </w:tc>
      </w:tr>
      <w:tr w:rsidR="002B42B6" w:rsidRPr="002B42B6" w:rsidTr="007252D3">
        <w:trPr>
          <w:trHeight w:val="55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4.</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Лесные дороги, предназн</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ченные для охраны лесов от пожаров</w:t>
            </w:r>
          </w:p>
        </w:tc>
        <w:tc>
          <w:tcPr>
            <w:tcW w:w="964" w:type="dxa"/>
            <w:vMerge w:val="restart"/>
            <w:tcBorders>
              <w:top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90" w:name="_Toc492156784"/>
            <w:bookmarkStart w:id="91" w:name="_Toc492156958"/>
            <w:bookmarkStart w:id="92" w:name="_Toc494974427"/>
            <w:bookmarkStart w:id="93" w:name="_Toc495771777"/>
            <w:bookmarkStart w:id="94" w:name="_Toc504497282"/>
            <w:r w:rsidRPr="002B42B6">
              <w:rPr>
                <w:rFonts w:ascii="Times New Roman" w:hAnsi="Times New Roman"/>
                <w:sz w:val="28"/>
                <w:szCs w:val="28"/>
              </w:rPr>
              <w:t>км</w:t>
            </w:r>
            <w:bookmarkEnd w:id="90"/>
            <w:bookmarkEnd w:id="91"/>
            <w:bookmarkEnd w:id="92"/>
            <w:bookmarkEnd w:id="93"/>
            <w:bookmarkEnd w:id="9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75"/>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0,3</w:t>
            </w:r>
          </w:p>
        </w:tc>
      </w:tr>
      <w:tr w:rsidR="002B42B6" w:rsidRPr="002B42B6" w:rsidTr="007252D3">
        <w:trPr>
          <w:trHeight w:val="352"/>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val="en-US" w:eastAsia="ru-RU"/>
              </w:rPr>
            </w:pPr>
            <w:r w:rsidRPr="002B42B6">
              <w:rPr>
                <w:rFonts w:ascii="Times New Roman" w:eastAsiaTheme="minorEastAsia" w:hAnsi="Times New Roman"/>
                <w:sz w:val="28"/>
                <w:szCs w:val="28"/>
                <w:lang w:eastAsia="ru-RU"/>
              </w:rPr>
              <w:t>реконструкция</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0,2</w:t>
            </w:r>
          </w:p>
        </w:tc>
      </w:tr>
      <w:tr w:rsidR="002B42B6" w:rsidRPr="002B42B6" w:rsidTr="007252D3">
        <w:trPr>
          <w:trHeight w:val="285"/>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w:t>
            </w:r>
          </w:p>
        </w:tc>
        <w:tc>
          <w:tcPr>
            <w:tcW w:w="964" w:type="dxa"/>
            <w:vMerge/>
            <w:tcBorders>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суммарная протяженность созданных, реконструиру</w:t>
            </w:r>
            <w:r w:rsidRPr="002B42B6">
              <w:rPr>
                <w:rFonts w:ascii="Times New Roman" w:hAnsi="Times New Roman"/>
                <w:sz w:val="28"/>
                <w:szCs w:val="28"/>
              </w:rPr>
              <w:t>е</w:t>
            </w:r>
            <w:r w:rsidRPr="002B42B6">
              <w:rPr>
                <w:rFonts w:ascii="Times New Roman" w:hAnsi="Times New Roman"/>
                <w:sz w:val="28"/>
                <w:szCs w:val="28"/>
              </w:rPr>
              <w:t>мых и эксплуатируемых ле</w:t>
            </w:r>
            <w:r w:rsidRPr="002B42B6">
              <w:rPr>
                <w:rFonts w:ascii="Times New Roman" w:hAnsi="Times New Roman"/>
                <w:sz w:val="28"/>
                <w:szCs w:val="28"/>
              </w:rPr>
              <w:t>с</w:t>
            </w:r>
            <w:r w:rsidRPr="002B42B6">
              <w:rPr>
                <w:rFonts w:ascii="Times New Roman" w:hAnsi="Times New Roman"/>
                <w:sz w:val="28"/>
                <w:szCs w:val="28"/>
              </w:rPr>
              <w:t>ных дорог</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lang w:val="en-US"/>
              </w:rPr>
            </w:pPr>
            <w:r w:rsidRPr="002B42B6">
              <w:rPr>
                <w:rFonts w:ascii="Times New Roman" w:hAnsi="Times New Roman"/>
                <w:sz w:val="28"/>
                <w:szCs w:val="28"/>
                <w:lang w:val="en-US"/>
              </w:rPr>
              <w:t>5.</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 реконстру</w:t>
            </w:r>
            <w:r w:rsidRPr="002B42B6">
              <w:rPr>
                <w:rFonts w:ascii="Times New Roman" w:eastAsiaTheme="minorEastAsia" w:hAnsi="Times New Roman"/>
                <w:sz w:val="28"/>
                <w:szCs w:val="28"/>
                <w:lang w:eastAsia="ru-RU"/>
              </w:rPr>
              <w:t>к</w:t>
            </w:r>
            <w:r w:rsidRPr="002B42B6">
              <w:rPr>
                <w:rFonts w:ascii="Times New Roman" w:eastAsiaTheme="minorEastAsia" w:hAnsi="Times New Roman"/>
                <w:sz w:val="28"/>
                <w:szCs w:val="28"/>
                <w:lang w:eastAsia="ru-RU"/>
              </w:rPr>
              <w:t xml:space="preserve">ция </w:t>
            </w:r>
          </w:p>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 посадочных площадок для самолетов, вертолетов, используемых целях проведения работ по охране и защите лесов</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95" w:name="_Toc492156785"/>
            <w:bookmarkStart w:id="96" w:name="_Toc492156959"/>
            <w:bookmarkStart w:id="97" w:name="_Toc494974428"/>
            <w:bookmarkStart w:id="98" w:name="_Toc495771778"/>
            <w:bookmarkStart w:id="99" w:name="_Toc504497283"/>
            <w:r w:rsidRPr="002B42B6">
              <w:rPr>
                <w:rFonts w:ascii="Times New Roman" w:hAnsi="Times New Roman"/>
                <w:sz w:val="28"/>
                <w:szCs w:val="28"/>
              </w:rPr>
              <w:t>шт.</w:t>
            </w:r>
            <w:bookmarkEnd w:id="95"/>
            <w:bookmarkEnd w:id="96"/>
            <w:bookmarkEnd w:id="97"/>
            <w:bookmarkEnd w:id="98"/>
            <w:bookmarkEnd w:id="9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не менее одного на леснич</w:t>
            </w:r>
            <w:r w:rsidRPr="002B42B6">
              <w:rPr>
                <w:rFonts w:ascii="Times New Roman" w:hAnsi="Times New Roman"/>
                <w:sz w:val="28"/>
                <w:szCs w:val="28"/>
              </w:rPr>
              <w:t>е</w:t>
            </w:r>
            <w:r w:rsidRPr="002B42B6">
              <w:rPr>
                <w:rFonts w:ascii="Times New Roman" w:hAnsi="Times New Roman"/>
                <w:sz w:val="28"/>
                <w:szCs w:val="28"/>
              </w:rPr>
              <w:t>ство, авиаотделение в рай</w:t>
            </w:r>
            <w:r w:rsidRPr="002B42B6">
              <w:rPr>
                <w:rFonts w:ascii="Times New Roman" w:hAnsi="Times New Roman"/>
                <w:sz w:val="28"/>
                <w:szCs w:val="28"/>
              </w:rPr>
              <w:t>о</w:t>
            </w:r>
            <w:r w:rsidRPr="002B42B6">
              <w:rPr>
                <w:rFonts w:ascii="Times New Roman" w:hAnsi="Times New Roman"/>
                <w:sz w:val="28"/>
                <w:szCs w:val="28"/>
              </w:rPr>
              <w:t>нах авиационной охраны л</w:t>
            </w:r>
            <w:r w:rsidRPr="002B42B6">
              <w:rPr>
                <w:rFonts w:ascii="Times New Roman" w:hAnsi="Times New Roman"/>
                <w:sz w:val="28"/>
                <w:szCs w:val="28"/>
              </w:rPr>
              <w:t>е</w:t>
            </w:r>
            <w:r w:rsidRPr="002B42B6">
              <w:rPr>
                <w:rFonts w:ascii="Times New Roman" w:hAnsi="Times New Roman"/>
                <w:sz w:val="28"/>
                <w:szCs w:val="28"/>
              </w:rPr>
              <w:t>сов</w:t>
            </w:r>
          </w:p>
        </w:tc>
      </w:tr>
      <w:tr w:rsidR="002B42B6" w:rsidRPr="002B42B6" w:rsidTr="007252D3">
        <w:trPr>
          <w:trHeight w:val="55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6.</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Прокладка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ных разрывов</w:t>
            </w:r>
          </w:p>
        </w:tc>
        <w:tc>
          <w:tcPr>
            <w:tcW w:w="964" w:type="dxa"/>
            <w:vMerge w:val="restart"/>
            <w:tcBorders>
              <w:top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00" w:name="_Toc492156786"/>
            <w:bookmarkStart w:id="101" w:name="_Toc492156960"/>
            <w:bookmarkStart w:id="102" w:name="_Toc494974429"/>
            <w:bookmarkStart w:id="103" w:name="_Toc495771779"/>
            <w:bookmarkStart w:id="104" w:name="_Toc504497284"/>
            <w:r w:rsidRPr="002B42B6">
              <w:rPr>
                <w:rFonts w:ascii="Times New Roman" w:hAnsi="Times New Roman"/>
                <w:sz w:val="28"/>
                <w:szCs w:val="28"/>
              </w:rPr>
              <w:t>км</w:t>
            </w:r>
            <w:bookmarkEnd w:id="100"/>
            <w:bookmarkEnd w:id="101"/>
            <w:bookmarkEnd w:id="102"/>
            <w:bookmarkEnd w:id="103"/>
            <w:bookmarkEnd w:id="10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w:t>
            </w:r>
          </w:p>
        </w:tc>
      </w:tr>
      <w:tr w:rsidR="002B42B6" w:rsidRPr="002B42B6" w:rsidTr="007252D3">
        <w:trPr>
          <w:trHeight w:val="33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Прокладка просек</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0,3</w:t>
            </w:r>
          </w:p>
        </w:tc>
      </w:tr>
      <w:tr w:rsidR="002B42B6" w:rsidRPr="002B42B6" w:rsidTr="007252D3">
        <w:trPr>
          <w:trHeight w:val="55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ных минерализованных п</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лос</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val="en-US"/>
              </w:rPr>
            </w:pPr>
            <w:r w:rsidRPr="002B42B6">
              <w:rPr>
                <w:rFonts w:ascii="Times New Roman" w:hAnsi="Times New Roman"/>
                <w:sz w:val="28"/>
                <w:szCs w:val="28"/>
              </w:rPr>
              <w:t>0,71</w:t>
            </w:r>
          </w:p>
        </w:tc>
      </w:tr>
      <w:tr w:rsidR="002B42B6" w:rsidRPr="002B42B6" w:rsidTr="007252D3">
        <w:trPr>
          <w:trHeight w:val="33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7.</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Прочистка и обновление:</w:t>
            </w:r>
          </w:p>
        </w:tc>
        <w:tc>
          <w:tcPr>
            <w:tcW w:w="964" w:type="dxa"/>
            <w:vMerge w:val="restart"/>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05" w:name="_Toc492156787"/>
            <w:bookmarkStart w:id="106" w:name="_Toc492156961"/>
            <w:bookmarkStart w:id="107" w:name="_Toc494974430"/>
            <w:bookmarkStart w:id="108" w:name="_Toc495771780"/>
            <w:bookmarkStart w:id="109" w:name="_Toc504497285"/>
            <w:r w:rsidRPr="002B42B6">
              <w:rPr>
                <w:rFonts w:ascii="Times New Roman" w:hAnsi="Times New Roman"/>
                <w:sz w:val="28"/>
                <w:szCs w:val="28"/>
              </w:rPr>
              <w:t>км</w:t>
            </w:r>
            <w:bookmarkEnd w:id="105"/>
            <w:bookmarkEnd w:id="106"/>
            <w:bookmarkEnd w:id="107"/>
            <w:bookmarkEnd w:id="108"/>
            <w:bookmarkEnd w:id="10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58"/>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просек</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5,0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противопожарных минер</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лизованных полос</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3,7</w:t>
            </w:r>
          </w:p>
        </w:tc>
      </w:tr>
      <w:tr w:rsidR="002B42B6" w:rsidRPr="002B42B6" w:rsidTr="007252D3">
        <w:trPr>
          <w:trHeight w:val="219"/>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lastRenderedPageBreak/>
              <w:t>8.</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 реконстру</w:t>
            </w:r>
            <w:r w:rsidRPr="002B42B6">
              <w:rPr>
                <w:rFonts w:ascii="Times New Roman" w:eastAsiaTheme="minorEastAsia" w:hAnsi="Times New Roman"/>
                <w:sz w:val="28"/>
                <w:szCs w:val="28"/>
                <w:lang w:eastAsia="ru-RU"/>
              </w:rPr>
              <w:t>к</w:t>
            </w:r>
            <w:r w:rsidRPr="002B42B6">
              <w:rPr>
                <w:rFonts w:ascii="Times New Roman" w:eastAsiaTheme="minorEastAsia" w:hAnsi="Times New Roman"/>
                <w:sz w:val="28"/>
                <w:szCs w:val="28"/>
                <w:lang w:eastAsia="ru-RU"/>
              </w:rPr>
              <w:t>ция и эксплуатация:</w:t>
            </w:r>
          </w:p>
        </w:tc>
        <w:tc>
          <w:tcPr>
            <w:tcW w:w="964" w:type="dxa"/>
            <w:vMerge w:val="restart"/>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10" w:name="_Toc492156788"/>
            <w:bookmarkStart w:id="111" w:name="_Toc492156962"/>
            <w:bookmarkStart w:id="112" w:name="_Toc494974431"/>
            <w:bookmarkStart w:id="113" w:name="_Toc495771781"/>
            <w:bookmarkStart w:id="114" w:name="_Toc504497286"/>
            <w:r w:rsidRPr="002B42B6">
              <w:rPr>
                <w:rFonts w:ascii="Times New Roman" w:hAnsi="Times New Roman"/>
                <w:sz w:val="28"/>
                <w:szCs w:val="28"/>
              </w:rPr>
              <w:t>шт.</w:t>
            </w:r>
            <w:bookmarkEnd w:id="110"/>
            <w:bookmarkEnd w:id="111"/>
            <w:bookmarkEnd w:id="112"/>
            <w:bookmarkEnd w:id="113"/>
            <w:bookmarkEnd w:id="11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пожарных наблюдательных пунктов (вышек, мачт, пав</w:t>
            </w:r>
            <w:r w:rsidRPr="002B42B6">
              <w:rPr>
                <w:rFonts w:ascii="Times New Roman" w:eastAsiaTheme="minorEastAsia" w:hAnsi="Times New Roman"/>
                <w:sz w:val="28"/>
                <w:szCs w:val="28"/>
                <w:lang w:eastAsia="ru-RU"/>
              </w:rPr>
              <w:t>и</w:t>
            </w:r>
            <w:r w:rsidRPr="002B42B6">
              <w:rPr>
                <w:rFonts w:ascii="Times New Roman" w:eastAsiaTheme="minorEastAsia" w:hAnsi="Times New Roman"/>
                <w:sz w:val="28"/>
                <w:szCs w:val="28"/>
                <w:lang w:eastAsia="ru-RU"/>
              </w:rPr>
              <w:t>льонов и других наблюд</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тельных пунктов)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0,1</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пунктов сосредоточения противопожарного инвент</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ря</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по одному на добровольную пожарную дружину</w:t>
            </w:r>
          </w:p>
        </w:tc>
      </w:tr>
      <w:tr w:rsidR="002B42B6" w:rsidRPr="002B42B6" w:rsidTr="007252D3">
        <w:trPr>
          <w:trHeight w:val="219"/>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9.</w:t>
            </w:r>
          </w:p>
        </w:tc>
        <w:tc>
          <w:tcPr>
            <w:tcW w:w="3714" w:type="dxa"/>
            <w:vMerge w:val="restart"/>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пожарных вод</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емов</w:t>
            </w: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15" w:name="_Toc492156789"/>
            <w:bookmarkStart w:id="116" w:name="_Toc492156963"/>
            <w:bookmarkStart w:id="117" w:name="_Toc494974432"/>
            <w:bookmarkStart w:id="118" w:name="_Toc495771782"/>
            <w:bookmarkStart w:id="119" w:name="_Toc504497287"/>
            <w:r w:rsidRPr="002B42B6">
              <w:rPr>
                <w:rFonts w:ascii="Times New Roman" w:hAnsi="Times New Roman"/>
                <w:sz w:val="28"/>
                <w:szCs w:val="28"/>
              </w:rPr>
              <w:t>1 КППО</w:t>
            </w:r>
            <w:bookmarkEnd w:id="115"/>
            <w:bookmarkEnd w:id="116"/>
            <w:bookmarkEnd w:id="117"/>
            <w:bookmarkEnd w:id="118"/>
            <w:bookmarkEnd w:id="11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vMerge/>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20" w:name="_Toc492156790"/>
            <w:bookmarkStart w:id="121" w:name="_Toc492156964"/>
            <w:bookmarkStart w:id="122" w:name="_Toc494974433"/>
            <w:bookmarkStart w:id="123" w:name="_Toc495771783"/>
            <w:bookmarkStart w:id="124" w:name="_Toc504497288"/>
            <w:r w:rsidRPr="002B42B6">
              <w:rPr>
                <w:rFonts w:ascii="Times New Roman" w:hAnsi="Times New Roman"/>
                <w:sz w:val="28"/>
                <w:szCs w:val="28"/>
              </w:rPr>
              <w:t>2 КППО</w:t>
            </w:r>
            <w:bookmarkEnd w:id="120"/>
            <w:bookmarkEnd w:id="121"/>
            <w:bookmarkEnd w:id="122"/>
            <w:bookmarkEnd w:id="123"/>
            <w:bookmarkEnd w:id="12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vMerge/>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25" w:name="_Toc492156791"/>
            <w:bookmarkStart w:id="126" w:name="_Toc492156965"/>
            <w:bookmarkStart w:id="127" w:name="_Toc494974434"/>
            <w:bookmarkStart w:id="128" w:name="_Toc495771784"/>
            <w:bookmarkStart w:id="129" w:name="_Toc504497289"/>
            <w:r w:rsidRPr="002B42B6">
              <w:rPr>
                <w:rFonts w:ascii="Times New Roman" w:hAnsi="Times New Roman"/>
                <w:sz w:val="28"/>
                <w:szCs w:val="28"/>
              </w:rPr>
              <w:t>3 КППО</w:t>
            </w:r>
            <w:bookmarkEnd w:id="125"/>
            <w:bookmarkEnd w:id="126"/>
            <w:bookmarkEnd w:id="127"/>
            <w:bookmarkEnd w:id="128"/>
            <w:bookmarkEnd w:id="12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0,5</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подъездов к и</w:t>
            </w:r>
            <w:r w:rsidRPr="002B42B6">
              <w:rPr>
                <w:rFonts w:ascii="Times New Roman" w:eastAsiaTheme="minorEastAsia" w:hAnsi="Times New Roman"/>
                <w:sz w:val="28"/>
                <w:szCs w:val="28"/>
                <w:lang w:eastAsia="ru-RU"/>
              </w:rPr>
              <w:t>с</w:t>
            </w:r>
            <w:r w:rsidRPr="002B42B6">
              <w:rPr>
                <w:rFonts w:ascii="Times New Roman" w:eastAsiaTheme="minorEastAsia" w:hAnsi="Times New Roman"/>
                <w:sz w:val="28"/>
                <w:szCs w:val="28"/>
                <w:lang w:eastAsia="ru-RU"/>
              </w:rPr>
              <w:t>точникам противопожарного водоснабжения</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30" w:name="_Toc492156792"/>
            <w:bookmarkStart w:id="131" w:name="_Toc492156966"/>
            <w:bookmarkStart w:id="132" w:name="_Toc494974435"/>
            <w:bookmarkStart w:id="133" w:name="_Toc495771785"/>
            <w:bookmarkStart w:id="134" w:name="_Toc504497290"/>
            <w:r w:rsidRPr="002B42B6">
              <w:rPr>
                <w:rFonts w:ascii="Times New Roman" w:hAnsi="Times New Roman"/>
                <w:sz w:val="28"/>
                <w:szCs w:val="28"/>
              </w:rPr>
              <w:t>шт.</w:t>
            </w:r>
            <w:bookmarkEnd w:id="130"/>
            <w:bookmarkEnd w:id="131"/>
            <w:bookmarkEnd w:id="132"/>
            <w:bookmarkEnd w:id="133"/>
            <w:bookmarkEnd w:id="13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2,5</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10.</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 подъездов к источникам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ного водоснабжения</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35" w:name="_Toc492156793"/>
            <w:bookmarkStart w:id="136" w:name="_Toc492156967"/>
            <w:bookmarkStart w:id="137" w:name="_Toc494974436"/>
            <w:bookmarkStart w:id="138" w:name="_Toc495771786"/>
            <w:bookmarkStart w:id="139" w:name="_Toc504497291"/>
            <w:r w:rsidRPr="002B42B6">
              <w:rPr>
                <w:rFonts w:ascii="Times New Roman" w:hAnsi="Times New Roman"/>
                <w:sz w:val="28"/>
                <w:szCs w:val="28"/>
              </w:rPr>
              <w:t>шт.</w:t>
            </w:r>
            <w:bookmarkEnd w:id="135"/>
            <w:bookmarkEnd w:id="136"/>
            <w:bookmarkEnd w:id="137"/>
            <w:bookmarkEnd w:id="138"/>
            <w:bookmarkEnd w:id="13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по количеству имеющихся</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11.</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Снижение природной п</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жарной опасности лесов п</w:t>
            </w:r>
            <w:r w:rsidRPr="002B42B6">
              <w:rPr>
                <w:rFonts w:ascii="Times New Roman" w:eastAsiaTheme="minorEastAsia" w:hAnsi="Times New Roman"/>
                <w:sz w:val="28"/>
                <w:szCs w:val="28"/>
                <w:lang w:eastAsia="ru-RU"/>
              </w:rPr>
              <w:t>у</w:t>
            </w:r>
            <w:r w:rsidRPr="002B42B6">
              <w:rPr>
                <w:rFonts w:ascii="Times New Roman" w:eastAsiaTheme="minorEastAsia" w:hAnsi="Times New Roman"/>
                <w:sz w:val="28"/>
                <w:szCs w:val="28"/>
                <w:lang w:eastAsia="ru-RU"/>
              </w:rPr>
              <w:t>тем регулирования породн</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го состава лесных насажд</w:t>
            </w:r>
            <w:r w:rsidRPr="002B42B6">
              <w:rPr>
                <w:rFonts w:ascii="Times New Roman" w:eastAsiaTheme="minorEastAsia" w:hAnsi="Times New Roman"/>
                <w:sz w:val="28"/>
                <w:szCs w:val="28"/>
                <w:lang w:eastAsia="ru-RU"/>
              </w:rPr>
              <w:t>е</w:t>
            </w:r>
            <w:r w:rsidRPr="002B42B6">
              <w:rPr>
                <w:rFonts w:ascii="Times New Roman" w:eastAsiaTheme="minorEastAsia" w:hAnsi="Times New Roman"/>
                <w:sz w:val="28"/>
                <w:szCs w:val="28"/>
                <w:lang w:eastAsia="ru-RU"/>
              </w:rPr>
              <w:t>ний и проведения санита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но-оздоровительных мер</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приятий</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в соответствии с лесным пл</w:t>
            </w:r>
            <w:r w:rsidRPr="002B42B6">
              <w:rPr>
                <w:rFonts w:ascii="Times New Roman" w:hAnsi="Times New Roman"/>
                <w:sz w:val="28"/>
                <w:szCs w:val="28"/>
              </w:rPr>
              <w:t>а</w:t>
            </w:r>
            <w:r w:rsidRPr="002B42B6">
              <w:rPr>
                <w:rFonts w:ascii="Times New Roman" w:hAnsi="Times New Roman"/>
                <w:sz w:val="28"/>
                <w:szCs w:val="28"/>
              </w:rPr>
              <w:t>ном Республики Дагестан, лесохозяйственным регл</w:t>
            </w:r>
            <w:r w:rsidRPr="002B42B6">
              <w:rPr>
                <w:rFonts w:ascii="Times New Roman" w:hAnsi="Times New Roman"/>
                <w:sz w:val="28"/>
                <w:szCs w:val="28"/>
              </w:rPr>
              <w:t>а</w:t>
            </w:r>
            <w:r w:rsidRPr="002B42B6">
              <w:rPr>
                <w:rFonts w:ascii="Times New Roman" w:hAnsi="Times New Roman"/>
                <w:sz w:val="28"/>
                <w:szCs w:val="28"/>
              </w:rPr>
              <w:t xml:space="preserve">ментом </w:t>
            </w:r>
            <w:r w:rsidR="003F2728">
              <w:rPr>
                <w:rFonts w:ascii="Times New Roman" w:hAnsi="Times New Roman"/>
                <w:sz w:val="28"/>
                <w:szCs w:val="28"/>
              </w:rPr>
              <w:t>Тляратинского</w:t>
            </w:r>
            <w:r w:rsidRPr="002B42B6">
              <w:rPr>
                <w:rFonts w:ascii="Times New Roman" w:hAnsi="Times New Roman"/>
                <w:sz w:val="28"/>
                <w:szCs w:val="28"/>
              </w:rPr>
              <w:t xml:space="preserve"> ле</w:t>
            </w:r>
            <w:r w:rsidRPr="002B42B6">
              <w:rPr>
                <w:rFonts w:ascii="Times New Roman" w:hAnsi="Times New Roman"/>
                <w:sz w:val="28"/>
                <w:szCs w:val="28"/>
              </w:rPr>
              <w:t>с</w:t>
            </w:r>
            <w:r w:rsidRPr="002B42B6">
              <w:rPr>
                <w:rFonts w:ascii="Times New Roman" w:hAnsi="Times New Roman"/>
                <w:sz w:val="28"/>
                <w:szCs w:val="28"/>
              </w:rPr>
              <w:t>ничества и планом тушения лесных пожаров на террит</w:t>
            </w:r>
            <w:r w:rsidRPr="002B42B6">
              <w:rPr>
                <w:rFonts w:ascii="Times New Roman" w:hAnsi="Times New Roman"/>
                <w:sz w:val="28"/>
                <w:szCs w:val="28"/>
              </w:rPr>
              <w:t>о</w:t>
            </w:r>
            <w:r w:rsidRPr="002B42B6">
              <w:rPr>
                <w:rFonts w:ascii="Times New Roman" w:hAnsi="Times New Roman"/>
                <w:sz w:val="28"/>
                <w:szCs w:val="28"/>
              </w:rPr>
              <w:t>рии лесничества</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12.</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Проведение профилактич</w:t>
            </w:r>
            <w:r w:rsidRPr="002B42B6">
              <w:rPr>
                <w:rFonts w:ascii="Times New Roman" w:eastAsiaTheme="minorEastAsia" w:hAnsi="Times New Roman"/>
                <w:sz w:val="28"/>
                <w:szCs w:val="28"/>
                <w:lang w:eastAsia="ru-RU"/>
              </w:rPr>
              <w:t>е</w:t>
            </w:r>
            <w:r w:rsidRPr="002B42B6">
              <w:rPr>
                <w:rFonts w:ascii="Times New Roman" w:eastAsiaTheme="minorEastAsia" w:hAnsi="Times New Roman"/>
                <w:sz w:val="28"/>
                <w:szCs w:val="28"/>
                <w:lang w:eastAsia="ru-RU"/>
              </w:rPr>
              <w:t>ского контролируемого пр</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тивопожарного выжигания, хвороста, лесной подстилки, сухой травы и других ле</w:t>
            </w:r>
            <w:r w:rsidRPr="002B42B6">
              <w:rPr>
                <w:rFonts w:ascii="Times New Roman" w:eastAsiaTheme="minorEastAsia" w:hAnsi="Times New Roman"/>
                <w:sz w:val="28"/>
                <w:szCs w:val="28"/>
                <w:lang w:eastAsia="ru-RU"/>
              </w:rPr>
              <w:t>с</w:t>
            </w:r>
            <w:r w:rsidRPr="002B42B6">
              <w:rPr>
                <w:rFonts w:ascii="Times New Roman" w:eastAsiaTheme="minorEastAsia" w:hAnsi="Times New Roman"/>
                <w:sz w:val="28"/>
                <w:szCs w:val="28"/>
                <w:lang w:eastAsia="ru-RU"/>
              </w:rPr>
              <w:t>ных горючих материалов</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40" w:name="_Toc492156794"/>
            <w:bookmarkStart w:id="141" w:name="_Toc492156968"/>
            <w:bookmarkStart w:id="142" w:name="_Toc494974437"/>
            <w:bookmarkStart w:id="143" w:name="_Toc495771787"/>
            <w:bookmarkStart w:id="144" w:name="_Toc504497292"/>
            <w:r w:rsidRPr="002B42B6">
              <w:rPr>
                <w:rFonts w:ascii="Times New Roman" w:hAnsi="Times New Roman"/>
                <w:sz w:val="28"/>
                <w:szCs w:val="28"/>
              </w:rPr>
              <w:t>га</w:t>
            </w:r>
            <w:bookmarkEnd w:id="140"/>
            <w:bookmarkEnd w:id="141"/>
            <w:bookmarkEnd w:id="142"/>
            <w:bookmarkEnd w:id="143"/>
            <w:bookmarkEnd w:id="14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2,0</w:t>
            </w:r>
          </w:p>
        </w:tc>
      </w:tr>
    </w:tbl>
    <w:p w:rsidR="002C3714" w:rsidRDefault="002C3714" w:rsidP="002C3714">
      <w:pPr>
        <w:pStyle w:val="af2"/>
      </w:pPr>
    </w:p>
    <w:p w:rsidR="00681A75" w:rsidRPr="004E493D" w:rsidRDefault="00681A75" w:rsidP="00B01DBA">
      <w:pPr>
        <w:pStyle w:val="af2"/>
        <w:ind w:firstLine="709"/>
        <w:rPr>
          <w:i/>
        </w:rPr>
      </w:pPr>
      <w:r w:rsidRPr="004E493D">
        <w:rPr>
          <w:i/>
        </w:rPr>
        <w:t>*Примечание: фактический объем противопожарных мероприятий будет определяться лесничеством в соответствии с необходимыми объ</w:t>
      </w:r>
      <w:r w:rsidRPr="004E493D">
        <w:rPr>
          <w:i/>
        </w:rPr>
        <w:t>е</w:t>
      </w:r>
      <w:r w:rsidRPr="004E493D">
        <w:rPr>
          <w:i/>
        </w:rPr>
        <w:t>мами на основании приведенных выше номативов.</w:t>
      </w:r>
    </w:p>
    <w:p w:rsidR="00B01DBA" w:rsidRDefault="00B01DBA" w:rsidP="00B01DBA">
      <w:pPr>
        <w:pStyle w:val="af2"/>
        <w:ind w:firstLine="709"/>
      </w:pPr>
      <w:r w:rsidRPr="00FC16EE">
        <w:lastRenderedPageBreak/>
        <w:t>Виды средств предупреждения и тушения лесных пожаров, нормативы обеспеченности данными средствами лиц, использующих леса, нормы нал</w:t>
      </w:r>
      <w:r w:rsidRPr="00FC16EE">
        <w:t>и</w:t>
      </w:r>
      <w:r w:rsidRPr="00FC16EE">
        <w:t xml:space="preserve">чия средств предупреждения и тушения лесных пожаров при использовании лесов определены приказом </w:t>
      </w:r>
      <w:r>
        <w:rPr>
          <w:szCs w:val="28"/>
        </w:rPr>
        <w:t>Минприроды России от 15.07.2015 г. № 32</w:t>
      </w:r>
      <w:r w:rsidRPr="00A23F30">
        <w:rPr>
          <w:szCs w:val="28"/>
        </w:rPr>
        <w:t>1 «О</w:t>
      </w:r>
      <w:r>
        <w:rPr>
          <w:szCs w:val="28"/>
        </w:rPr>
        <w:t xml:space="preserve"> внесении изменений в приказ Минприроды России от 28.03.2014 г. № 161 «Об</w:t>
      </w:r>
      <w:r w:rsidRPr="00A23F30">
        <w:rPr>
          <w:szCs w:val="28"/>
        </w:rPr>
        <w:t xml:space="preserve"> утверждении видов средств предупреждения и тушения лесных пож</w:t>
      </w:r>
      <w:r w:rsidRPr="00A23F30">
        <w:rPr>
          <w:szCs w:val="28"/>
        </w:rPr>
        <w:t>а</w:t>
      </w:r>
      <w:r w:rsidRPr="00A23F30">
        <w:rPr>
          <w:szCs w:val="28"/>
        </w:rPr>
        <w:t>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szCs w:val="28"/>
        </w:rPr>
        <w:t>»</w:t>
      </w:r>
      <w:r w:rsidRPr="00FC16EE">
        <w:t xml:space="preserve">. </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территории лесничества лесопожарный пункт должен быть обор</w:t>
      </w:r>
      <w:r w:rsidRPr="001E718A">
        <w:rPr>
          <w:rFonts w:ascii="Times New Roman" w:eastAsia="Times New Roman" w:hAnsi="Times New Roman"/>
          <w:sz w:val="28"/>
          <w:szCs w:val="28"/>
          <w:lang w:eastAsia="ru-RU"/>
        </w:rPr>
        <w:t>у</w:t>
      </w:r>
      <w:r w:rsidRPr="001E718A">
        <w:rPr>
          <w:rFonts w:ascii="Times New Roman" w:eastAsia="Times New Roman" w:hAnsi="Times New Roman"/>
          <w:sz w:val="28"/>
          <w:szCs w:val="28"/>
          <w:lang w:eastAsia="ru-RU"/>
        </w:rPr>
        <w:t>дован средствами пожаротушения в необходимом количестве (таблица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 графа 5).При организации и укомплектовании дополнительных 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сопожарных пунктов следует руководствоваться гр.4 таблицы 2.17.1.3. Суб</w:t>
      </w:r>
      <w:r w:rsidRPr="001E718A">
        <w:rPr>
          <w:rFonts w:ascii="Times New Roman" w:eastAsia="Times New Roman" w:hAnsi="Times New Roman"/>
          <w:sz w:val="28"/>
          <w:szCs w:val="28"/>
          <w:lang w:eastAsia="ru-RU"/>
        </w:rPr>
        <w:t>ъ</w:t>
      </w:r>
      <w:r w:rsidRPr="001E718A">
        <w:rPr>
          <w:rFonts w:ascii="Times New Roman" w:eastAsia="Times New Roman" w:hAnsi="Times New Roman"/>
          <w:sz w:val="28"/>
          <w:szCs w:val="28"/>
          <w:lang w:eastAsia="ru-RU"/>
        </w:rPr>
        <w:t>ект вправе увеличить количество средств пожаротушения в зависимости от объёмов работ, численности работающих и преобладания хвойных насажд</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ний.</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Лица, использующие леса на праве аренды или постоянного (бессро</w:t>
      </w:r>
      <w:r w:rsidRPr="001E718A">
        <w:rPr>
          <w:rFonts w:ascii="Times New Roman" w:eastAsia="Times New Roman" w:hAnsi="Times New Roman"/>
          <w:sz w:val="28"/>
          <w:szCs w:val="28"/>
          <w:lang w:eastAsia="ru-RU"/>
        </w:rPr>
        <w:t>ч</w:t>
      </w:r>
      <w:r w:rsidRPr="001E718A">
        <w:rPr>
          <w:rFonts w:ascii="Times New Roman" w:eastAsia="Times New Roman" w:hAnsi="Times New Roman"/>
          <w:sz w:val="28"/>
          <w:szCs w:val="28"/>
          <w:lang w:eastAsia="ru-RU"/>
        </w:rPr>
        <w:t>ного) пользования, обеспечивают предупреждение и тушение лесных пож</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ров на используемых лесных участках. При обнаружении лесного пожара на лесном участке, указанные лица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Нормативы обеспеченности средствами предупреждения и тушения лесных пожаров предусматриваются в проектах освоения лесов и должны соответствовать частям 2-5 Приложения 2 приказа Министерства природных ресурсов и экологии Российской Федерации от 28 марта 2014 г. №</w:t>
      </w:r>
      <w:r>
        <w:rPr>
          <w:rFonts w:ascii="Times New Roman" w:eastAsia="Times New Roman" w:hAnsi="Times New Roman"/>
          <w:sz w:val="28"/>
          <w:szCs w:val="28"/>
          <w:lang w:eastAsia="ru-RU"/>
        </w:rPr>
        <w:t xml:space="preserve"> </w:t>
      </w:r>
      <w:r w:rsidRPr="001E718A">
        <w:rPr>
          <w:rFonts w:ascii="Times New Roman" w:eastAsia="Times New Roman" w:hAnsi="Times New Roman"/>
          <w:sz w:val="28"/>
          <w:szCs w:val="28"/>
          <w:lang w:eastAsia="ru-RU"/>
        </w:rPr>
        <w:t>161.</w:t>
      </w:r>
    </w:p>
    <w:p w:rsidR="00B01DBA" w:rsidRDefault="00B01DBA" w:rsidP="00B01DBA">
      <w:pPr>
        <w:spacing w:after="0" w:line="240" w:lineRule="auto"/>
        <w:jc w:val="right"/>
        <w:rPr>
          <w:rFonts w:ascii="Times New Roman" w:eastAsia="Times New Roman" w:hAnsi="Times New Roman"/>
          <w:sz w:val="28"/>
          <w:szCs w:val="28"/>
          <w:lang w:eastAsia="ru-RU"/>
        </w:rPr>
      </w:pPr>
    </w:p>
    <w:p w:rsidR="00B01DBA" w:rsidRPr="001E718A" w:rsidRDefault="00B01DBA" w:rsidP="00B01DBA">
      <w:pPr>
        <w:spacing w:after="0" w:line="240" w:lineRule="auto"/>
        <w:jc w:val="right"/>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Нормативы обеспеченности средствами предупреждения 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тушения лесных пожаров лиц, использующих леса для</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заготовки древесины в малолесных субъектах Российской Федерации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(площадь земель лесного фонда ниже 30% от</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общей площади субъекта Российской Федерации)</w:t>
      </w:r>
    </w:p>
    <w:p w:rsidR="00B01DBA" w:rsidRPr="001E718A" w:rsidRDefault="00B01DBA" w:rsidP="00B01DBA">
      <w:pPr>
        <w:spacing w:after="0" w:line="240" w:lineRule="auto"/>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4705"/>
        <w:gridCol w:w="1134"/>
        <w:gridCol w:w="1630"/>
        <w:gridCol w:w="1347"/>
      </w:tblGrid>
      <w:tr w:rsidR="00B01DBA" w:rsidRPr="001E718A" w:rsidTr="00910FD7">
        <w:trPr>
          <w:trHeight w:val="562"/>
          <w:tblHeader/>
        </w:trPr>
        <w:tc>
          <w:tcPr>
            <w:tcW w:w="568"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п/п</w:t>
            </w:r>
          </w:p>
        </w:tc>
        <w:tc>
          <w:tcPr>
            <w:tcW w:w="4705"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Оборудование, инвентарь,</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пожаротушения</w:t>
            </w:r>
          </w:p>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Ед.</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изм.</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Количество средств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ротушения</w:t>
            </w:r>
          </w:p>
        </w:tc>
      </w:tr>
      <w:tr w:rsidR="00B01DBA" w:rsidRPr="001E718A" w:rsidTr="00910FD7">
        <w:trPr>
          <w:trHeight w:val="273"/>
          <w:tblHeader/>
        </w:trPr>
        <w:tc>
          <w:tcPr>
            <w:tcW w:w="568"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4705"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630"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 10 тыс. га</w:t>
            </w:r>
          </w:p>
        </w:tc>
        <w:tc>
          <w:tcPr>
            <w:tcW w:w="1347"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от 10 до 50 тыс. га</w:t>
            </w:r>
          </w:p>
        </w:tc>
      </w:tr>
      <w:tr w:rsidR="00B01DBA" w:rsidRPr="001E718A" w:rsidTr="00910FD7">
        <w:trPr>
          <w:tblHeader/>
        </w:trPr>
        <w:tc>
          <w:tcPr>
            <w:tcW w:w="568"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1630"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1347"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r>
      <w:tr w:rsidR="00B01DBA" w:rsidRPr="001E718A" w:rsidTr="00681A75">
        <w:trPr>
          <w:trHeight w:val="50"/>
        </w:trPr>
        <w:tc>
          <w:tcPr>
            <w:tcW w:w="9384" w:type="dxa"/>
            <w:gridSpan w:val="5"/>
            <w:tcBorders>
              <w:top w:val="double" w:sz="4" w:space="0" w:color="auto"/>
            </w:tcBorders>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Мобильный средства пожаротушения</w:t>
            </w:r>
          </w:p>
        </w:tc>
      </w:tr>
      <w:tr w:rsidR="00B01DBA" w:rsidRPr="001E718A" w:rsidTr="00681A75">
        <w:trPr>
          <w:trHeight w:val="105"/>
        </w:trPr>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Бортовой автомобиль повышенной прох</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димости или вездеход</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Малый лесопатрульный комплекс или ле</w:t>
            </w:r>
            <w:r w:rsidRPr="001E718A">
              <w:rPr>
                <w:rFonts w:ascii="Times New Roman" w:eastAsia="Times New Roman" w:hAnsi="Times New Roman"/>
                <w:sz w:val="24"/>
                <w:szCs w:val="24"/>
                <w:lang w:eastAsia="ru-RU"/>
              </w:rPr>
              <w:t>г</w:t>
            </w:r>
            <w:r w:rsidRPr="001E718A">
              <w:rPr>
                <w:rFonts w:ascii="Times New Roman" w:eastAsia="Times New Roman" w:hAnsi="Times New Roman"/>
                <w:sz w:val="24"/>
                <w:szCs w:val="24"/>
                <w:lang w:eastAsia="ru-RU"/>
              </w:rPr>
              <w:t>ковой автомобиль повышенной проходим</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lastRenderedPageBreak/>
              <w:t>сти с противопожарным инвентарем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Пожарная мотопомпа производительностью от 100 до 800 л/мин</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Тракторы с плугом или иным почвообраб</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тывающим орудием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456"/>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Пожарное оборудование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Съемные цистерны, резиновые ёмкости для воды объёмом 1000-1500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Напорные пожарные рукава (с характер</w:t>
            </w:r>
            <w:r w:rsidRPr="001E718A">
              <w:rPr>
                <w:rFonts w:ascii="Times New Roman" w:eastAsia="Times New Roman" w:hAnsi="Times New Roman"/>
                <w:sz w:val="24"/>
                <w:szCs w:val="24"/>
                <w:lang w:eastAsia="ru-RU"/>
              </w:rPr>
              <w:t>и</w:t>
            </w:r>
            <w:r w:rsidRPr="001E718A">
              <w:rPr>
                <w:rFonts w:ascii="Times New Roman" w:eastAsia="Times New Roman" w:hAnsi="Times New Roman"/>
                <w:sz w:val="24"/>
                <w:szCs w:val="24"/>
                <w:lang w:eastAsia="ru-RU"/>
              </w:rPr>
              <w:t>стиками, предусмотренными технической документацией применяемых технических средств)</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пог. м</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vertAlign w:val="superscript"/>
                <w:lang w:eastAsia="ru-RU"/>
              </w:rPr>
            </w:pPr>
            <w:r w:rsidRPr="001E718A">
              <w:rPr>
                <w:rFonts w:ascii="Times New Roman" w:eastAsia="Times New Roman" w:hAnsi="Times New Roman"/>
                <w:sz w:val="24"/>
                <w:szCs w:val="24"/>
                <w:lang w:eastAsia="ru-RU"/>
              </w:rPr>
              <w:t>Торфяные стволы</w:t>
            </w:r>
            <w:r w:rsidRPr="001E718A">
              <w:rPr>
                <w:rFonts w:ascii="Times New Roman" w:eastAsia="Times New Roman" w:hAnsi="Times New Roman"/>
                <w:sz w:val="24"/>
                <w:szCs w:val="24"/>
                <w:vertAlign w:val="superscript"/>
                <w:lang w:eastAsia="ru-RU"/>
              </w:rPr>
              <w:t>1</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rPr>
          <w:trHeight w:val="329"/>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Пожарный инструмент</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Воздуходувки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Бензопилы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Ранцевые лесные огнетушители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Топоры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Лопаты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Емкость для доставки воды объемом 10-15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9384" w:type="dxa"/>
            <w:gridSpan w:val="5"/>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Системы связи и оповещения</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Электромегафоны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Радиостанции носимые, возимые ультрак</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ротковолнового (УКВ) и коротковолнового (КВ) диапазона</w:t>
            </w:r>
            <w:r w:rsidRPr="001E718A">
              <w:rPr>
                <w:rFonts w:ascii="Times New Roman" w:eastAsia="Times New Roman" w:hAnsi="Times New Roman"/>
                <w:sz w:val="24"/>
                <w:szCs w:val="24"/>
                <w:vertAlign w:val="superscript"/>
                <w:lang w:eastAsia="ru-RU"/>
              </w:rPr>
              <w:t>2</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321"/>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индивидуальной защиты пожарных и граждан при пожаре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Дежурная спецодежда (защитные каски, з</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щитные очки, средства защиты органов д</w:t>
            </w:r>
            <w:r w:rsidRPr="001E718A">
              <w:rPr>
                <w:rFonts w:ascii="Times New Roman" w:eastAsia="Times New Roman" w:hAnsi="Times New Roman"/>
                <w:sz w:val="24"/>
                <w:szCs w:val="24"/>
                <w:lang w:eastAsia="ru-RU"/>
              </w:rPr>
              <w:t>ы</w:t>
            </w:r>
            <w:r w:rsidRPr="001E718A">
              <w:rPr>
                <w:rFonts w:ascii="Times New Roman" w:eastAsia="Times New Roman" w:hAnsi="Times New Roman"/>
                <w:sz w:val="24"/>
                <w:szCs w:val="24"/>
                <w:lang w:eastAsia="ru-RU"/>
              </w:rPr>
              <w:t>хания и зрения, плащи из огнеупорной тк</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ни, энцефалитные костюмы, сапоги кирз</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вые (ботинки), брезентовые рукавицы)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комплект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недоп</w:t>
            </w:r>
            <w:r w:rsidRPr="001E718A">
              <w:rPr>
                <w:rFonts w:ascii="Times New Roman" w:eastAsia="Times New Roman" w:hAnsi="Times New Roman"/>
                <w:sz w:val="24"/>
                <w:szCs w:val="24"/>
                <w:lang w:eastAsia="ru-RU"/>
              </w:rPr>
              <w:t>у</w:t>
            </w:r>
            <w:r w:rsidRPr="001E718A">
              <w:rPr>
                <w:rFonts w:ascii="Times New Roman" w:eastAsia="Times New Roman" w:hAnsi="Times New Roman"/>
                <w:sz w:val="24"/>
                <w:szCs w:val="24"/>
                <w:lang w:eastAsia="ru-RU"/>
              </w:rPr>
              <w:t>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Аптечка первой помощи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1 на каждые 5 человек, участвующих в меропри</w:t>
            </w:r>
            <w:r w:rsidRPr="001E718A">
              <w:rPr>
                <w:rFonts w:ascii="Times New Roman" w:eastAsia="Times New Roman" w:hAnsi="Times New Roman"/>
                <w:sz w:val="24"/>
                <w:szCs w:val="24"/>
                <w:lang w:eastAsia="ru-RU"/>
              </w:rPr>
              <w:t>я</w:t>
            </w:r>
            <w:r w:rsidRPr="001E718A">
              <w:rPr>
                <w:rFonts w:ascii="Times New Roman" w:eastAsia="Times New Roman" w:hAnsi="Times New Roman"/>
                <w:sz w:val="24"/>
                <w:szCs w:val="24"/>
                <w:lang w:eastAsia="ru-RU"/>
              </w:rPr>
              <w:t>тиях по тушению и нед</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пущению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Индивидуальные перевязочные пакеты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туш</w:t>
            </w:r>
            <w:r w:rsidRPr="001E718A">
              <w:rPr>
                <w:rFonts w:ascii="Times New Roman" w:eastAsia="Times New Roman" w:hAnsi="Times New Roman"/>
                <w:sz w:val="24"/>
                <w:szCs w:val="24"/>
                <w:lang w:eastAsia="ru-RU"/>
              </w:rPr>
              <w:t>е</w:t>
            </w:r>
            <w:r w:rsidRPr="001E718A">
              <w:rPr>
                <w:rFonts w:ascii="Times New Roman" w:eastAsia="Times New Roman" w:hAnsi="Times New Roman"/>
                <w:sz w:val="24"/>
                <w:szCs w:val="24"/>
                <w:lang w:eastAsia="ru-RU"/>
              </w:rPr>
              <w:t>нию и недопущению ра</w:t>
            </w:r>
            <w:r w:rsidRPr="001E718A">
              <w:rPr>
                <w:rFonts w:ascii="Times New Roman" w:eastAsia="Times New Roman" w:hAnsi="Times New Roman"/>
                <w:sz w:val="24"/>
                <w:szCs w:val="24"/>
                <w:lang w:eastAsia="ru-RU"/>
              </w:rPr>
              <w:t>с</w:t>
            </w:r>
            <w:r w:rsidRPr="001E718A">
              <w:rPr>
                <w:rFonts w:ascii="Times New Roman" w:eastAsia="Times New Roman" w:hAnsi="Times New Roman"/>
                <w:sz w:val="24"/>
                <w:szCs w:val="24"/>
                <w:lang w:eastAsia="ru-RU"/>
              </w:rPr>
              <w:t>пространения лесных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Огнетушащие средства: смачиватели, пен</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образователи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кг</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20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Дополнительные: Зажигательные аппараты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21</w:t>
            </w:r>
          </w:p>
        </w:tc>
        <w:tc>
          <w:tcPr>
            <w:tcW w:w="4705" w:type="dxa"/>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Бидоны или канистры для питьевой воды </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bl>
    <w:p w:rsidR="00B01DBA" w:rsidRPr="001E718A" w:rsidRDefault="00B01DBA" w:rsidP="00B01DBA">
      <w:pPr>
        <w:spacing w:after="0" w:line="240" w:lineRule="auto"/>
        <w:rPr>
          <w:rFonts w:ascii="Times New Roman" w:eastAsia="Times New Roman" w:hAnsi="Times New Roman"/>
          <w:sz w:val="28"/>
          <w:szCs w:val="28"/>
          <w:lang w:eastAsia="ru-RU"/>
        </w:rPr>
      </w:pP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Примечание: </w:t>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1</w:t>
      </w:r>
      <w:r w:rsidRPr="001E718A">
        <w:rPr>
          <w:rFonts w:ascii="Times New Roman" w:eastAsia="Times New Roman" w:hAnsi="Times New Roman"/>
          <w:sz w:val="24"/>
          <w:szCs w:val="24"/>
          <w:lang w:eastAsia="ru-RU"/>
        </w:rPr>
        <w:t>- в случаях наличия на лесных участках залежей торфа;</w:t>
      </w: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2</w:t>
      </w:r>
      <w:r w:rsidRPr="001E718A">
        <w:rPr>
          <w:rFonts w:ascii="Times New Roman" w:eastAsia="Times New Roman" w:hAnsi="Times New Roman"/>
          <w:sz w:val="24"/>
          <w:szCs w:val="24"/>
          <w:lang w:eastAsia="ru-RU"/>
        </w:rPr>
        <w:t>- при отсутствии устойчивой сотовой связи.</w:t>
      </w:r>
    </w:p>
    <w:p w:rsidR="00B01DBA" w:rsidRPr="001E718A" w:rsidRDefault="00B01DBA" w:rsidP="00B01DBA">
      <w:pPr>
        <w:spacing w:after="0" w:line="240" w:lineRule="auto"/>
        <w:jc w:val="center"/>
        <w:rPr>
          <w:rFonts w:ascii="Times New Roman" w:eastAsia="Times New Roman" w:hAnsi="Times New Roman"/>
          <w:sz w:val="28"/>
          <w:szCs w:val="28"/>
          <w:lang w:eastAsia="ru-RU"/>
        </w:rPr>
      </w:pP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каждое транспортное средство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топор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лом обыкновенный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огнетушитель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каждую лесосеку, находящуюся в разработке, а также верхний склад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штыковая лопата - 3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- 2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ранцевый лесной огнетушитель - 3 шт.</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В случае возникновения лесного пожара в местах заготовки древесины, необходимо использовать также технику, применяемую для заготовки древ</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сины.</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Забор воды для тушения пожаров может также производиться из рек, ручьев, протекающих по территории лесничества, так и вблизи.</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лесных участках, предоставленных в постоянное (бессрочное) пол</w:t>
      </w:r>
      <w:r w:rsidRPr="001E718A">
        <w:rPr>
          <w:rFonts w:ascii="Times New Roman" w:eastAsia="Times New Roman" w:hAnsi="Times New Roman"/>
          <w:sz w:val="28"/>
          <w:szCs w:val="28"/>
          <w:lang w:eastAsia="ru-RU"/>
        </w:rPr>
        <w:t>ь</w:t>
      </w:r>
      <w:r w:rsidRPr="001E718A">
        <w:rPr>
          <w:rFonts w:ascii="Times New Roman" w:eastAsia="Times New Roman" w:hAnsi="Times New Roman"/>
          <w:sz w:val="28"/>
          <w:szCs w:val="28"/>
          <w:lang w:eastAsia="ru-RU"/>
        </w:rPr>
        <w:t>зование, в аренду, меры противопожарного обустройства лесов осуществл</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ются лицами, использующими леса на основании проекта освоения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Лесничеству необходимо ежегодно проводить:</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проверку наличия противопожарного инвентаря и оборудования при работе в лесу;</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осуществлять проверки соблюдения Правил пожарной безопасности при всех видах использования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производить разработку мобилизационных планов по привлечению дополнительных сил и средств на тушение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проводить подготовку привлекаемых к тушению лесных пожаров р</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бочих по вопросам тушения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при выявлении фактов нарушения Правил пожарной безопасности в лесу направлять материалы в соответствующие органы для принятия прав</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вого решения.</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Основной мерой предупреждения лесных пожаров является лесоп</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жарная профилактика. Усилия работников лесничеств должны быть напра</w:t>
      </w:r>
      <w:r w:rsidRPr="001E718A">
        <w:rPr>
          <w:rFonts w:ascii="Times New Roman" w:eastAsia="Times New Roman" w:hAnsi="Times New Roman"/>
          <w:sz w:val="28"/>
          <w:szCs w:val="28"/>
          <w:lang w:eastAsia="ru-RU"/>
        </w:rPr>
        <w:t>в</w:t>
      </w:r>
      <w:r w:rsidRPr="001E718A">
        <w:rPr>
          <w:rFonts w:ascii="Times New Roman" w:eastAsia="Times New Roman" w:hAnsi="Times New Roman"/>
          <w:sz w:val="28"/>
          <w:szCs w:val="28"/>
          <w:lang w:eastAsia="ru-RU"/>
        </w:rPr>
        <w:lastRenderedPageBreak/>
        <w:t>лены на проведение систематической разъяснительной работы среди насел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ния перед началом и во время пожароопасного сезона.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Для проведения разъяснительной работы среди населения должны ш</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роко использоваться печать, радио, телевидение, кино, беседы на предпри</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тиях и в организациях, в школах. Важное место в комплексе предупред</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тельных мероприятий должно отводиться и средствам наглядной агитации: организации выставок и агитвитрин, вывешиванию предупредительных а</w:t>
      </w:r>
      <w:r w:rsidRPr="001E718A">
        <w:rPr>
          <w:rFonts w:ascii="Times New Roman" w:eastAsia="Times New Roman" w:hAnsi="Times New Roman"/>
          <w:sz w:val="28"/>
          <w:szCs w:val="28"/>
          <w:lang w:eastAsia="ru-RU"/>
        </w:rPr>
        <w:t>н</w:t>
      </w:r>
      <w:r w:rsidRPr="001E718A">
        <w:rPr>
          <w:rFonts w:ascii="Times New Roman" w:eastAsia="Times New Roman" w:hAnsi="Times New Roman"/>
          <w:sz w:val="28"/>
          <w:szCs w:val="28"/>
          <w:lang w:eastAsia="ru-RU"/>
        </w:rPr>
        <w:t>шлагов и агитплакатов, распространению буклетов, листовок, устройству мест отдыха и курения.</w:t>
      </w:r>
    </w:p>
    <w:p w:rsidR="00B01DBA" w:rsidRPr="006D0DF8" w:rsidRDefault="00B01DBA" w:rsidP="00B01DBA">
      <w:pPr>
        <w:spacing w:after="0" w:line="240" w:lineRule="auto"/>
        <w:jc w:val="both"/>
        <w:rPr>
          <w:rFonts w:ascii="Times New Roman" w:hAnsi="Times New Roman"/>
          <w:sz w:val="28"/>
          <w:szCs w:val="28"/>
        </w:rPr>
      </w:pPr>
    </w:p>
    <w:p w:rsidR="00B01DBA" w:rsidRPr="00DC71E1" w:rsidRDefault="00B01DBA" w:rsidP="00B01DBA">
      <w:pPr>
        <w:pStyle w:val="1"/>
        <w:jc w:val="center"/>
        <w:rPr>
          <w:b/>
          <w:iCs/>
          <w:color w:val="000000"/>
          <w:szCs w:val="28"/>
        </w:rPr>
      </w:pPr>
      <w:bookmarkStart w:id="145" w:name="_Toc504009478"/>
      <w:r w:rsidRPr="00DC71E1">
        <w:rPr>
          <w:b/>
          <w:iCs/>
          <w:color w:val="000000"/>
          <w:szCs w:val="28"/>
        </w:rPr>
        <w:t>2.17.1.2. Требования к охране лесов от загрязнения и иного негативного воздействия</w:t>
      </w:r>
      <w:bookmarkEnd w:id="145"/>
    </w:p>
    <w:p w:rsidR="00B01DBA" w:rsidRPr="006D0DF8"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0358">
        <w:rPr>
          <w:rFonts w:ascii="Times New Roman" w:eastAsia="Times New Roman" w:hAnsi="Times New Roman"/>
          <w:iCs/>
          <w:sz w:val="28"/>
          <w:szCs w:val="28"/>
          <w:lang w:eastAsia="ru-RU"/>
        </w:rPr>
        <w:t>В лесничестве отсутствуют леса с наличием очагов  радиоактивного з</w:t>
      </w:r>
      <w:r w:rsidRPr="00F20358">
        <w:rPr>
          <w:rFonts w:ascii="Times New Roman" w:eastAsia="Times New Roman" w:hAnsi="Times New Roman"/>
          <w:iCs/>
          <w:sz w:val="28"/>
          <w:szCs w:val="28"/>
          <w:lang w:eastAsia="ru-RU"/>
        </w:rPr>
        <w:t>а</w:t>
      </w:r>
      <w:r w:rsidRPr="00F20358">
        <w:rPr>
          <w:rFonts w:ascii="Times New Roman" w:eastAsia="Times New Roman" w:hAnsi="Times New Roman"/>
          <w:iCs/>
          <w:sz w:val="28"/>
          <w:szCs w:val="28"/>
          <w:lang w:eastAsia="ru-RU"/>
        </w:rPr>
        <w:t>ражения</w:t>
      </w:r>
      <w:r w:rsidRPr="00F20358">
        <w:rPr>
          <w:rFonts w:ascii="Times New Roman" w:eastAsia="Times New Roman" w:hAnsi="Times New Roman"/>
          <w:b/>
          <w:iCs/>
          <w:sz w:val="28"/>
          <w:szCs w:val="28"/>
          <w:lang w:eastAsia="ru-RU"/>
        </w:rPr>
        <w:t>.</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Поступление в природную среду любых твердых, жидких, газообра</w:t>
      </w:r>
      <w:r>
        <w:rPr>
          <w:rFonts w:ascii="Times New Roman" w:hAnsi="Times New Roman"/>
          <w:sz w:val="28"/>
          <w:szCs w:val="28"/>
        </w:rPr>
        <w:t>з</w:t>
      </w:r>
      <w:r>
        <w:rPr>
          <w:rFonts w:ascii="Times New Roman" w:hAnsi="Times New Roman"/>
          <w:sz w:val="28"/>
          <w:szCs w:val="28"/>
        </w:rPr>
        <w:t>ных веществ, микроорганизмов или видов энергии (звукового, электрома</w:t>
      </w:r>
      <w:r>
        <w:rPr>
          <w:rFonts w:ascii="Times New Roman" w:hAnsi="Times New Roman"/>
          <w:sz w:val="28"/>
          <w:szCs w:val="28"/>
        </w:rPr>
        <w:t>г</w:t>
      </w:r>
      <w:r>
        <w:rPr>
          <w:rFonts w:ascii="Times New Roman" w:hAnsi="Times New Roman"/>
          <w:sz w:val="28"/>
          <w:szCs w:val="28"/>
        </w:rPr>
        <w:t>нитного или радиоактивного излучения) в количествах, вызывающих изм</w:t>
      </w:r>
      <w:r>
        <w:rPr>
          <w:rFonts w:ascii="Times New Roman" w:hAnsi="Times New Roman"/>
          <w:sz w:val="28"/>
          <w:szCs w:val="28"/>
        </w:rPr>
        <w:t>е</w:t>
      </w:r>
      <w:r>
        <w:rPr>
          <w:rFonts w:ascii="Times New Roman" w:hAnsi="Times New Roman"/>
          <w:sz w:val="28"/>
          <w:szCs w:val="28"/>
        </w:rPr>
        <w:t>нение состава и свойств компонентов природы и оказывающих вредное во</w:t>
      </w:r>
      <w:r>
        <w:rPr>
          <w:rFonts w:ascii="Times New Roman" w:hAnsi="Times New Roman"/>
          <w:sz w:val="28"/>
          <w:szCs w:val="28"/>
        </w:rPr>
        <w:t>з</w:t>
      </w:r>
      <w:r>
        <w:rPr>
          <w:rFonts w:ascii="Times New Roman" w:hAnsi="Times New Roman"/>
          <w:sz w:val="28"/>
          <w:szCs w:val="28"/>
        </w:rPr>
        <w:t>действие на человека, флору и фауну, считается загрязнением окружающей среды. По происхождению загрязнения разделяются на антропогенные и естественные, по воздействию на организмы и экосистемы – на механич</w:t>
      </w:r>
      <w:r>
        <w:rPr>
          <w:rFonts w:ascii="Times New Roman" w:hAnsi="Times New Roman"/>
          <w:sz w:val="28"/>
          <w:szCs w:val="28"/>
        </w:rPr>
        <w:t>е</w:t>
      </w:r>
      <w:r>
        <w:rPr>
          <w:rFonts w:ascii="Times New Roman" w:hAnsi="Times New Roman"/>
          <w:sz w:val="28"/>
          <w:szCs w:val="28"/>
        </w:rPr>
        <w:t>ские, физические, биологические и химические.</w:t>
      </w:r>
    </w:p>
    <w:p w:rsidR="00B01DBA" w:rsidRPr="00DA13FE"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мероприятий, назначенных в лесохозяйственном р</w:t>
      </w:r>
      <w:r>
        <w:rPr>
          <w:rFonts w:ascii="Times New Roman" w:hAnsi="Times New Roman"/>
          <w:sz w:val="28"/>
          <w:szCs w:val="28"/>
        </w:rPr>
        <w:t>е</w:t>
      </w:r>
      <w:r>
        <w:rPr>
          <w:rFonts w:ascii="Times New Roman" w:hAnsi="Times New Roman"/>
          <w:sz w:val="28"/>
          <w:szCs w:val="28"/>
        </w:rPr>
        <w:t>гламенте, должны учитываться причины загрязнения от проводимых мер</w:t>
      </w:r>
      <w:r>
        <w:rPr>
          <w:rFonts w:ascii="Times New Roman" w:hAnsi="Times New Roman"/>
          <w:sz w:val="28"/>
          <w:szCs w:val="28"/>
        </w:rPr>
        <w:t>о</w:t>
      </w:r>
      <w:r>
        <w:rPr>
          <w:rFonts w:ascii="Times New Roman" w:hAnsi="Times New Roman"/>
          <w:sz w:val="28"/>
          <w:szCs w:val="28"/>
        </w:rPr>
        <w:t>приятий, приниматься всё возможное для сокращения загрязнения окруж</w:t>
      </w:r>
      <w:r>
        <w:rPr>
          <w:rFonts w:ascii="Times New Roman" w:hAnsi="Times New Roman"/>
          <w:sz w:val="28"/>
          <w:szCs w:val="28"/>
        </w:rPr>
        <w:t>а</w:t>
      </w:r>
      <w:r>
        <w:rPr>
          <w:rFonts w:ascii="Times New Roman" w:hAnsi="Times New Roman"/>
          <w:sz w:val="28"/>
          <w:szCs w:val="28"/>
        </w:rPr>
        <w:t>ющей среды.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Земли лесного фонда по своему назначению представлены двумя о</w:t>
      </w:r>
      <w:r>
        <w:rPr>
          <w:rFonts w:ascii="Times New Roman" w:hAnsi="Times New Roman"/>
          <w:sz w:val="28"/>
          <w:szCs w:val="28"/>
        </w:rPr>
        <w:t>с</w:t>
      </w:r>
      <w:r>
        <w:rPr>
          <w:rFonts w:ascii="Times New Roman" w:hAnsi="Times New Roman"/>
          <w:sz w:val="28"/>
          <w:szCs w:val="28"/>
        </w:rPr>
        <w:t>новными группами: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лесной – предназначенной для выращивания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нелесной – представленной угодьями, не используемыми в лесном х</w:t>
      </w:r>
      <w:r>
        <w:rPr>
          <w:rFonts w:ascii="Times New Roman" w:hAnsi="Times New Roman"/>
          <w:sz w:val="28"/>
          <w:szCs w:val="28"/>
        </w:rPr>
        <w:t>о</w:t>
      </w:r>
      <w:r>
        <w:rPr>
          <w:rFonts w:ascii="Times New Roman" w:hAnsi="Times New Roman"/>
          <w:sz w:val="28"/>
          <w:szCs w:val="28"/>
        </w:rPr>
        <w:t>зяйстве землями и землями специального назначения.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Перечисленные категории земель кардинально отличаются по степени антропогенного воздействия.</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Если в первой группе воздействие человека носит временный характер и необходимо обеспечить сохранность леса, то вторая группа утратила свойство лесного биогеоценоза и рассматривается в качестве необходимой инфрастру</w:t>
      </w:r>
      <w:r w:rsidRPr="00D2621A">
        <w:rPr>
          <w:rFonts w:ascii="Times New Roman" w:hAnsi="Times New Roman"/>
          <w:spacing w:val="-4"/>
          <w:sz w:val="28"/>
          <w:szCs w:val="28"/>
        </w:rPr>
        <w:t>к</w:t>
      </w:r>
      <w:r w:rsidRPr="00D2621A">
        <w:rPr>
          <w:rFonts w:ascii="Times New Roman" w:hAnsi="Times New Roman"/>
          <w:spacing w:val="-4"/>
          <w:sz w:val="28"/>
          <w:szCs w:val="28"/>
        </w:rPr>
        <w:t>туры, оказывающей воздействие на окружающую среду, в том числе на лес.</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Соответственно, оценка и величина антропогенного воздействия на эти категории земель различны. Основное воздействие на лесные земли при выпо</w:t>
      </w:r>
      <w:r w:rsidRPr="00D2621A">
        <w:rPr>
          <w:rFonts w:ascii="Times New Roman" w:hAnsi="Times New Roman"/>
          <w:spacing w:val="-4"/>
          <w:sz w:val="28"/>
          <w:szCs w:val="28"/>
        </w:rPr>
        <w:t>л</w:t>
      </w:r>
      <w:r w:rsidRPr="00D2621A">
        <w:rPr>
          <w:rFonts w:ascii="Times New Roman" w:hAnsi="Times New Roman"/>
          <w:spacing w:val="-4"/>
          <w:sz w:val="28"/>
          <w:szCs w:val="28"/>
        </w:rPr>
        <w:t>нении мероприятий лесохозяйственного регламента происходит в процессе л</w:t>
      </w:r>
      <w:r w:rsidRPr="00D2621A">
        <w:rPr>
          <w:rFonts w:ascii="Times New Roman" w:hAnsi="Times New Roman"/>
          <w:spacing w:val="-4"/>
          <w:sz w:val="28"/>
          <w:szCs w:val="28"/>
        </w:rPr>
        <w:t>е</w:t>
      </w:r>
      <w:r w:rsidRPr="00D2621A">
        <w:rPr>
          <w:rFonts w:ascii="Times New Roman" w:hAnsi="Times New Roman"/>
          <w:spacing w:val="-4"/>
          <w:sz w:val="28"/>
          <w:szCs w:val="28"/>
        </w:rPr>
        <w:t>сопользования и прежде всего, заготовки древесины и рекреации.</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В процессе заготовки древесины образуются следующие группы отходов: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древесные отходы;</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отходы от работы техники и транспорта;</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бытовые отходы.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По данным «Временного классификатора токсичных промышленных отходов», М, 1987, при заготовке и вывозке древесины при организации заг</w:t>
      </w:r>
      <w:r>
        <w:rPr>
          <w:rFonts w:ascii="Times New Roman" w:hAnsi="Times New Roman"/>
          <w:sz w:val="28"/>
          <w:szCs w:val="28"/>
        </w:rPr>
        <w:t>о</w:t>
      </w:r>
      <w:r>
        <w:rPr>
          <w:rFonts w:ascii="Times New Roman" w:hAnsi="Times New Roman"/>
          <w:sz w:val="28"/>
          <w:szCs w:val="28"/>
        </w:rPr>
        <w:t>товки в спелых и перестойных насаждениях (рубки главного пользования) образуются следующие отходы на 1 тыс.м</w:t>
      </w:r>
      <w:r>
        <w:rPr>
          <w:rFonts w:ascii="Times New Roman" w:hAnsi="Times New Roman"/>
          <w:sz w:val="28"/>
          <w:szCs w:val="28"/>
          <w:vertAlign w:val="superscript"/>
        </w:rPr>
        <w:t>3</w:t>
      </w:r>
      <w:r>
        <w:rPr>
          <w:rFonts w:ascii="Times New Roman" w:hAnsi="Times New Roman"/>
          <w:sz w:val="28"/>
          <w:szCs w:val="28"/>
        </w:rPr>
        <w:t xml:space="preserve"> заготовленной древесины.</w:t>
      </w:r>
    </w:p>
    <w:p w:rsidR="00B01DBA" w:rsidRDefault="00B01DBA" w:rsidP="00B01DBA">
      <w:pPr>
        <w:spacing w:after="0" w:line="240" w:lineRule="auto"/>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2.17.1.2.1</w:t>
      </w:r>
    </w:p>
    <w:p w:rsidR="00B01DBA" w:rsidRPr="00D2621A" w:rsidRDefault="00B01DBA" w:rsidP="00B01DBA">
      <w:pPr>
        <w:spacing w:after="0" w:line="240" w:lineRule="auto"/>
        <w:jc w:val="right"/>
        <w:rPr>
          <w:rFonts w:ascii="Times New Roman" w:hAnsi="Times New Roman"/>
          <w:sz w:val="16"/>
          <w:szCs w:val="16"/>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Характеристика и объем отходов по классам опасности</w:t>
      </w:r>
    </w:p>
    <w:p w:rsidR="00B01DBA" w:rsidRPr="00D2621A" w:rsidRDefault="00B01DBA" w:rsidP="00B01DBA">
      <w:pPr>
        <w:spacing w:after="0" w:line="240" w:lineRule="auto"/>
        <w:rPr>
          <w:rFonts w:ascii="Times New Roman" w:hAnsi="Times New Roman"/>
          <w:sz w:val="16"/>
          <w:szCs w:val="16"/>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669"/>
        <w:gridCol w:w="2698"/>
      </w:tblGrid>
      <w:tr w:rsidR="00B01DBA" w:rsidRPr="00CF7D72" w:rsidTr="00910FD7">
        <w:tc>
          <w:tcPr>
            <w:tcW w:w="6669"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Наименование отходов</w:t>
            </w:r>
          </w:p>
        </w:tc>
        <w:tc>
          <w:tcPr>
            <w:tcW w:w="2698"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Количество отходов,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тонн на 1 тыс.м</w:t>
            </w:r>
            <w:r w:rsidRPr="00CF7D72">
              <w:rPr>
                <w:rFonts w:ascii="Times New Roman" w:hAnsi="Times New Roman"/>
                <w:sz w:val="28"/>
                <w:szCs w:val="28"/>
                <w:vertAlign w:val="superscript"/>
              </w:rPr>
              <w:t>3</w:t>
            </w:r>
          </w:p>
        </w:tc>
      </w:tr>
      <w:tr w:rsidR="00B01DBA" w:rsidRPr="00CF7D72" w:rsidTr="00910FD7">
        <w:tc>
          <w:tcPr>
            <w:tcW w:w="6669"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2698"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r>
      <w:tr w:rsidR="00B01DBA" w:rsidRPr="00CF7D72" w:rsidTr="00910FD7">
        <w:tc>
          <w:tcPr>
            <w:tcW w:w="6669"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w:t>
            </w:r>
            <w:r>
              <w:rPr>
                <w:rFonts w:ascii="Times New Roman" w:hAnsi="Times New Roman"/>
                <w:sz w:val="28"/>
                <w:szCs w:val="28"/>
              </w:rPr>
              <w:t xml:space="preserve"> </w:t>
            </w:r>
            <w:r w:rsidRPr="00CF7D72">
              <w:rPr>
                <w:rFonts w:ascii="Times New Roman" w:hAnsi="Times New Roman"/>
                <w:sz w:val="28"/>
                <w:szCs w:val="28"/>
              </w:rPr>
              <w:t>класса опасности</w:t>
            </w:r>
          </w:p>
        </w:tc>
        <w:tc>
          <w:tcPr>
            <w:tcW w:w="2698" w:type="dxa"/>
            <w:tcBorders>
              <w:top w:val="double" w:sz="4" w:space="0" w:color="auto"/>
            </w:tcBorders>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Аккумуляторная кислота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III</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синтетических и минеральных масел (отраб</w:t>
            </w:r>
            <w:r w:rsidRPr="00CF7D72">
              <w:rPr>
                <w:rFonts w:ascii="Times New Roman" w:hAnsi="Times New Roman"/>
                <w:sz w:val="28"/>
                <w:szCs w:val="28"/>
              </w:rPr>
              <w:t>о</w:t>
            </w:r>
            <w:r w:rsidRPr="00CF7D72">
              <w:rPr>
                <w:rFonts w:ascii="Times New Roman" w:hAnsi="Times New Roman"/>
                <w:sz w:val="28"/>
                <w:szCs w:val="28"/>
              </w:rPr>
              <w:t>танное моторное и трансмиссионное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0,0158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Индустриальное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при зачистке резервуаров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(проливы ГСМ)</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Промасленные фильтры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Ветошь промасленная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Уловленные нефтепродукты очистных сооружений ливневых стоков и мойки автомобилей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0,023342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IV</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Лесосечные отходы (сучья, вершинки, малоценная древесина) *</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130,0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древесные (козырьки, отхода раскряжевки)</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16,0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черных металлов, пыль абразивно-металлическая, огарки сварочных электродов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абразивных изделий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аккумуляторы без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0,0025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(шлам) нейтрализации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шины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цветных металлов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0,00037</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Зола древесная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Пыль твердых частиц из бункеров циклонов котельной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0,000302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из очистных сооружений бытовых и ливневых сточных вод</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lastRenderedPageBreak/>
              <w:t>Твердые бытовые отходы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0,0384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потребления подобные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медпункта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0,000096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Пищевые отходы пунктов общественного питания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0,0074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146,0645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Всего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146,08784</w:t>
            </w:r>
          </w:p>
        </w:tc>
      </w:tr>
    </w:tbl>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t xml:space="preserve"> </w:t>
      </w:r>
    </w:p>
    <w:p w:rsidR="00B01DBA" w:rsidRDefault="00B01DBA" w:rsidP="00B01DBA">
      <w:pPr>
        <w:spacing w:after="0" w:line="240" w:lineRule="auto"/>
        <w:ind w:firstLine="709"/>
        <w:rPr>
          <w:rFonts w:ascii="Times New Roman" w:hAnsi="Times New Roman"/>
          <w:sz w:val="28"/>
          <w:szCs w:val="28"/>
        </w:rPr>
      </w:pPr>
      <w:r>
        <w:rPr>
          <w:rFonts w:ascii="Times New Roman" w:hAnsi="Times New Roman"/>
          <w:sz w:val="28"/>
          <w:szCs w:val="28"/>
        </w:rPr>
        <w:t xml:space="preserve">Примечание: лесосечные древесные отходы по критерию опасности относятся к отходам </w:t>
      </w:r>
      <w:r>
        <w:rPr>
          <w:rFonts w:ascii="Times New Roman" w:hAnsi="Times New Roman"/>
          <w:sz w:val="28"/>
          <w:szCs w:val="28"/>
          <w:lang w:val="en-US"/>
        </w:rPr>
        <w:t>V</w:t>
      </w:r>
      <w:r>
        <w:rPr>
          <w:rFonts w:ascii="Times New Roman" w:hAnsi="Times New Roman"/>
          <w:sz w:val="28"/>
          <w:szCs w:val="28"/>
        </w:rPr>
        <w:t xml:space="preserve"> класса опасности, но вследствие отсутствия подтве</w:t>
      </w:r>
      <w:r>
        <w:rPr>
          <w:rFonts w:ascii="Times New Roman" w:hAnsi="Times New Roman"/>
          <w:sz w:val="28"/>
          <w:szCs w:val="28"/>
        </w:rPr>
        <w:t>р</w:t>
      </w:r>
      <w:r>
        <w:rPr>
          <w:rFonts w:ascii="Times New Roman" w:hAnsi="Times New Roman"/>
          <w:sz w:val="28"/>
          <w:szCs w:val="28"/>
        </w:rPr>
        <w:t>ждения данного класса опасности экспериментальным методом классифиц</w:t>
      </w:r>
      <w:r>
        <w:rPr>
          <w:rFonts w:ascii="Times New Roman" w:hAnsi="Times New Roman"/>
          <w:sz w:val="28"/>
          <w:szCs w:val="28"/>
        </w:rPr>
        <w:t>и</w:t>
      </w:r>
      <w:r>
        <w:rPr>
          <w:rFonts w:ascii="Times New Roman" w:hAnsi="Times New Roman"/>
          <w:sz w:val="28"/>
          <w:szCs w:val="28"/>
        </w:rPr>
        <w:t xml:space="preserve">руются как отходы </w:t>
      </w:r>
      <w:r>
        <w:rPr>
          <w:rFonts w:ascii="Times New Roman" w:hAnsi="Times New Roman"/>
          <w:sz w:val="28"/>
          <w:szCs w:val="28"/>
          <w:lang w:val="en-US"/>
        </w:rPr>
        <w:t>IV</w:t>
      </w:r>
      <w:r>
        <w:rPr>
          <w:rFonts w:ascii="Times New Roman" w:hAnsi="Times New Roman"/>
          <w:sz w:val="28"/>
          <w:szCs w:val="28"/>
        </w:rPr>
        <w:t xml:space="preserve"> класса опасности.</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Данные таблицы 2.17.1.2.1 носят усредненный характер и в зависим</w:t>
      </w:r>
      <w:r>
        <w:rPr>
          <w:rFonts w:ascii="Times New Roman" w:hAnsi="Times New Roman"/>
          <w:sz w:val="28"/>
          <w:szCs w:val="28"/>
        </w:rPr>
        <w:t>о</w:t>
      </w:r>
      <w:r>
        <w:rPr>
          <w:rFonts w:ascii="Times New Roman" w:hAnsi="Times New Roman"/>
          <w:sz w:val="28"/>
          <w:szCs w:val="28"/>
        </w:rPr>
        <w:t>сти от способов рубок, видов древесного лесопользования могут существе</w:t>
      </w:r>
      <w:r>
        <w:rPr>
          <w:rFonts w:ascii="Times New Roman" w:hAnsi="Times New Roman"/>
          <w:sz w:val="28"/>
          <w:szCs w:val="28"/>
        </w:rPr>
        <w:t>н</w:t>
      </w:r>
      <w:r>
        <w:rPr>
          <w:rFonts w:ascii="Times New Roman" w:hAnsi="Times New Roman"/>
          <w:sz w:val="28"/>
          <w:szCs w:val="28"/>
        </w:rPr>
        <w:t>но отличаться по количеству отходов, но отнесение их к классам опасности остается неизменным.</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Последнее свидетельствует о преобладании в составе отходов </w:t>
      </w:r>
      <w:r>
        <w:rPr>
          <w:rFonts w:ascii="Times New Roman" w:hAnsi="Times New Roman"/>
          <w:sz w:val="28"/>
          <w:szCs w:val="28"/>
          <w:lang w:val="en-US"/>
        </w:rPr>
        <w:t>IV</w:t>
      </w:r>
      <w:r w:rsidRPr="008D67DF">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классов опасности.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Данное обстоятельство учитывается в соответствующих нормативных документах, регулирующих возможность и виды пользования древесиной.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Оценивая воздействие заготовки древесины на состояние биоценоза, следует учитывать его сложившийся антропогенный характер, а также поз</w:t>
      </w:r>
      <w:r>
        <w:rPr>
          <w:rFonts w:ascii="Times New Roman" w:hAnsi="Times New Roman"/>
          <w:sz w:val="28"/>
          <w:szCs w:val="28"/>
        </w:rPr>
        <w:t>и</w:t>
      </w:r>
      <w:r>
        <w:rPr>
          <w:rFonts w:ascii="Times New Roman" w:hAnsi="Times New Roman"/>
          <w:sz w:val="28"/>
          <w:szCs w:val="28"/>
        </w:rPr>
        <w:t>тивную роль хозяйственных мероприятий в сохранении целевых пород и с</w:t>
      </w:r>
      <w:r>
        <w:rPr>
          <w:rFonts w:ascii="Times New Roman" w:hAnsi="Times New Roman"/>
          <w:sz w:val="28"/>
          <w:szCs w:val="28"/>
        </w:rPr>
        <w:t>о</w:t>
      </w:r>
      <w:r>
        <w:rPr>
          <w:rFonts w:ascii="Times New Roman" w:hAnsi="Times New Roman"/>
          <w:sz w:val="28"/>
          <w:szCs w:val="28"/>
        </w:rPr>
        <w:t>здании «нормальных» лесных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Наряду с заготовкой древесины на лесные земли существенное влияние оказывает рекреационной лесопользование. Наиболее существенными и ко</w:t>
      </w:r>
      <w:r>
        <w:rPr>
          <w:rFonts w:ascii="Times New Roman" w:hAnsi="Times New Roman"/>
          <w:sz w:val="28"/>
          <w:szCs w:val="28"/>
        </w:rPr>
        <w:t>н</w:t>
      </w:r>
      <w:r>
        <w:rPr>
          <w:rFonts w:ascii="Times New Roman" w:hAnsi="Times New Roman"/>
          <w:sz w:val="28"/>
          <w:szCs w:val="28"/>
        </w:rPr>
        <w:t>тролируемыми показателями антропогенного воздействия при этом виде л</w:t>
      </w:r>
      <w:r>
        <w:rPr>
          <w:rFonts w:ascii="Times New Roman" w:hAnsi="Times New Roman"/>
          <w:sz w:val="28"/>
          <w:szCs w:val="28"/>
        </w:rPr>
        <w:t>е</w:t>
      </w:r>
      <w:r>
        <w:rPr>
          <w:rFonts w:ascii="Times New Roman" w:hAnsi="Times New Roman"/>
          <w:sz w:val="28"/>
          <w:szCs w:val="28"/>
        </w:rPr>
        <w:t>сопользования является дигрессия лесной среды и сохранение площади ле</w:t>
      </w:r>
      <w:r>
        <w:rPr>
          <w:rFonts w:ascii="Times New Roman" w:hAnsi="Times New Roman"/>
          <w:sz w:val="28"/>
          <w:szCs w:val="28"/>
        </w:rPr>
        <w:t>с</w:t>
      </w:r>
      <w:r>
        <w:rPr>
          <w:rFonts w:ascii="Times New Roman" w:hAnsi="Times New Roman"/>
          <w:sz w:val="28"/>
          <w:szCs w:val="28"/>
        </w:rPr>
        <w:t>ных земель в составе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Первый показатель определяется по параметрам, приведенным в та</w:t>
      </w:r>
      <w:r>
        <w:rPr>
          <w:rFonts w:ascii="Times New Roman" w:hAnsi="Times New Roman"/>
          <w:sz w:val="28"/>
          <w:szCs w:val="28"/>
        </w:rPr>
        <w:t>б</w:t>
      </w:r>
      <w:r>
        <w:rPr>
          <w:rFonts w:ascii="Times New Roman" w:hAnsi="Times New Roman"/>
          <w:sz w:val="28"/>
          <w:szCs w:val="28"/>
        </w:rPr>
        <w:t>лице 2.17.1.2.2.</w:t>
      </w:r>
    </w:p>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sidRPr="004B039C">
        <w:rPr>
          <w:rFonts w:ascii="Times New Roman" w:hAnsi="Times New Roman"/>
          <w:sz w:val="28"/>
          <w:szCs w:val="28"/>
        </w:rPr>
        <w:t>Таблица 2.1</w:t>
      </w:r>
      <w:r>
        <w:rPr>
          <w:rFonts w:ascii="Times New Roman" w:hAnsi="Times New Roman"/>
          <w:sz w:val="28"/>
          <w:szCs w:val="28"/>
        </w:rPr>
        <w:t>7.1.2.2</w:t>
      </w:r>
    </w:p>
    <w:p w:rsidR="00B01DBA" w:rsidRPr="004B039C"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4B039C">
        <w:rPr>
          <w:rFonts w:ascii="Times New Roman" w:hAnsi="Times New Roman"/>
          <w:sz w:val="28"/>
          <w:szCs w:val="28"/>
        </w:rPr>
        <w:t>Шкала оценки рекреационной деградации лесной среды</w:t>
      </w:r>
    </w:p>
    <w:p w:rsidR="00B01DBA" w:rsidRPr="004B039C" w:rsidRDefault="00B01DBA" w:rsidP="00B01DBA">
      <w:pPr>
        <w:spacing w:after="0" w:line="240" w:lineRule="auto"/>
        <w:rPr>
          <w:rFonts w:ascii="Times New Roman" w:hAnsi="Times New Roman"/>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39"/>
        <w:gridCol w:w="1245"/>
      </w:tblGrid>
      <w:tr w:rsidR="00B01DBA" w:rsidRPr="004B039C" w:rsidTr="00910FD7">
        <w:trPr>
          <w:trHeight w:val="668"/>
        </w:trPr>
        <w:tc>
          <w:tcPr>
            <w:tcW w:w="8139" w:type="dxa"/>
            <w:vAlign w:val="center"/>
          </w:tcPr>
          <w:p w:rsidR="00B01DBA" w:rsidRPr="00F5270D" w:rsidRDefault="00B01DBA" w:rsidP="00910FD7">
            <w:pPr>
              <w:spacing w:after="0" w:line="240" w:lineRule="auto"/>
              <w:jc w:val="center"/>
              <w:rPr>
                <w:rFonts w:ascii="Times New Roman" w:hAnsi="Times New Roman"/>
                <w:sz w:val="26"/>
                <w:szCs w:val="26"/>
              </w:rPr>
            </w:pPr>
            <w:r w:rsidRPr="00F5270D">
              <w:rPr>
                <w:rFonts w:ascii="Times New Roman" w:hAnsi="Times New Roman"/>
                <w:sz w:val="26"/>
                <w:szCs w:val="26"/>
              </w:rPr>
              <w:t>Характеристика участка</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C74652">
              <w:rPr>
                <w:rFonts w:ascii="Times New Roman" w:hAnsi="Times New Roman"/>
                <w:sz w:val="24"/>
                <w:szCs w:val="28"/>
              </w:rPr>
              <w:t>Стадии р</w:t>
            </w:r>
            <w:r w:rsidRPr="00C74652">
              <w:rPr>
                <w:rFonts w:ascii="Times New Roman" w:hAnsi="Times New Roman"/>
                <w:sz w:val="24"/>
                <w:szCs w:val="28"/>
              </w:rPr>
              <w:t>е</w:t>
            </w:r>
            <w:r w:rsidRPr="00C74652">
              <w:rPr>
                <w:rFonts w:ascii="Times New Roman" w:hAnsi="Times New Roman"/>
                <w:sz w:val="24"/>
                <w:szCs w:val="28"/>
              </w:rPr>
              <w:t>креацио</w:t>
            </w:r>
            <w:r w:rsidRPr="00C74652">
              <w:rPr>
                <w:rFonts w:ascii="Times New Roman" w:hAnsi="Times New Roman"/>
                <w:sz w:val="24"/>
                <w:szCs w:val="28"/>
              </w:rPr>
              <w:t>н</w:t>
            </w:r>
            <w:r w:rsidRPr="00C74652">
              <w:rPr>
                <w:rFonts w:ascii="Times New Roman" w:hAnsi="Times New Roman"/>
                <w:sz w:val="24"/>
                <w:szCs w:val="28"/>
              </w:rPr>
              <w:t>ной</w:t>
            </w:r>
            <w:r>
              <w:rPr>
                <w:rFonts w:ascii="Times New Roman" w:hAnsi="Times New Roman"/>
                <w:sz w:val="24"/>
                <w:szCs w:val="28"/>
                <w:lang w:val="en-US"/>
              </w:rPr>
              <w:t xml:space="preserve"> </w:t>
            </w:r>
            <w:r w:rsidRPr="00C74652">
              <w:rPr>
                <w:rFonts w:ascii="Times New Roman" w:hAnsi="Times New Roman"/>
                <w:sz w:val="24"/>
                <w:szCs w:val="28"/>
              </w:rPr>
              <w:t>дегр</w:t>
            </w:r>
            <w:r w:rsidRPr="00C74652">
              <w:rPr>
                <w:rFonts w:ascii="Times New Roman" w:hAnsi="Times New Roman"/>
                <w:sz w:val="24"/>
                <w:szCs w:val="28"/>
              </w:rPr>
              <w:t>а</w:t>
            </w:r>
            <w:r w:rsidRPr="00C74652">
              <w:rPr>
                <w:rFonts w:ascii="Times New Roman" w:hAnsi="Times New Roman"/>
                <w:sz w:val="24"/>
                <w:szCs w:val="28"/>
              </w:rPr>
              <w:t>дации</w:t>
            </w:r>
          </w:p>
        </w:tc>
      </w:tr>
      <w:tr w:rsidR="00B01DBA" w:rsidRPr="004B039C"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Признаков нарушения лесной среды нет, рост и развитие деревьев и к</w:t>
            </w:r>
            <w:r w:rsidRPr="00503AB8">
              <w:rPr>
                <w:rFonts w:ascii="Times New Roman" w:hAnsi="Times New Roman"/>
                <w:sz w:val="25"/>
                <w:szCs w:val="25"/>
              </w:rPr>
              <w:t>у</w:t>
            </w:r>
            <w:r w:rsidRPr="00503AB8">
              <w:rPr>
                <w:rFonts w:ascii="Times New Roman" w:hAnsi="Times New Roman"/>
                <w:sz w:val="25"/>
                <w:szCs w:val="25"/>
              </w:rPr>
              <w:t>старников нормальное, механические их повреждения отсутствуют;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Моховой и травяной покров из характерных для данного типа леса видов; подстилка (пружин</w:t>
            </w:r>
            <w:r w:rsidRPr="00503AB8">
              <w:rPr>
                <w:rFonts w:ascii="Times New Roman" w:hAnsi="Times New Roman"/>
                <w:sz w:val="25"/>
                <w:szCs w:val="25"/>
              </w:rPr>
              <w:t>я</w:t>
            </w:r>
            <w:r w:rsidRPr="00503AB8">
              <w:rPr>
                <w:rFonts w:ascii="Times New Roman" w:hAnsi="Times New Roman"/>
                <w:sz w:val="25"/>
                <w:szCs w:val="25"/>
              </w:rPr>
              <w:t>щая) не нарушена. Регулирование рекреации не требуется.</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1</w:t>
            </w:r>
          </w:p>
        </w:tc>
      </w:tr>
      <w:tr w:rsidR="00B01DBA" w:rsidRPr="004B039C"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lastRenderedPageBreak/>
              <w:t>Незначительное изменение лесной среды и ухудшение роста и развития деревьев и кустарников, единичные их механические повреждения;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средней густоты, имеют до 20% поврежденных и усохших экземпляров. Проективное п</w:t>
            </w:r>
            <w:r w:rsidRPr="00503AB8">
              <w:rPr>
                <w:rFonts w:ascii="Times New Roman" w:hAnsi="Times New Roman"/>
                <w:sz w:val="25"/>
                <w:szCs w:val="25"/>
              </w:rPr>
              <w:t>о</w:t>
            </w:r>
            <w:r w:rsidRPr="00503AB8">
              <w:rPr>
                <w:rFonts w:ascii="Times New Roman" w:hAnsi="Times New Roman"/>
                <w:sz w:val="25"/>
                <w:szCs w:val="25"/>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503AB8">
              <w:rPr>
                <w:rFonts w:ascii="Times New Roman" w:hAnsi="Times New Roman"/>
                <w:sz w:val="25"/>
                <w:szCs w:val="25"/>
              </w:rPr>
              <w:t>и</w:t>
            </w:r>
            <w:r w:rsidRPr="00503AB8">
              <w:rPr>
                <w:rFonts w:ascii="Times New Roman" w:hAnsi="Times New Roman"/>
                <w:sz w:val="25"/>
                <w:szCs w:val="25"/>
              </w:rPr>
              <w:t>неральной части почвы до 5% площади. Требуется регулирование рекре</w:t>
            </w:r>
            <w:r w:rsidRPr="00503AB8">
              <w:rPr>
                <w:rFonts w:ascii="Times New Roman" w:hAnsi="Times New Roman"/>
                <w:sz w:val="25"/>
                <w:szCs w:val="25"/>
              </w:rPr>
              <w:t>а</w:t>
            </w:r>
            <w:r w:rsidRPr="00503AB8">
              <w:rPr>
                <w:rFonts w:ascii="Times New Roman" w:hAnsi="Times New Roman"/>
                <w:sz w:val="25"/>
                <w:szCs w:val="25"/>
              </w:rPr>
              <w:t>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2</w:t>
            </w:r>
          </w:p>
        </w:tc>
      </w:tr>
      <w:tr w:rsidR="00B01DBA" w:rsidRPr="00D136FA"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Значительное изменение лесной среды, рост и развитие деревьев ослабл</w:t>
            </w:r>
            <w:r w:rsidRPr="00503AB8">
              <w:rPr>
                <w:rFonts w:ascii="Times New Roman" w:hAnsi="Times New Roman"/>
                <w:sz w:val="25"/>
                <w:szCs w:val="25"/>
              </w:rPr>
              <w:t>е</w:t>
            </w:r>
            <w:r w:rsidRPr="00503AB8">
              <w:rPr>
                <w:rFonts w:ascii="Times New Roman" w:hAnsi="Times New Roman"/>
                <w:sz w:val="25"/>
                <w:szCs w:val="25"/>
              </w:rPr>
              <w:t>ны, до 10% стволов с механическими повреждениями; подрост (одново</w:t>
            </w:r>
            <w:r w:rsidRPr="00503AB8">
              <w:rPr>
                <w:rFonts w:ascii="Times New Roman" w:hAnsi="Times New Roman"/>
                <w:sz w:val="25"/>
                <w:szCs w:val="25"/>
              </w:rPr>
              <w:t>з</w:t>
            </w:r>
            <w:r w:rsidRPr="00503AB8">
              <w:rPr>
                <w:rFonts w:ascii="Times New Roman" w:hAnsi="Times New Roman"/>
                <w:sz w:val="25"/>
                <w:szCs w:val="25"/>
              </w:rPr>
              <w:t>растный) и подлесок угнетены, средней густоты или редкие, 21-50% п</w:t>
            </w:r>
            <w:r w:rsidRPr="00503AB8">
              <w:rPr>
                <w:rFonts w:ascii="Times New Roman" w:hAnsi="Times New Roman"/>
                <w:sz w:val="25"/>
                <w:szCs w:val="25"/>
              </w:rPr>
              <w:t>о</w:t>
            </w:r>
            <w:r w:rsidRPr="00503AB8">
              <w:rPr>
                <w:rFonts w:ascii="Times New Roman" w:hAnsi="Times New Roman"/>
                <w:sz w:val="25"/>
                <w:szCs w:val="25"/>
              </w:rPr>
              <w:t>врежденных и угнетенных экземпляров. Мхи у стволов деревьев, их прое</w:t>
            </w:r>
            <w:r w:rsidRPr="00503AB8">
              <w:rPr>
                <w:rFonts w:ascii="Times New Roman" w:hAnsi="Times New Roman"/>
                <w:sz w:val="25"/>
                <w:szCs w:val="25"/>
              </w:rPr>
              <w:t>к</w:t>
            </w:r>
            <w:r w:rsidRPr="00503AB8">
              <w:rPr>
                <w:rFonts w:ascii="Times New Roman" w:hAnsi="Times New Roman"/>
                <w:sz w:val="25"/>
                <w:szCs w:val="25"/>
              </w:rPr>
              <w:t>тивное покрытие 70-60% (из них 2/10 луговой растительности, появляются сорняки). Подстилка и почва значительно уплотнены, довольно много о</w:t>
            </w:r>
            <w:r w:rsidRPr="00503AB8">
              <w:rPr>
                <w:rFonts w:ascii="Times New Roman" w:hAnsi="Times New Roman"/>
                <w:sz w:val="25"/>
                <w:szCs w:val="25"/>
              </w:rPr>
              <w:t>б</w:t>
            </w:r>
            <w:r w:rsidRPr="00503AB8">
              <w:rPr>
                <w:rFonts w:ascii="Times New Roman" w:hAnsi="Times New Roman"/>
                <w:sz w:val="25"/>
                <w:szCs w:val="25"/>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3</w:t>
            </w:r>
          </w:p>
        </w:tc>
      </w:tr>
      <w:tr w:rsidR="00B01DBA" w:rsidRPr="00D136FA"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Сильно нарушена лесная среда древесной растительности куртинно-лугового типа, деревья значительно угнетены, 11-20% стволов с механич</w:t>
            </w:r>
            <w:r w:rsidRPr="00503AB8">
              <w:rPr>
                <w:rFonts w:ascii="Times New Roman" w:hAnsi="Times New Roman"/>
                <w:sz w:val="25"/>
                <w:szCs w:val="25"/>
              </w:rPr>
              <w:t>е</w:t>
            </w:r>
            <w:r w:rsidRPr="00503AB8">
              <w:rPr>
                <w:rFonts w:ascii="Times New Roman" w:hAnsi="Times New Roman"/>
                <w:sz w:val="25"/>
                <w:szCs w:val="25"/>
              </w:rPr>
              <w:t>скими повреждениями; подрост и подлесок нежизнеспособные (преимущ</w:t>
            </w:r>
            <w:r w:rsidRPr="00503AB8">
              <w:rPr>
                <w:rFonts w:ascii="Times New Roman" w:hAnsi="Times New Roman"/>
                <w:sz w:val="25"/>
                <w:szCs w:val="25"/>
              </w:rPr>
              <w:t>е</w:t>
            </w:r>
            <w:r w:rsidRPr="00503AB8">
              <w:rPr>
                <w:rFonts w:ascii="Times New Roman" w:hAnsi="Times New Roman"/>
                <w:sz w:val="25"/>
                <w:szCs w:val="25"/>
              </w:rPr>
              <w:t>ственно в куртинах), редкие или отсутствуют, поврежденных или усохших экземпляров более 50%. Мхи отсутствуют, проективное покрытие травян</w:t>
            </w:r>
            <w:r w:rsidRPr="00503AB8">
              <w:rPr>
                <w:rFonts w:ascii="Times New Roman" w:hAnsi="Times New Roman"/>
                <w:sz w:val="25"/>
                <w:szCs w:val="25"/>
              </w:rPr>
              <w:t>о</w:t>
            </w:r>
            <w:r w:rsidRPr="00503AB8">
              <w:rPr>
                <w:rFonts w:ascii="Times New Roman" w:hAnsi="Times New Roman"/>
                <w:sz w:val="25"/>
                <w:szCs w:val="25"/>
              </w:rPr>
              <w:t>го покрова 59-40% (в том числе до 1/2 занимают луговая растительность и сорняки). Много обнаженных корней деревьев, подстилка на открытых м</w:t>
            </w:r>
            <w:r w:rsidRPr="00503AB8">
              <w:rPr>
                <w:rFonts w:ascii="Times New Roman" w:hAnsi="Times New Roman"/>
                <w:sz w:val="25"/>
                <w:szCs w:val="25"/>
              </w:rPr>
              <w:t>е</w:t>
            </w:r>
            <w:r w:rsidRPr="00503AB8">
              <w:rPr>
                <w:rFonts w:ascii="Times New Roman" w:hAnsi="Times New Roman"/>
                <w:sz w:val="25"/>
                <w:szCs w:val="25"/>
              </w:rPr>
              <w:t>стах отсутствует, вытоптано до минеральной части почвы 41-60% площ</w:t>
            </w:r>
            <w:r w:rsidRPr="00503AB8">
              <w:rPr>
                <w:rFonts w:ascii="Times New Roman" w:hAnsi="Times New Roman"/>
                <w:sz w:val="25"/>
                <w:szCs w:val="25"/>
              </w:rPr>
              <w:t>а</w:t>
            </w:r>
            <w:r w:rsidRPr="00503AB8">
              <w:rPr>
                <w:rFonts w:ascii="Times New Roman" w:hAnsi="Times New Roman"/>
                <w:sz w:val="25"/>
                <w:szCs w:val="25"/>
              </w:rPr>
              <w:t>ди. Необходимо строгое ограничение рекреационной деятельности</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4</w:t>
            </w:r>
          </w:p>
        </w:tc>
      </w:tr>
      <w:tr w:rsidR="00B01DBA" w:rsidRPr="00D136FA" w:rsidTr="00910FD7">
        <w:trPr>
          <w:trHeight w:val="707"/>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Лесная среда деградирована; древостой разрежен, куртинно-лугового типа, деревья сильно ослаблены или усыхают, более 20% с механическими п</w:t>
            </w:r>
            <w:r w:rsidRPr="00503AB8">
              <w:rPr>
                <w:rFonts w:ascii="Times New Roman" w:hAnsi="Times New Roman"/>
                <w:sz w:val="25"/>
                <w:szCs w:val="25"/>
              </w:rPr>
              <w:t>о</w:t>
            </w:r>
            <w:r w:rsidRPr="00503AB8">
              <w:rPr>
                <w:rFonts w:ascii="Times New Roman" w:hAnsi="Times New Roman"/>
                <w:sz w:val="25"/>
                <w:szCs w:val="25"/>
              </w:rPr>
              <w:t>вреждениями; подрост, подлесок, мхи, подстилка отсутствуют, проекти</w:t>
            </w:r>
            <w:r w:rsidRPr="00503AB8">
              <w:rPr>
                <w:rFonts w:ascii="Times New Roman" w:hAnsi="Times New Roman"/>
                <w:sz w:val="25"/>
                <w:szCs w:val="25"/>
              </w:rPr>
              <w:t>в</w:t>
            </w:r>
            <w:r w:rsidRPr="00503AB8">
              <w:rPr>
                <w:rFonts w:ascii="Times New Roman" w:hAnsi="Times New Roman"/>
                <w:sz w:val="25"/>
                <w:szCs w:val="25"/>
              </w:rPr>
              <w:t>ное покрытие травяного покрова до 10% (в том числе до 3/4 занимают л</w:t>
            </w:r>
            <w:r w:rsidRPr="00503AB8">
              <w:rPr>
                <w:rFonts w:ascii="Times New Roman" w:hAnsi="Times New Roman"/>
                <w:sz w:val="25"/>
                <w:szCs w:val="25"/>
              </w:rPr>
              <w:t>у</w:t>
            </w:r>
            <w:r w:rsidRPr="00503AB8">
              <w:rPr>
                <w:rFonts w:ascii="Times New Roman" w:hAnsi="Times New Roman"/>
                <w:sz w:val="25"/>
                <w:szCs w:val="25"/>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5</w:t>
            </w:r>
          </w:p>
        </w:tc>
      </w:tr>
    </w:tbl>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2.17.1.2.3</w:t>
      </w:r>
    </w:p>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Показатели предельно допустимых нагрузок на рекреационные леса</w:t>
      </w: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(зеленые и лесопарковые зоны)</w:t>
      </w:r>
    </w:p>
    <w:p w:rsidR="00B01DBA" w:rsidRDefault="00B01DBA" w:rsidP="00B01DBA">
      <w:pPr>
        <w:spacing w:after="0" w:line="240" w:lineRule="auto"/>
        <w:jc w:val="center"/>
        <w:rPr>
          <w:rFonts w:ascii="Times New Roman" w:hAnsi="Times New Roman"/>
          <w:sz w:val="28"/>
          <w:szCs w:val="28"/>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341"/>
        <w:gridCol w:w="1634"/>
        <w:gridCol w:w="1276"/>
        <w:gridCol w:w="4116"/>
      </w:tblGrid>
      <w:tr w:rsidR="00B01DBA" w:rsidRPr="00CF7D72" w:rsidTr="00910FD7">
        <w:trPr>
          <w:trHeight w:val="667"/>
        </w:trPr>
        <w:tc>
          <w:tcPr>
            <w:tcW w:w="2341"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Условия, регл</w:t>
            </w:r>
            <w:r w:rsidRPr="00CF7D72">
              <w:rPr>
                <w:rFonts w:ascii="Times New Roman" w:hAnsi="Times New Roman"/>
                <w:sz w:val="28"/>
                <w:szCs w:val="28"/>
              </w:rPr>
              <w:t>а</w:t>
            </w:r>
            <w:r w:rsidRPr="00CF7D72">
              <w:rPr>
                <w:rFonts w:ascii="Times New Roman" w:hAnsi="Times New Roman"/>
                <w:sz w:val="28"/>
                <w:szCs w:val="28"/>
              </w:rPr>
              <w:t>ментирующие д</w:t>
            </w:r>
            <w:r w:rsidRPr="00CF7D72">
              <w:rPr>
                <w:rFonts w:ascii="Times New Roman" w:hAnsi="Times New Roman"/>
                <w:sz w:val="28"/>
                <w:szCs w:val="28"/>
              </w:rPr>
              <w:t>о</w:t>
            </w:r>
            <w:r w:rsidRPr="00CF7D72">
              <w:rPr>
                <w:rFonts w:ascii="Times New Roman" w:hAnsi="Times New Roman"/>
                <w:sz w:val="28"/>
                <w:szCs w:val="28"/>
              </w:rPr>
              <w:t>пустимые рекре</w:t>
            </w:r>
            <w:r w:rsidRPr="00CF7D72">
              <w:rPr>
                <w:rFonts w:ascii="Times New Roman" w:hAnsi="Times New Roman"/>
                <w:sz w:val="28"/>
                <w:szCs w:val="28"/>
              </w:rPr>
              <w:t>а</w:t>
            </w:r>
            <w:r w:rsidRPr="00CF7D72">
              <w:rPr>
                <w:rFonts w:ascii="Times New Roman" w:hAnsi="Times New Roman"/>
                <w:sz w:val="28"/>
                <w:szCs w:val="28"/>
              </w:rPr>
              <w:t>ционные нагрузки</w:t>
            </w:r>
          </w:p>
        </w:tc>
        <w:tc>
          <w:tcPr>
            <w:tcW w:w="1634"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Площадь р</w:t>
            </w:r>
            <w:r w:rsidRPr="00CF7D72">
              <w:rPr>
                <w:rFonts w:ascii="Times New Roman" w:hAnsi="Times New Roman"/>
                <w:sz w:val="28"/>
                <w:szCs w:val="28"/>
              </w:rPr>
              <w:t>е</w:t>
            </w:r>
            <w:r w:rsidRPr="00CF7D72">
              <w:rPr>
                <w:rFonts w:ascii="Times New Roman" w:hAnsi="Times New Roman"/>
                <w:sz w:val="28"/>
                <w:szCs w:val="28"/>
              </w:rPr>
              <w:t>креационных лесов,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га</w:t>
            </w:r>
          </w:p>
        </w:tc>
        <w:tc>
          <w:tcPr>
            <w:tcW w:w="5392" w:type="dxa"/>
            <w:gridSpan w:val="2"/>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Предельно допустимое число посетителей лес</w:t>
            </w:r>
            <w:r>
              <w:rPr>
                <w:rFonts w:ascii="Times New Roman" w:hAnsi="Times New Roman"/>
                <w:sz w:val="28"/>
                <w:szCs w:val="28"/>
              </w:rPr>
              <w:t xml:space="preserve">а (рекреационная нагрузка), </w:t>
            </w:r>
            <w:r w:rsidRPr="00CF7D72">
              <w:rPr>
                <w:rFonts w:ascii="Times New Roman" w:hAnsi="Times New Roman"/>
                <w:sz w:val="28"/>
                <w:szCs w:val="28"/>
              </w:rPr>
              <w:t>чел.</w:t>
            </w:r>
          </w:p>
        </w:tc>
      </w:tr>
      <w:tr w:rsidR="00B01DBA" w:rsidRPr="00CF7D72" w:rsidTr="00910FD7">
        <w:tc>
          <w:tcPr>
            <w:tcW w:w="2341"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634"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1 га</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площади</w:t>
            </w:r>
          </w:p>
        </w:tc>
        <w:tc>
          <w:tcPr>
            <w:tcW w:w="411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общую площадь (по среднему показателю нагрузки)</w:t>
            </w:r>
          </w:p>
        </w:tc>
      </w:tr>
      <w:tr w:rsidR="00B01DBA" w:rsidRPr="00CF7D72" w:rsidTr="00910FD7">
        <w:tc>
          <w:tcPr>
            <w:tcW w:w="2341"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1</w:t>
            </w:r>
          </w:p>
        </w:tc>
        <w:tc>
          <w:tcPr>
            <w:tcW w:w="1634"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2</w:t>
            </w:r>
          </w:p>
        </w:tc>
        <w:tc>
          <w:tcPr>
            <w:tcW w:w="127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3</w:t>
            </w:r>
          </w:p>
        </w:tc>
        <w:tc>
          <w:tcPr>
            <w:tcW w:w="411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4</w:t>
            </w:r>
          </w:p>
        </w:tc>
      </w:tr>
      <w:tr w:rsidR="00B01DBA" w:rsidRPr="00CF7D72" w:rsidTr="00910FD7">
        <w:tc>
          <w:tcPr>
            <w:tcW w:w="2341"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Типы условий м</w:t>
            </w:r>
            <w:r w:rsidRPr="00CF7D72">
              <w:rPr>
                <w:rFonts w:ascii="Times New Roman" w:hAnsi="Times New Roman"/>
                <w:sz w:val="28"/>
                <w:szCs w:val="28"/>
              </w:rPr>
              <w:t>е</w:t>
            </w:r>
            <w:r w:rsidRPr="00CF7D72">
              <w:rPr>
                <w:rFonts w:ascii="Times New Roman" w:hAnsi="Times New Roman"/>
                <w:sz w:val="28"/>
                <w:szCs w:val="28"/>
              </w:rPr>
              <w:t>стопроизрастания:</w:t>
            </w:r>
          </w:p>
        </w:tc>
        <w:tc>
          <w:tcPr>
            <w:tcW w:w="1634"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127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411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lastRenderedPageBreak/>
              <w:t xml:space="preserve"> - А</w:t>
            </w:r>
            <w:r w:rsidRPr="00CF7D72">
              <w:rPr>
                <w:rFonts w:ascii="Times New Roman" w:hAnsi="Times New Roman"/>
                <w:sz w:val="28"/>
                <w:szCs w:val="28"/>
                <w:vertAlign w:val="subscript"/>
              </w:rPr>
              <w:t>2</w:t>
            </w:r>
            <w:r w:rsidRPr="00CF7D72">
              <w:rPr>
                <w:rFonts w:ascii="Times New Roman" w:hAnsi="Times New Roman"/>
                <w:sz w:val="28"/>
                <w:szCs w:val="28"/>
              </w:rPr>
              <w:t>, А</w:t>
            </w:r>
            <w:r w:rsidRPr="00CF7D72">
              <w:rPr>
                <w:rFonts w:ascii="Times New Roman" w:hAnsi="Times New Roman"/>
                <w:sz w:val="28"/>
                <w:szCs w:val="28"/>
                <w:vertAlign w:val="subscript"/>
              </w:rPr>
              <w:t>4</w:t>
            </w:r>
            <w:r w:rsidRPr="00CF7D72">
              <w:rPr>
                <w:rFonts w:ascii="Times New Roman" w:hAnsi="Times New Roman"/>
                <w:sz w:val="28"/>
                <w:szCs w:val="28"/>
              </w:rPr>
              <w:t>, А</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w:t>
            </w:r>
            <w:r>
              <w:rPr>
                <w:rFonts w:ascii="Times New Roman" w:hAnsi="Times New Roman"/>
                <w:sz w:val="28"/>
                <w:szCs w:val="28"/>
              </w:rPr>
              <w:t>-</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2 – 4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3</w:t>
            </w:r>
            <w:r w:rsidRPr="00CF7D72">
              <w:rPr>
                <w:rFonts w:ascii="Times New Roman" w:hAnsi="Times New Roman"/>
                <w:sz w:val="28"/>
                <w:szCs w:val="28"/>
              </w:rPr>
              <w:t>, В</w:t>
            </w:r>
            <w:r w:rsidRPr="00CF7D72">
              <w:rPr>
                <w:rFonts w:ascii="Times New Roman" w:hAnsi="Times New Roman"/>
                <w:sz w:val="28"/>
                <w:szCs w:val="28"/>
                <w:vertAlign w:val="subscript"/>
              </w:rPr>
              <w:t>5</w:t>
            </w:r>
            <w:r w:rsidRPr="00CF7D72">
              <w:rPr>
                <w:rFonts w:ascii="Times New Roman" w:hAnsi="Times New Roman"/>
                <w:sz w:val="28"/>
                <w:szCs w:val="28"/>
              </w:rPr>
              <w:t>, С</w:t>
            </w:r>
            <w:r w:rsidRPr="00CF7D72">
              <w:rPr>
                <w:rFonts w:ascii="Times New Roman" w:hAnsi="Times New Roman"/>
                <w:sz w:val="28"/>
                <w:szCs w:val="28"/>
                <w:vertAlign w:val="subscript"/>
              </w:rPr>
              <w:t>5</w:t>
            </w:r>
            <w:r w:rsidRPr="00CF7D72">
              <w:rPr>
                <w:rFonts w:ascii="Times New Roman" w:hAnsi="Times New Roman"/>
                <w:sz w:val="28"/>
                <w:szCs w:val="28"/>
              </w:rPr>
              <w:t>, Д</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94</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3 – 5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375</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В</w:t>
            </w:r>
            <w:r w:rsidRPr="00CF7D72">
              <w:rPr>
                <w:rFonts w:ascii="Times New Roman" w:hAnsi="Times New Roman"/>
                <w:sz w:val="28"/>
                <w:szCs w:val="28"/>
                <w:vertAlign w:val="subscript"/>
              </w:rPr>
              <w:t>2</w:t>
            </w:r>
            <w:r w:rsidRPr="00CF7D72">
              <w:rPr>
                <w:rFonts w:ascii="Times New Roman" w:hAnsi="Times New Roman"/>
                <w:sz w:val="28"/>
                <w:szCs w:val="28"/>
              </w:rPr>
              <w:t>, В</w:t>
            </w:r>
            <w:r w:rsidRPr="00CF7D72">
              <w:rPr>
                <w:rFonts w:ascii="Times New Roman" w:hAnsi="Times New Roman"/>
                <w:sz w:val="28"/>
                <w:szCs w:val="28"/>
                <w:vertAlign w:val="subscript"/>
              </w:rPr>
              <w:t>4</w:t>
            </w:r>
            <w:r w:rsidRPr="00CF7D72">
              <w:rPr>
                <w:rFonts w:ascii="Times New Roman" w:hAnsi="Times New Roman"/>
                <w:sz w:val="28"/>
                <w:szCs w:val="28"/>
              </w:rPr>
              <w:t>, С</w:t>
            </w:r>
            <w:r w:rsidRPr="00CF7D72">
              <w:rPr>
                <w:rFonts w:ascii="Times New Roman" w:hAnsi="Times New Roman"/>
                <w:sz w:val="28"/>
                <w:szCs w:val="28"/>
                <w:vertAlign w:val="subscript"/>
              </w:rPr>
              <w:t>4</w:t>
            </w:r>
            <w:r w:rsidRPr="00CF7D72">
              <w:rPr>
                <w:rFonts w:ascii="Times New Roman" w:hAnsi="Times New Roman"/>
                <w:sz w:val="28"/>
                <w:szCs w:val="28"/>
              </w:rPr>
              <w:t>, Д</w:t>
            </w:r>
            <w:r w:rsidRPr="00CF7D72">
              <w:rPr>
                <w:rFonts w:ascii="Times New Roman" w:hAnsi="Times New Roman"/>
                <w:sz w:val="28"/>
                <w:szCs w:val="28"/>
                <w:vertAlign w:val="subscript"/>
              </w:rPr>
              <w:t>4</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340</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4 – 8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2040</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В</w:t>
            </w:r>
            <w:r w:rsidRPr="00CF7D72">
              <w:rPr>
                <w:rFonts w:ascii="Times New Roman" w:hAnsi="Times New Roman"/>
                <w:sz w:val="28"/>
                <w:szCs w:val="28"/>
                <w:vertAlign w:val="subscript"/>
              </w:rPr>
              <w:t>3</w:t>
            </w:r>
            <w:r w:rsidRPr="00CF7D72">
              <w:rPr>
                <w:rFonts w:ascii="Times New Roman" w:hAnsi="Times New Roman"/>
                <w:sz w:val="28"/>
                <w:szCs w:val="28"/>
              </w:rPr>
              <w:t>, С</w:t>
            </w:r>
            <w:r w:rsidRPr="00CF7D72">
              <w:rPr>
                <w:rFonts w:ascii="Times New Roman" w:hAnsi="Times New Roman"/>
                <w:sz w:val="28"/>
                <w:szCs w:val="28"/>
                <w:vertAlign w:val="subscript"/>
              </w:rPr>
              <w:t>2</w:t>
            </w:r>
            <w:r w:rsidRPr="00CF7D72">
              <w:rPr>
                <w:rFonts w:ascii="Times New Roman" w:hAnsi="Times New Roman"/>
                <w:sz w:val="28"/>
                <w:szCs w:val="28"/>
              </w:rPr>
              <w:t>, С</w:t>
            </w:r>
            <w:r w:rsidRPr="00CF7D72">
              <w:rPr>
                <w:rFonts w:ascii="Times New Roman" w:hAnsi="Times New Roman"/>
                <w:sz w:val="28"/>
                <w:szCs w:val="28"/>
                <w:vertAlign w:val="subscript"/>
              </w:rPr>
              <w:t>3</w:t>
            </w:r>
            <w:r w:rsidRPr="00CF7D72">
              <w:rPr>
                <w:rFonts w:ascii="Times New Roman" w:hAnsi="Times New Roman"/>
                <w:sz w:val="28"/>
                <w:szCs w:val="28"/>
              </w:rPr>
              <w:t>, Д</w:t>
            </w:r>
            <w:r w:rsidRPr="00CF7D72">
              <w:rPr>
                <w:rFonts w:ascii="Times New Roman" w:hAnsi="Times New Roman"/>
                <w:sz w:val="28"/>
                <w:szCs w:val="28"/>
                <w:vertAlign w:val="subscript"/>
              </w:rPr>
              <w:t>2</w:t>
            </w:r>
            <w:r w:rsidRPr="00CF7D72">
              <w:rPr>
                <w:rFonts w:ascii="Times New Roman" w:hAnsi="Times New Roman"/>
                <w:sz w:val="28"/>
                <w:szCs w:val="28"/>
              </w:rPr>
              <w:t>, Д</w:t>
            </w:r>
            <w:r w:rsidRPr="00CF7D72">
              <w:rPr>
                <w:rFonts w:ascii="Times New Roman" w:hAnsi="Times New Roman"/>
                <w:sz w:val="28"/>
                <w:szCs w:val="28"/>
                <w:vertAlign w:val="subscript"/>
              </w:rPr>
              <w:t>3</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4116</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6 – 10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32928</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Итого</w:t>
            </w:r>
            <w:r>
              <w:rPr>
                <w:rFonts w:ascii="Times New Roman" w:hAnsi="Times New Roman"/>
                <w:sz w:val="28"/>
                <w:szCs w:val="28"/>
              </w:rPr>
              <w:t>:</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4550</w:t>
            </w:r>
          </w:p>
        </w:tc>
        <w:tc>
          <w:tcPr>
            <w:tcW w:w="1276" w:type="dxa"/>
          </w:tcPr>
          <w:p w:rsidR="00B01DBA" w:rsidRPr="00CF7D72" w:rsidRDefault="00B01DBA" w:rsidP="00910FD7">
            <w:pPr>
              <w:spacing w:after="0" w:line="240" w:lineRule="auto"/>
              <w:rPr>
                <w:rFonts w:ascii="Times New Roman" w:hAnsi="Times New Roman"/>
                <w:sz w:val="28"/>
                <w:szCs w:val="28"/>
              </w:rPr>
            </w:pP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35343</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Сохранение площади лесных земель в составе арендных лесных учас</w:t>
      </w:r>
      <w:r>
        <w:rPr>
          <w:rFonts w:ascii="Times New Roman" w:hAnsi="Times New Roman"/>
          <w:sz w:val="28"/>
          <w:szCs w:val="28"/>
        </w:rPr>
        <w:t>т</w:t>
      </w:r>
      <w:r>
        <w:rPr>
          <w:rFonts w:ascii="Times New Roman" w:hAnsi="Times New Roman"/>
          <w:sz w:val="28"/>
          <w:szCs w:val="28"/>
        </w:rPr>
        <w:t>ков является важнейшей задачей органов управления и контроля.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Выполнение этой задачи зависит от фиксации состояния земель на дату передачи лесного участка в аренду. Эта работа выполняется в соответствии со ст. 69 Лесного кодекса РФ (проектирование лесных участков), при нал</w:t>
      </w:r>
      <w:r>
        <w:rPr>
          <w:rFonts w:ascii="Times New Roman" w:hAnsi="Times New Roman"/>
          <w:sz w:val="28"/>
          <w:szCs w:val="28"/>
        </w:rPr>
        <w:t>и</w:t>
      </w:r>
      <w:r>
        <w:rPr>
          <w:rFonts w:ascii="Times New Roman" w:hAnsi="Times New Roman"/>
          <w:sz w:val="28"/>
          <w:szCs w:val="28"/>
        </w:rPr>
        <w:t>чии целевого финансирования, или в процессе производства натурных работ при составлении «Проекта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Фиксация состояния площадей позволит осуществить контроль усл</w:t>
      </w:r>
      <w:r>
        <w:rPr>
          <w:rFonts w:ascii="Times New Roman" w:hAnsi="Times New Roman"/>
          <w:sz w:val="28"/>
          <w:szCs w:val="28"/>
        </w:rPr>
        <w:t>о</w:t>
      </w:r>
      <w:r>
        <w:rPr>
          <w:rFonts w:ascii="Times New Roman" w:hAnsi="Times New Roman"/>
          <w:sz w:val="28"/>
          <w:szCs w:val="28"/>
        </w:rPr>
        <w:t>вия ст. 41 Лесного кодекса РФ о возведении временных построек и ос</w:t>
      </w:r>
      <w:r>
        <w:rPr>
          <w:rFonts w:ascii="Times New Roman" w:hAnsi="Times New Roman"/>
          <w:sz w:val="28"/>
          <w:szCs w:val="28"/>
        </w:rPr>
        <w:t>у</w:t>
      </w:r>
      <w:r>
        <w:rPr>
          <w:rFonts w:ascii="Times New Roman" w:hAnsi="Times New Roman"/>
          <w:sz w:val="28"/>
          <w:szCs w:val="28"/>
        </w:rPr>
        <w:t>ществлении их благоустройства на нелесных и не покрытых лесом землях.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воздействие на леса, связанное с эксплуатацией этих объектов, определяется их целевым назначением и уменьшением их отриц</w:t>
      </w:r>
      <w:r>
        <w:rPr>
          <w:rFonts w:ascii="Times New Roman" w:hAnsi="Times New Roman"/>
          <w:sz w:val="28"/>
          <w:szCs w:val="28"/>
        </w:rPr>
        <w:t>а</w:t>
      </w:r>
      <w:r>
        <w:rPr>
          <w:rFonts w:ascii="Times New Roman" w:hAnsi="Times New Roman"/>
          <w:sz w:val="28"/>
          <w:szCs w:val="28"/>
        </w:rPr>
        <w:t>тельного воздействия связано с рекультивацией нарушенных при строител</w:t>
      </w:r>
      <w:r>
        <w:rPr>
          <w:rFonts w:ascii="Times New Roman" w:hAnsi="Times New Roman"/>
          <w:sz w:val="28"/>
          <w:szCs w:val="28"/>
        </w:rPr>
        <w:t>ь</w:t>
      </w:r>
      <w:r>
        <w:rPr>
          <w:rFonts w:ascii="Times New Roman" w:hAnsi="Times New Roman"/>
          <w:sz w:val="28"/>
          <w:szCs w:val="28"/>
        </w:rPr>
        <w:t>стве земель, противопожарным обустройством прилегающих территорий.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Целевые показатели антропогенных нагрузок на леса определяются по трем направлениям:</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строительство и эксплуатация технических объектов, влияющих на лес;</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всех видов лесопользования;</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организация мероприятий по охране, защите и воспроизводству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Задача снижения антропогенных нагрузок при строительстве технич</w:t>
      </w:r>
      <w:r>
        <w:rPr>
          <w:rFonts w:ascii="Times New Roman" w:hAnsi="Times New Roman"/>
          <w:sz w:val="28"/>
          <w:szCs w:val="28"/>
        </w:rPr>
        <w:t>е</w:t>
      </w:r>
      <w:r>
        <w:rPr>
          <w:rFonts w:ascii="Times New Roman" w:hAnsi="Times New Roman"/>
          <w:sz w:val="28"/>
          <w:szCs w:val="28"/>
        </w:rPr>
        <w:t>ских объектов определяется действием Федерального закона от 01.01.2002г.  № 7-ФЗ «Об охране окружающей среды», по требованию которого в прое</w:t>
      </w:r>
      <w:r>
        <w:rPr>
          <w:rFonts w:ascii="Times New Roman" w:hAnsi="Times New Roman"/>
          <w:sz w:val="28"/>
          <w:szCs w:val="28"/>
        </w:rPr>
        <w:t>к</w:t>
      </w:r>
      <w:r>
        <w:rPr>
          <w:rFonts w:ascii="Times New Roman" w:hAnsi="Times New Roman"/>
          <w:sz w:val="28"/>
          <w:szCs w:val="28"/>
        </w:rPr>
        <w:t>тах строительства производится оценка вредного воздействия проектных м</w:t>
      </w:r>
      <w:r>
        <w:rPr>
          <w:rFonts w:ascii="Times New Roman" w:hAnsi="Times New Roman"/>
          <w:sz w:val="28"/>
          <w:szCs w:val="28"/>
        </w:rPr>
        <w:t>е</w:t>
      </w:r>
      <w:r>
        <w:rPr>
          <w:rFonts w:ascii="Times New Roman" w:hAnsi="Times New Roman"/>
          <w:sz w:val="28"/>
          <w:szCs w:val="28"/>
        </w:rPr>
        <w:t>роприятий на окружающую среду (ОВОС).</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Правильность решений, заложенных в проектах строительства и эк</w:t>
      </w:r>
      <w:r>
        <w:rPr>
          <w:rFonts w:ascii="Times New Roman" w:hAnsi="Times New Roman"/>
          <w:sz w:val="28"/>
          <w:szCs w:val="28"/>
        </w:rPr>
        <w:t>с</w:t>
      </w:r>
      <w:r>
        <w:rPr>
          <w:rFonts w:ascii="Times New Roman" w:hAnsi="Times New Roman"/>
          <w:sz w:val="28"/>
          <w:szCs w:val="28"/>
        </w:rPr>
        <w:t>плуатации, контролируется в соответствии с Федеральным законом от 19.07.1995г.  № 174-ФЗ «об экологической экспертизе».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Задачей органов управления и контроля в области лесного хозяйства в отношении таких объектов является проверка соблюдения требований по прохождению экологической экспертизы и контроля за исполнением проек</w:t>
      </w:r>
      <w:r>
        <w:rPr>
          <w:rFonts w:ascii="Times New Roman" w:hAnsi="Times New Roman"/>
          <w:sz w:val="28"/>
          <w:szCs w:val="28"/>
        </w:rPr>
        <w:t>т</w:t>
      </w:r>
      <w:r>
        <w:rPr>
          <w:rFonts w:ascii="Times New Roman" w:hAnsi="Times New Roman"/>
          <w:sz w:val="28"/>
          <w:szCs w:val="28"/>
        </w:rPr>
        <w:t>ных решений.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влияние на лес в процессе всех видов лесопользования регулируется системой мероприятий, разрабатываемых в «Проектах осво</w:t>
      </w:r>
      <w:r>
        <w:rPr>
          <w:rFonts w:ascii="Times New Roman" w:hAnsi="Times New Roman"/>
          <w:sz w:val="28"/>
          <w:szCs w:val="28"/>
        </w:rPr>
        <w:t>е</w:t>
      </w:r>
      <w:r>
        <w:rPr>
          <w:rFonts w:ascii="Times New Roman" w:hAnsi="Times New Roman"/>
          <w:sz w:val="28"/>
          <w:szCs w:val="28"/>
        </w:rPr>
        <w:t>ния лесов». В условиях области, при наличии предпринимательской деятел</w:t>
      </w:r>
      <w:r>
        <w:rPr>
          <w:rFonts w:ascii="Times New Roman" w:hAnsi="Times New Roman"/>
          <w:sz w:val="28"/>
          <w:szCs w:val="28"/>
        </w:rPr>
        <w:t>ь</w:t>
      </w:r>
      <w:r>
        <w:rPr>
          <w:rFonts w:ascii="Times New Roman" w:hAnsi="Times New Roman"/>
          <w:sz w:val="28"/>
          <w:szCs w:val="28"/>
        </w:rPr>
        <w:t>ности, наибольшее антропогенное воздействие оказывают рекреация, заг</w:t>
      </w:r>
      <w:r>
        <w:rPr>
          <w:rFonts w:ascii="Times New Roman" w:hAnsi="Times New Roman"/>
          <w:sz w:val="28"/>
          <w:szCs w:val="28"/>
        </w:rPr>
        <w:t>о</w:t>
      </w:r>
      <w:r>
        <w:rPr>
          <w:rFonts w:ascii="Times New Roman" w:hAnsi="Times New Roman"/>
          <w:sz w:val="28"/>
          <w:szCs w:val="28"/>
        </w:rPr>
        <w:lastRenderedPageBreak/>
        <w:t>товка древесины, ведение охотничьего хозяйства, выполнение работ по ра</w:t>
      </w:r>
      <w:r>
        <w:rPr>
          <w:rFonts w:ascii="Times New Roman" w:hAnsi="Times New Roman"/>
          <w:sz w:val="28"/>
          <w:szCs w:val="28"/>
        </w:rPr>
        <w:t>з</w:t>
      </w:r>
      <w:r>
        <w:rPr>
          <w:rFonts w:ascii="Times New Roman" w:hAnsi="Times New Roman"/>
          <w:sz w:val="28"/>
          <w:szCs w:val="28"/>
        </w:rPr>
        <w:t>работке месторождений полезных ископаемых.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К целевым показателям по уменьшению антропогенного воздействия в отношении рекреационных объектов следует отнести следующие условия, в обязательном порядке закладываемые в «Проекты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1. Проектирование возведения временных целевых сооружений только на нелесных и не покрытых лесом землях, с сохранением лесных земель не менее 50-60% общей площади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2. Проектирование специальных мероприятий по уменьшению дигре</w:t>
      </w:r>
      <w:r>
        <w:rPr>
          <w:rFonts w:ascii="Times New Roman" w:hAnsi="Times New Roman"/>
          <w:sz w:val="28"/>
          <w:szCs w:val="28"/>
        </w:rPr>
        <w:t>с</w:t>
      </w:r>
      <w:r>
        <w:rPr>
          <w:rFonts w:ascii="Times New Roman" w:hAnsi="Times New Roman"/>
          <w:sz w:val="28"/>
          <w:szCs w:val="28"/>
        </w:rPr>
        <w:t>сии среды, при этом на участках с третьей и более степенью дигрессии такие мероприятия обязательны.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3. При преобладании в составе лесного участка нелесных или не п</w:t>
      </w:r>
      <w:r>
        <w:rPr>
          <w:rFonts w:ascii="Times New Roman" w:hAnsi="Times New Roman"/>
          <w:sz w:val="28"/>
          <w:szCs w:val="28"/>
        </w:rPr>
        <w:t>о</w:t>
      </w:r>
      <w:r>
        <w:rPr>
          <w:rFonts w:ascii="Times New Roman" w:hAnsi="Times New Roman"/>
          <w:sz w:val="28"/>
          <w:szCs w:val="28"/>
        </w:rPr>
        <w:t>крытых лесом земель проектируются мероприятия по увеличению покрытых лесом земель.</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объектах, арендуемых для заготовки древесины процесс антропоге</w:t>
      </w:r>
      <w:r>
        <w:rPr>
          <w:rFonts w:ascii="Times New Roman" w:hAnsi="Times New Roman"/>
          <w:sz w:val="28"/>
          <w:szCs w:val="28"/>
        </w:rPr>
        <w:t>н</w:t>
      </w:r>
      <w:r>
        <w:rPr>
          <w:rFonts w:ascii="Times New Roman" w:hAnsi="Times New Roman"/>
          <w:sz w:val="28"/>
          <w:szCs w:val="28"/>
        </w:rPr>
        <w:t>ного воздействия регламентируется комплексом мер по соблюдению «Пр</w:t>
      </w:r>
      <w:r>
        <w:rPr>
          <w:rFonts w:ascii="Times New Roman" w:hAnsi="Times New Roman"/>
          <w:sz w:val="28"/>
          <w:szCs w:val="28"/>
        </w:rPr>
        <w:t>а</w:t>
      </w:r>
      <w:r>
        <w:rPr>
          <w:rFonts w:ascii="Times New Roman" w:hAnsi="Times New Roman"/>
          <w:sz w:val="28"/>
          <w:szCs w:val="28"/>
        </w:rPr>
        <w:t>вил …», «Наставлений …» по всему технологическому циклу от проектир</w:t>
      </w:r>
      <w:r>
        <w:rPr>
          <w:rFonts w:ascii="Times New Roman" w:hAnsi="Times New Roman"/>
          <w:sz w:val="28"/>
          <w:szCs w:val="28"/>
        </w:rPr>
        <w:t>о</w:t>
      </w:r>
      <w:r>
        <w:rPr>
          <w:rFonts w:ascii="Times New Roman" w:hAnsi="Times New Roman"/>
          <w:sz w:val="28"/>
          <w:szCs w:val="28"/>
        </w:rPr>
        <w:t>вания способов заготовки до лесовосстановления вырубленных площадей,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Дополнительно к определенному комплексу мер в условиях области устанавливается требование по запрещению переруба и равномерному осв</w:t>
      </w:r>
      <w:r>
        <w:rPr>
          <w:rFonts w:ascii="Times New Roman" w:hAnsi="Times New Roman"/>
          <w:sz w:val="28"/>
          <w:szCs w:val="28"/>
        </w:rPr>
        <w:t>о</w:t>
      </w:r>
      <w:r>
        <w:rPr>
          <w:rFonts w:ascii="Times New Roman" w:hAnsi="Times New Roman"/>
          <w:sz w:val="28"/>
          <w:szCs w:val="28"/>
        </w:rPr>
        <w:t>ению расчетных лесосек в пределах хозсекций (пород).</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Использование расчетной лесосеки, ввиду применения экономических и технических условий, устанавливается как среднее за 5-летний период. При использовании лесов в сфере охотничьего хозяйства целевым показателем по уменьшению нагрузки на лес является требование по сохранению оптимал</w:t>
      </w:r>
      <w:r>
        <w:rPr>
          <w:rFonts w:ascii="Times New Roman" w:hAnsi="Times New Roman"/>
          <w:sz w:val="28"/>
          <w:szCs w:val="28"/>
        </w:rPr>
        <w:t>ь</w:t>
      </w:r>
      <w:r>
        <w:rPr>
          <w:rFonts w:ascii="Times New Roman" w:hAnsi="Times New Roman"/>
          <w:sz w:val="28"/>
          <w:szCs w:val="28"/>
        </w:rPr>
        <w:t>ной численности животных и, прежде всего, копытных.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Обязательства пользователей животного мира по предотвращению ущерба среде обитания закреплены в статье 26 «Закона о животном мире».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w:t>
      </w:r>
      <w:r>
        <w:rPr>
          <w:rFonts w:ascii="Times New Roman" w:hAnsi="Times New Roman"/>
          <w:sz w:val="28"/>
          <w:szCs w:val="28"/>
        </w:rPr>
        <w:t>и</w:t>
      </w:r>
      <w:r>
        <w:rPr>
          <w:rFonts w:ascii="Times New Roman" w:hAnsi="Times New Roman"/>
          <w:sz w:val="28"/>
          <w:szCs w:val="28"/>
        </w:rPr>
        <w:t>ками исчисления ущерба животному миру, а при их отсутствии – по факт</w:t>
      </w:r>
      <w:r>
        <w:rPr>
          <w:rFonts w:ascii="Times New Roman" w:hAnsi="Times New Roman"/>
          <w:sz w:val="28"/>
          <w:szCs w:val="28"/>
        </w:rPr>
        <w:t>и</w:t>
      </w:r>
      <w:r>
        <w:rPr>
          <w:rFonts w:ascii="Times New Roman" w:hAnsi="Times New Roman"/>
          <w:sz w:val="28"/>
          <w:szCs w:val="28"/>
        </w:rPr>
        <w:t>ческим затратам на компенсацию обитания, с учетом понесенных убытков, в том числе упущенной выгоды.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случае невозможности предотвратить ущерб, нанесенный в результ</w:t>
      </w:r>
      <w:r>
        <w:rPr>
          <w:rFonts w:ascii="Times New Roman" w:hAnsi="Times New Roman"/>
          <w:sz w:val="28"/>
          <w:szCs w:val="28"/>
        </w:rPr>
        <w:t>а</w:t>
      </w:r>
      <w:r>
        <w:rPr>
          <w:rFonts w:ascii="Times New Roman" w:hAnsi="Times New Roman"/>
          <w:sz w:val="28"/>
          <w:szCs w:val="28"/>
        </w:rPr>
        <w:t>те жизнедеятельности объектов животного мира сельскому, водному и ле</w:t>
      </w:r>
      <w:r>
        <w:rPr>
          <w:rFonts w:ascii="Times New Roman" w:hAnsi="Times New Roman"/>
          <w:sz w:val="28"/>
          <w:szCs w:val="28"/>
        </w:rPr>
        <w:t>с</w:t>
      </w:r>
      <w:r>
        <w:rPr>
          <w:rFonts w:ascii="Times New Roman" w:hAnsi="Times New Roman"/>
          <w:sz w:val="28"/>
          <w:szCs w:val="28"/>
        </w:rPr>
        <w:t>ному хозяйству, убытки возмещаются из фондов экологического страхов</w:t>
      </w:r>
      <w:r>
        <w:rPr>
          <w:rFonts w:ascii="Times New Roman" w:hAnsi="Times New Roman"/>
          <w:sz w:val="28"/>
          <w:szCs w:val="28"/>
        </w:rPr>
        <w:t>а</w:t>
      </w:r>
      <w:r>
        <w:rPr>
          <w:rFonts w:ascii="Times New Roman" w:hAnsi="Times New Roman"/>
          <w:sz w:val="28"/>
          <w:szCs w:val="28"/>
        </w:rPr>
        <w:t>ния, если пользователь животным миром является членом такого фонда.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w:t>
      </w:r>
      <w:r>
        <w:rPr>
          <w:rFonts w:ascii="Times New Roman" w:hAnsi="Times New Roman"/>
          <w:sz w:val="28"/>
          <w:szCs w:val="28"/>
        </w:rPr>
        <w:lastRenderedPageBreak/>
        <w:t>и среды их обитания необоснованно ограничивают пользователей животным миров в изъятии объектов животного мира, наносящих ущерб сельскому, водному и лесному хозяйствам, ответственность за нанесенный ущерб несут должностные лица соответствующего специально уполномоченного госуда</w:t>
      </w:r>
      <w:r>
        <w:rPr>
          <w:rFonts w:ascii="Times New Roman" w:hAnsi="Times New Roman"/>
          <w:sz w:val="28"/>
          <w:szCs w:val="28"/>
        </w:rPr>
        <w:t>р</w:t>
      </w:r>
      <w:r>
        <w:rPr>
          <w:rFonts w:ascii="Times New Roman" w:hAnsi="Times New Roman"/>
          <w:sz w:val="28"/>
          <w:szCs w:val="28"/>
        </w:rPr>
        <w:t>ственного органа по охране, контролю и регулированию использования об</w:t>
      </w:r>
      <w:r>
        <w:rPr>
          <w:rFonts w:ascii="Times New Roman" w:hAnsi="Times New Roman"/>
          <w:sz w:val="28"/>
          <w:szCs w:val="28"/>
        </w:rPr>
        <w:t>ъ</w:t>
      </w:r>
      <w:r>
        <w:rPr>
          <w:rFonts w:ascii="Times New Roman" w:hAnsi="Times New Roman"/>
          <w:sz w:val="28"/>
          <w:szCs w:val="28"/>
        </w:rPr>
        <w:t>ектов животного мира и среды их обитания.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Применение указанной статьи зависит, прежде всего, от выполнения значений оптимальной численности и, следовательно, от величины отстрела.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Существенный вред лесным экосистемам наносит разработка мест</w:t>
      </w:r>
      <w:r>
        <w:rPr>
          <w:rFonts w:ascii="Times New Roman" w:hAnsi="Times New Roman"/>
          <w:sz w:val="28"/>
          <w:szCs w:val="28"/>
        </w:rPr>
        <w:t>о</w:t>
      </w:r>
      <w:r>
        <w:rPr>
          <w:rFonts w:ascii="Times New Roman" w:hAnsi="Times New Roman"/>
          <w:sz w:val="28"/>
          <w:szCs w:val="28"/>
        </w:rPr>
        <w:t>рождений полезных ископаемых. Основной мерой, обеспечивающей восст</w:t>
      </w:r>
      <w:r>
        <w:rPr>
          <w:rFonts w:ascii="Times New Roman" w:hAnsi="Times New Roman"/>
          <w:sz w:val="28"/>
          <w:szCs w:val="28"/>
        </w:rPr>
        <w:t>а</w:t>
      </w:r>
      <w:r>
        <w:rPr>
          <w:rFonts w:ascii="Times New Roman" w:hAnsi="Times New Roman"/>
          <w:sz w:val="28"/>
          <w:szCs w:val="28"/>
        </w:rPr>
        <w:t>новление лесной среды после разработки месторождений, является рекульт</w:t>
      </w:r>
      <w:r>
        <w:rPr>
          <w:rFonts w:ascii="Times New Roman" w:hAnsi="Times New Roman"/>
          <w:sz w:val="28"/>
          <w:szCs w:val="28"/>
        </w:rPr>
        <w:t>и</w:t>
      </w:r>
      <w:r>
        <w:rPr>
          <w:rFonts w:ascii="Times New Roman" w:hAnsi="Times New Roman"/>
          <w:sz w:val="28"/>
          <w:szCs w:val="28"/>
        </w:rPr>
        <w:t>вация земель. Технология рекультивации, график ее проведения детально рассматриваются в «Проектах освоения лесов», и задача органов управления состоит в надлежащем контроле за ходом работ по рекультивации.</w:t>
      </w:r>
    </w:p>
    <w:p w:rsidR="00B01DBA" w:rsidRPr="004B039C"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Третья группа факторов, оказывающих влияние на лес, представлена мероприятиями по охране, защите и воспроизводству лесов. Эти меропри</w:t>
      </w:r>
      <w:r>
        <w:rPr>
          <w:rFonts w:ascii="Times New Roman" w:hAnsi="Times New Roman"/>
          <w:sz w:val="28"/>
          <w:szCs w:val="28"/>
        </w:rPr>
        <w:t>я</w:t>
      </w:r>
      <w:r>
        <w:rPr>
          <w:rFonts w:ascii="Times New Roman" w:hAnsi="Times New Roman"/>
          <w:sz w:val="28"/>
          <w:szCs w:val="28"/>
        </w:rPr>
        <w:t>тия призваны улучшать состояние лесов, обеспечивают его охрану и защиту, их проведение регламентируется комплексом нормативных документов. При практическом применении возможных технических решений предпочтение следует отдавать мероприятиям с меньшим объемом искусственного возде</w:t>
      </w:r>
      <w:r>
        <w:rPr>
          <w:rFonts w:ascii="Times New Roman" w:hAnsi="Times New Roman"/>
          <w:sz w:val="28"/>
          <w:szCs w:val="28"/>
        </w:rPr>
        <w:t>й</w:t>
      </w:r>
      <w:r>
        <w:rPr>
          <w:rFonts w:ascii="Times New Roman" w:hAnsi="Times New Roman"/>
          <w:sz w:val="28"/>
          <w:szCs w:val="28"/>
        </w:rPr>
        <w:t>ствия на леса.</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iCs/>
          <w:color w:val="000000"/>
          <w:szCs w:val="28"/>
        </w:rPr>
      </w:pPr>
      <w:bookmarkStart w:id="146" w:name="_Toc504009479"/>
      <w:r w:rsidRPr="006D0DF8">
        <w:rPr>
          <w:b/>
          <w:iCs/>
          <w:color w:val="000000"/>
          <w:szCs w:val="28"/>
        </w:rPr>
        <w:t>2.17.2. Нормативы мероприятий по защите лесов от вредных организмов</w:t>
      </w:r>
      <w:bookmarkEnd w:id="146"/>
    </w:p>
    <w:p w:rsidR="00B01DBA" w:rsidRPr="006D0DF8" w:rsidRDefault="00B01DBA" w:rsidP="00B01DBA">
      <w:pPr>
        <w:spacing w:after="0" w:line="240" w:lineRule="auto"/>
        <w:rPr>
          <w:rFonts w:ascii="Times New Roman" w:hAnsi="Times New Roman"/>
          <w:i/>
          <w:iCs/>
          <w:color w:val="000000"/>
          <w:sz w:val="28"/>
          <w:szCs w:val="28"/>
        </w:rPr>
      </w:pPr>
    </w:p>
    <w:p w:rsidR="00B01DBA" w:rsidRPr="00DC71E1" w:rsidRDefault="00B01DBA" w:rsidP="00B01DBA">
      <w:pPr>
        <w:pStyle w:val="1"/>
        <w:jc w:val="center"/>
        <w:rPr>
          <w:b/>
          <w:iCs/>
          <w:color w:val="000000"/>
          <w:szCs w:val="28"/>
        </w:rPr>
      </w:pPr>
      <w:bookmarkStart w:id="147" w:name="_Toc504009480"/>
      <w:r w:rsidRPr="00DC71E1">
        <w:rPr>
          <w:b/>
          <w:iCs/>
          <w:color w:val="000000"/>
          <w:szCs w:val="28"/>
        </w:rPr>
        <w:t>2.17.2.1.Нормативы мероприятий по защите от вредных организмов</w:t>
      </w:r>
      <w:bookmarkEnd w:id="147"/>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pPr>
      <w:r w:rsidRPr="006D0DF8">
        <w:tab/>
      </w:r>
      <w:r w:rsidRPr="00FC16EE">
        <w:t xml:space="preserve">Защита лесов от вредных организмов регламентируется ст. 54 Лесного кодекса </w:t>
      </w:r>
      <w:r w:rsidR="004E493D">
        <w:t>РФ</w:t>
      </w:r>
      <w:r w:rsidRPr="00FC16EE">
        <w:t>, Правилами санитарной безопасности в лесах, утвержденными Постановлением Правител</w:t>
      </w:r>
      <w:r>
        <w:t>ьства Российской Федерации от 20</w:t>
      </w:r>
      <w:r w:rsidRPr="00FC16EE">
        <w:t>.0</w:t>
      </w:r>
      <w:r>
        <w:t>5.2017 г. № 607</w:t>
      </w:r>
      <w:r w:rsidRPr="00FC16EE">
        <w:t xml:space="preserve"> «Об утверждении Правил санитарной безопасности в лесах». </w:t>
      </w:r>
    </w:p>
    <w:p w:rsidR="00B01DBA" w:rsidRPr="00FC16EE" w:rsidRDefault="00B01DBA" w:rsidP="00B01DBA">
      <w:pPr>
        <w:pStyle w:val="af2"/>
      </w:pPr>
      <w:r w:rsidRPr="00FC16EE">
        <w:tab/>
        <w:t>В части 2 ст. 54 Лесного кодекса РФ установлено, что защита лесов от вредных организмов, отнесенных к карантинным объектам, осуществляется в соответствии с Федеральным законом от 15.07.2000 г. № 99-ФЗ «О карантине растений».</w:t>
      </w:r>
    </w:p>
    <w:p w:rsidR="00B01DBA" w:rsidRPr="00FC16EE" w:rsidRDefault="00B01DBA" w:rsidP="00B01DBA">
      <w:pPr>
        <w:pStyle w:val="af2"/>
      </w:pPr>
      <w:r w:rsidRPr="00FC16EE">
        <w:tab/>
        <w:t>Согласно названному Федеральному закону карантин растений – это правовой режим, предусматривающий систему мер по охране растений и продукции растительного происхождения от карантинных объектов на те</w:t>
      </w:r>
      <w:r w:rsidRPr="00FC16EE">
        <w:t>р</w:t>
      </w:r>
      <w:r w:rsidRPr="00FC16EE">
        <w:t>ритории Российской Федерации.</w:t>
      </w:r>
    </w:p>
    <w:p w:rsidR="00B01DBA" w:rsidRPr="00FC16EE" w:rsidRDefault="00B01DBA" w:rsidP="00B01DBA">
      <w:pPr>
        <w:pStyle w:val="af2"/>
      </w:pPr>
      <w:r w:rsidRPr="00FC16EE">
        <w:tab/>
        <w:t>Карантинными объектами считаются вредные организмы (то есть, ра</w:t>
      </w:r>
      <w:r w:rsidRPr="00FC16EE">
        <w:t>с</w:t>
      </w:r>
      <w:r w:rsidRPr="00FC16EE">
        <w:t>тение любого вида, сорта или биологического типа, животное или болезн</w:t>
      </w:r>
      <w:r w:rsidRPr="00FC16EE">
        <w:t>е</w:t>
      </w:r>
      <w:r w:rsidRPr="00FC16EE">
        <w:t>творный организм любого вида, расы, биологического типа, способные нан</w:t>
      </w:r>
      <w:r w:rsidRPr="00FC16EE">
        <w:t>е</w:t>
      </w:r>
      <w:r w:rsidRPr="00FC16EE">
        <w:t>сти вред растениям или продукции растительного происхождения), отсу</w:t>
      </w:r>
      <w:r w:rsidRPr="00FC16EE">
        <w:t>т</w:t>
      </w:r>
      <w:r w:rsidRPr="00FC16EE">
        <w:lastRenderedPageBreak/>
        <w:t>ствующие или ограничению распространенные на территории Российской Федерации.</w:t>
      </w:r>
    </w:p>
    <w:p w:rsidR="00B01DBA" w:rsidRPr="00FC16EE" w:rsidRDefault="00B01DBA" w:rsidP="00B01DBA">
      <w:pPr>
        <w:pStyle w:val="af2"/>
      </w:pPr>
      <w:r w:rsidRPr="00FC16EE">
        <w:tab/>
        <w:t>В насаждениях, поврежденных вредителями, болезнями и другими абиотическими и антропогенными факторами проектируются сплошные и санитарные рубки, проведение которых регламентируется Правилами сан</w:t>
      </w:r>
      <w:r w:rsidRPr="00FC16EE">
        <w:t>и</w:t>
      </w:r>
      <w:r w:rsidRPr="00FC16EE">
        <w:t>тарной безопасности в лесах, утвержденными Постановлением Правител</w:t>
      </w:r>
      <w:r w:rsidRPr="00FC16EE">
        <w:t>ь</w:t>
      </w:r>
      <w:r w:rsidRPr="00FC16EE">
        <w:t>ства Российской Федерации от 2</w:t>
      </w:r>
      <w:r>
        <w:t>0</w:t>
      </w:r>
      <w:r w:rsidRPr="00FC16EE">
        <w:t>.0</w:t>
      </w:r>
      <w:r>
        <w:t>5</w:t>
      </w:r>
      <w:r w:rsidRPr="00FC16EE">
        <w:t>.20</w:t>
      </w:r>
      <w:r>
        <w:t>1</w:t>
      </w:r>
      <w:r w:rsidRPr="00FC16EE">
        <w:t>7 г. №</w:t>
      </w:r>
      <w:r>
        <w:t xml:space="preserve"> 607</w:t>
      </w:r>
      <w:r w:rsidRPr="00FC16EE">
        <w:t xml:space="preserve">. </w:t>
      </w:r>
    </w:p>
    <w:p w:rsidR="00B01DBA" w:rsidRPr="00FC16EE" w:rsidRDefault="00B01DBA" w:rsidP="00B01DBA">
      <w:pPr>
        <w:pStyle w:val="af2"/>
      </w:pPr>
      <w:r w:rsidRPr="00FC16EE">
        <w:tab/>
        <w:t>Выборку свежезараженных стволовыми вредителями деревьев необх</w:t>
      </w:r>
      <w:r w:rsidRPr="00FC16EE">
        <w:t>о</w:t>
      </w:r>
      <w:r w:rsidRPr="00FC16EE">
        <w:t>димо производить в 2 приема с целью уничтожения представителей их в</w:t>
      </w:r>
      <w:r w:rsidRPr="00FC16EE">
        <w:t>е</w:t>
      </w:r>
      <w:r w:rsidRPr="00FC16EE">
        <w:t>сенней и летней групп.</w:t>
      </w:r>
    </w:p>
    <w:p w:rsidR="00B01DBA" w:rsidRDefault="00B01DBA" w:rsidP="00B01DBA">
      <w:pPr>
        <w:pStyle w:val="af2"/>
      </w:pPr>
      <w:r w:rsidRPr="00FC16EE">
        <w:tab/>
        <w:t xml:space="preserve">Объемы этих рубок приводятся в таблице </w:t>
      </w:r>
      <w:r w:rsidRPr="004D6485">
        <w:rPr>
          <w:szCs w:val="28"/>
        </w:rPr>
        <w:t>2.1</w:t>
      </w:r>
      <w:r>
        <w:rPr>
          <w:szCs w:val="28"/>
        </w:rPr>
        <w:t>7.2.1</w:t>
      </w:r>
      <w:r w:rsidRPr="00FC16EE">
        <w:t>.</w:t>
      </w:r>
      <w:r>
        <w:t>1.</w:t>
      </w:r>
    </w:p>
    <w:p w:rsidR="00B01DBA" w:rsidRPr="00FC16EE" w:rsidRDefault="00B01DBA" w:rsidP="00B01DBA">
      <w:pPr>
        <w:pStyle w:val="af2"/>
      </w:pPr>
    </w:p>
    <w:p w:rsidR="00B01DBA" w:rsidRPr="0063222C" w:rsidRDefault="00B01DBA" w:rsidP="00B01DBA">
      <w:pPr>
        <w:spacing w:after="0" w:line="240" w:lineRule="auto"/>
        <w:jc w:val="right"/>
        <w:rPr>
          <w:rFonts w:ascii="Times New Roman" w:hAnsi="Times New Roman"/>
          <w:sz w:val="28"/>
          <w:szCs w:val="28"/>
        </w:rPr>
      </w:pPr>
      <w:r w:rsidRPr="0063222C">
        <w:rPr>
          <w:rFonts w:ascii="Times New Roman" w:hAnsi="Times New Roman"/>
          <w:sz w:val="28"/>
          <w:szCs w:val="28"/>
        </w:rPr>
        <w:t>Таблица 2.17.2.1.1</w:t>
      </w:r>
    </w:p>
    <w:p w:rsidR="00B01DBA" w:rsidRPr="0063222C" w:rsidRDefault="00B01DBA" w:rsidP="00B01DBA">
      <w:pPr>
        <w:spacing w:after="0" w:line="240" w:lineRule="auto"/>
        <w:rPr>
          <w:rFonts w:ascii="Times New Roman" w:hAnsi="Times New Roman"/>
          <w:sz w:val="28"/>
          <w:szCs w:val="28"/>
        </w:rPr>
      </w:pPr>
    </w:p>
    <w:p w:rsidR="00B01DBA" w:rsidRPr="0063222C" w:rsidRDefault="00B01DBA" w:rsidP="00B01DBA">
      <w:pPr>
        <w:pStyle w:val="1"/>
        <w:jc w:val="center"/>
        <w:rPr>
          <w:szCs w:val="28"/>
        </w:rPr>
      </w:pPr>
      <w:bookmarkStart w:id="148" w:name="_Toc492156972"/>
      <w:bookmarkStart w:id="149" w:name="_Toc504009481"/>
      <w:r w:rsidRPr="0063222C">
        <w:rPr>
          <w:szCs w:val="28"/>
        </w:rPr>
        <w:t>Нормативы и параметры санитарно-оздоровительных мероприятий</w:t>
      </w:r>
      <w:bookmarkEnd w:id="148"/>
      <w:bookmarkEnd w:id="149"/>
    </w:p>
    <w:p w:rsidR="00E53182" w:rsidRPr="00EA534D" w:rsidRDefault="00E53182" w:rsidP="00E53182">
      <w:pPr>
        <w:spacing w:after="0" w:line="240" w:lineRule="auto"/>
        <w:rPr>
          <w:rFonts w:ascii="Times New Roman" w:hAnsi="Times New Roman"/>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9"/>
        <w:gridCol w:w="2315"/>
        <w:gridCol w:w="971"/>
        <w:gridCol w:w="689"/>
        <w:gridCol w:w="915"/>
        <w:gridCol w:w="876"/>
        <w:gridCol w:w="1348"/>
        <w:gridCol w:w="934"/>
        <w:gridCol w:w="773"/>
      </w:tblGrid>
      <w:tr w:rsidR="00E53182" w:rsidRPr="0063222C" w:rsidTr="00AF48DA">
        <w:trPr>
          <w:tblHeader/>
        </w:trPr>
        <w:tc>
          <w:tcPr>
            <w:tcW w:w="313" w:type="pct"/>
            <w:vMerge w:val="restart"/>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п/п</w:t>
            </w:r>
          </w:p>
        </w:tc>
        <w:tc>
          <w:tcPr>
            <w:tcW w:w="1230" w:type="pct"/>
            <w:vMerge w:val="restart"/>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Показатели</w:t>
            </w:r>
          </w:p>
        </w:tc>
        <w:tc>
          <w:tcPr>
            <w:tcW w:w="516" w:type="pct"/>
            <w:vMerge w:val="restart"/>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Един.</w:t>
            </w:r>
          </w:p>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изм</w:t>
            </w:r>
            <w:r w:rsidRPr="0063222C">
              <w:rPr>
                <w:rFonts w:ascii="Times New Roman" w:hAnsi="Times New Roman"/>
                <w:sz w:val="28"/>
                <w:szCs w:val="28"/>
              </w:rPr>
              <w:t>е</w:t>
            </w:r>
            <w:r w:rsidRPr="0063222C">
              <w:rPr>
                <w:rFonts w:ascii="Times New Roman" w:hAnsi="Times New Roman"/>
                <w:sz w:val="28"/>
                <w:szCs w:val="28"/>
              </w:rPr>
              <w:t>ре-ния</w:t>
            </w:r>
          </w:p>
        </w:tc>
        <w:tc>
          <w:tcPr>
            <w:tcW w:w="1318" w:type="pct"/>
            <w:gridSpan w:val="3"/>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Рубка погибших и поврежденных ле</w:t>
            </w:r>
            <w:r w:rsidRPr="0063222C">
              <w:rPr>
                <w:rFonts w:ascii="Times New Roman" w:hAnsi="Times New Roman"/>
                <w:sz w:val="28"/>
                <w:szCs w:val="28"/>
              </w:rPr>
              <w:t>с</w:t>
            </w:r>
            <w:r w:rsidRPr="0063222C">
              <w:rPr>
                <w:rFonts w:ascii="Times New Roman" w:hAnsi="Times New Roman"/>
                <w:sz w:val="28"/>
                <w:szCs w:val="28"/>
              </w:rPr>
              <w:t>ных насаждений</w:t>
            </w:r>
          </w:p>
        </w:tc>
        <w:tc>
          <w:tcPr>
            <w:tcW w:w="716" w:type="pct"/>
            <w:vMerge w:val="restart"/>
            <w:vAlign w:val="center"/>
          </w:tcPr>
          <w:p w:rsidR="00E53182" w:rsidRPr="00862EF4" w:rsidRDefault="00E53182"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Уборка авари</w:t>
            </w:r>
            <w:r w:rsidRPr="00862EF4">
              <w:rPr>
                <w:rFonts w:ascii="Times New Roman" w:hAnsi="Times New Roman"/>
                <w:sz w:val="28"/>
                <w:szCs w:val="28"/>
              </w:rPr>
              <w:t>й</w:t>
            </w:r>
            <w:r w:rsidRPr="00862EF4">
              <w:rPr>
                <w:rFonts w:ascii="Times New Roman" w:hAnsi="Times New Roman"/>
                <w:sz w:val="28"/>
                <w:szCs w:val="28"/>
              </w:rPr>
              <w:t>ных дер</w:t>
            </w:r>
            <w:r w:rsidRPr="00862EF4">
              <w:rPr>
                <w:rFonts w:ascii="Times New Roman" w:hAnsi="Times New Roman"/>
                <w:sz w:val="28"/>
                <w:szCs w:val="28"/>
              </w:rPr>
              <w:t>е</w:t>
            </w:r>
            <w:r w:rsidRPr="00862EF4">
              <w:rPr>
                <w:rFonts w:ascii="Times New Roman" w:hAnsi="Times New Roman"/>
                <w:sz w:val="28"/>
                <w:szCs w:val="28"/>
              </w:rPr>
              <w:t>вьев</w:t>
            </w:r>
          </w:p>
        </w:tc>
        <w:tc>
          <w:tcPr>
            <w:tcW w:w="496" w:type="pct"/>
            <w:vMerge w:val="restart"/>
            <w:vAlign w:val="center"/>
          </w:tcPr>
          <w:p w:rsidR="00E53182" w:rsidRPr="00862EF4" w:rsidRDefault="00E53182"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w:t>
            </w:r>
            <w:r w:rsidRPr="00862EF4">
              <w:rPr>
                <w:rFonts w:ascii="Times New Roman" w:hAnsi="Times New Roman"/>
                <w:sz w:val="28"/>
                <w:szCs w:val="28"/>
              </w:rPr>
              <w:t>р</w:t>
            </w:r>
            <w:r w:rsidRPr="00862EF4">
              <w:rPr>
                <w:rFonts w:ascii="Times New Roman" w:hAnsi="Times New Roman"/>
                <w:sz w:val="28"/>
                <w:szCs w:val="28"/>
              </w:rPr>
              <w:t>ка нелик-видной древе-сины</w:t>
            </w:r>
          </w:p>
        </w:tc>
        <w:tc>
          <w:tcPr>
            <w:tcW w:w="411" w:type="pct"/>
            <w:vMerge w:val="restart"/>
          </w:tcPr>
          <w:p w:rsidR="00E53182" w:rsidRPr="00862EF4" w:rsidRDefault="00E53182" w:rsidP="00AF48DA">
            <w:pPr>
              <w:spacing w:after="0" w:line="240" w:lineRule="auto"/>
              <w:jc w:val="center"/>
              <w:rPr>
                <w:rFonts w:ascii="Times New Roman" w:hAnsi="Times New Roman"/>
                <w:sz w:val="28"/>
                <w:szCs w:val="28"/>
              </w:rPr>
            </w:pPr>
            <w:r w:rsidRPr="00862EF4">
              <w:rPr>
                <w:rFonts w:ascii="Times New Roman" w:hAnsi="Times New Roman"/>
                <w:sz w:val="28"/>
                <w:szCs w:val="28"/>
              </w:rPr>
              <w:t>Ит</w:t>
            </w:r>
            <w:r w:rsidRPr="00862EF4">
              <w:rPr>
                <w:rFonts w:ascii="Times New Roman" w:hAnsi="Times New Roman"/>
                <w:sz w:val="28"/>
                <w:szCs w:val="28"/>
              </w:rPr>
              <w:t>о</w:t>
            </w:r>
            <w:r w:rsidRPr="00862EF4">
              <w:rPr>
                <w:rFonts w:ascii="Times New Roman" w:hAnsi="Times New Roman"/>
                <w:sz w:val="28"/>
                <w:szCs w:val="28"/>
              </w:rPr>
              <w:t>го</w:t>
            </w:r>
          </w:p>
        </w:tc>
      </w:tr>
      <w:tr w:rsidR="00E53182" w:rsidRPr="0063222C" w:rsidTr="00AF48DA">
        <w:trPr>
          <w:tblHeader/>
        </w:trPr>
        <w:tc>
          <w:tcPr>
            <w:tcW w:w="313" w:type="pct"/>
            <w:vMerge/>
            <w:vAlign w:val="center"/>
          </w:tcPr>
          <w:p w:rsidR="00E53182" w:rsidRPr="0063222C" w:rsidRDefault="00E53182" w:rsidP="00AF48DA">
            <w:pPr>
              <w:spacing w:after="0" w:line="240" w:lineRule="auto"/>
              <w:jc w:val="center"/>
              <w:rPr>
                <w:rFonts w:ascii="Times New Roman" w:hAnsi="Times New Roman"/>
                <w:sz w:val="28"/>
                <w:szCs w:val="28"/>
              </w:rPr>
            </w:pPr>
          </w:p>
        </w:tc>
        <w:tc>
          <w:tcPr>
            <w:tcW w:w="1230" w:type="pct"/>
            <w:vMerge/>
            <w:vAlign w:val="center"/>
          </w:tcPr>
          <w:p w:rsidR="00E53182" w:rsidRPr="0063222C" w:rsidRDefault="00E53182" w:rsidP="00AF48DA">
            <w:pPr>
              <w:spacing w:after="0" w:line="240" w:lineRule="auto"/>
              <w:jc w:val="center"/>
              <w:rPr>
                <w:rFonts w:ascii="Times New Roman" w:hAnsi="Times New Roman"/>
                <w:sz w:val="28"/>
                <w:szCs w:val="28"/>
              </w:rPr>
            </w:pPr>
          </w:p>
        </w:tc>
        <w:tc>
          <w:tcPr>
            <w:tcW w:w="516" w:type="pct"/>
            <w:vMerge/>
            <w:vAlign w:val="center"/>
          </w:tcPr>
          <w:p w:rsidR="00E53182" w:rsidRPr="0063222C" w:rsidRDefault="00E53182" w:rsidP="00AF48DA">
            <w:pPr>
              <w:spacing w:after="0" w:line="240" w:lineRule="auto"/>
              <w:jc w:val="center"/>
              <w:rPr>
                <w:rFonts w:ascii="Times New Roman" w:hAnsi="Times New Roman"/>
                <w:sz w:val="28"/>
                <w:szCs w:val="28"/>
              </w:rPr>
            </w:pPr>
          </w:p>
        </w:tc>
        <w:tc>
          <w:tcPr>
            <w:tcW w:w="366" w:type="pct"/>
            <w:vMerge w:val="restart"/>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вс</w:t>
            </w:r>
            <w:r w:rsidRPr="0063222C">
              <w:rPr>
                <w:rFonts w:ascii="Times New Roman" w:hAnsi="Times New Roman"/>
                <w:sz w:val="28"/>
                <w:szCs w:val="28"/>
              </w:rPr>
              <w:t>е</w:t>
            </w:r>
            <w:r w:rsidRPr="0063222C">
              <w:rPr>
                <w:rFonts w:ascii="Times New Roman" w:hAnsi="Times New Roman"/>
                <w:sz w:val="28"/>
                <w:szCs w:val="28"/>
              </w:rPr>
              <w:t>го</w:t>
            </w:r>
          </w:p>
        </w:tc>
        <w:tc>
          <w:tcPr>
            <w:tcW w:w="952" w:type="pct"/>
            <w:gridSpan w:val="2"/>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в том числе:</w:t>
            </w:r>
          </w:p>
        </w:tc>
        <w:tc>
          <w:tcPr>
            <w:tcW w:w="716" w:type="pct"/>
            <w:vMerge/>
            <w:vAlign w:val="center"/>
          </w:tcPr>
          <w:p w:rsidR="00E53182" w:rsidRPr="00862EF4" w:rsidRDefault="00E53182" w:rsidP="00AF48DA">
            <w:pPr>
              <w:spacing w:after="0" w:line="240" w:lineRule="auto"/>
              <w:jc w:val="center"/>
              <w:rPr>
                <w:rFonts w:ascii="Times New Roman" w:hAnsi="Times New Roman"/>
                <w:sz w:val="28"/>
                <w:szCs w:val="28"/>
              </w:rPr>
            </w:pPr>
          </w:p>
        </w:tc>
        <w:tc>
          <w:tcPr>
            <w:tcW w:w="496" w:type="pct"/>
            <w:vMerge/>
            <w:vAlign w:val="center"/>
          </w:tcPr>
          <w:p w:rsidR="00E53182" w:rsidRPr="00862EF4" w:rsidRDefault="00E53182" w:rsidP="00AF48DA">
            <w:pPr>
              <w:spacing w:after="0" w:line="240" w:lineRule="auto"/>
              <w:jc w:val="center"/>
              <w:rPr>
                <w:rFonts w:ascii="Times New Roman" w:hAnsi="Times New Roman"/>
                <w:sz w:val="28"/>
                <w:szCs w:val="28"/>
              </w:rPr>
            </w:pPr>
          </w:p>
        </w:tc>
        <w:tc>
          <w:tcPr>
            <w:tcW w:w="411" w:type="pct"/>
            <w:vMerge/>
          </w:tcPr>
          <w:p w:rsidR="00E53182" w:rsidRPr="00862EF4" w:rsidRDefault="00E53182" w:rsidP="00AF48DA">
            <w:pPr>
              <w:spacing w:after="0" w:line="240" w:lineRule="auto"/>
              <w:jc w:val="center"/>
              <w:rPr>
                <w:rFonts w:ascii="Times New Roman" w:hAnsi="Times New Roman"/>
                <w:sz w:val="28"/>
                <w:szCs w:val="28"/>
              </w:rPr>
            </w:pPr>
          </w:p>
        </w:tc>
      </w:tr>
      <w:tr w:rsidR="00E53182" w:rsidRPr="0063222C" w:rsidTr="00AF48DA">
        <w:trPr>
          <w:tblHeader/>
        </w:trPr>
        <w:tc>
          <w:tcPr>
            <w:tcW w:w="313" w:type="pct"/>
            <w:vMerge/>
            <w:tcBorders>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p>
        </w:tc>
        <w:tc>
          <w:tcPr>
            <w:tcW w:w="1230" w:type="pct"/>
            <w:vMerge/>
            <w:tcBorders>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p>
        </w:tc>
        <w:tc>
          <w:tcPr>
            <w:tcW w:w="516" w:type="pct"/>
            <w:vMerge/>
            <w:tcBorders>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p>
        </w:tc>
        <w:tc>
          <w:tcPr>
            <w:tcW w:w="366" w:type="pct"/>
            <w:vMerge/>
            <w:tcBorders>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p>
        </w:tc>
        <w:tc>
          <w:tcPr>
            <w:tcW w:w="486" w:type="pct"/>
            <w:tcBorders>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сплош-</w:t>
            </w:r>
          </w:p>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ная</w:t>
            </w:r>
          </w:p>
        </w:tc>
        <w:tc>
          <w:tcPr>
            <w:tcW w:w="465" w:type="pct"/>
            <w:tcBorders>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выбо-ро</w:t>
            </w:r>
            <w:r w:rsidRPr="0063222C">
              <w:rPr>
                <w:rFonts w:ascii="Times New Roman" w:hAnsi="Times New Roman"/>
                <w:sz w:val="28"/>
                <w:szCs w:val="28"/>
              </w:rPr>
              <w:t>ч</w:t>
            </w:r>
            <w:r w:rsidRPr="0063222C">
              <w:rPr>
                <w:rFonts w:ascii="Times New Roman" w:hAnsi="Times New Roman"/>
                <w:sz w:val="28"/>
                <w:szCs w:val="28"/>
              </w:rPr>
              <w:t>ная</w:t>
            </w:r>
          </w:p>
        </w:tc>
        <w:tc>
          <w:tcPr>
            <w:tcW w:w="716" w:type="pct"/>
            <w:vMerge/>
            <w:tcBorders>
              <w:bottom w:val="double" w:sz="4" w:space="0" w:color="auto"/>
            </w:tcBorders>
            <w:vAlign w:val="center"/>
          </w:tcPr>
          <w:p w:rsidR="00E53182" w:rsidRPr="00862EF4" w:rsidRDefault="00E53182" w:rsidP="00AF48DA">
            <w:pPr>
              <w:spacing w:after="0" w:line="240" w:lineRule="auto"/>
              <w:jc w:val="center"/>
              <w:rPr>
                <w:rFonts w:ascii="Times New Roman" w:hAnsi="Times New Roman"/>
                <w:sz w:val="28"/>
                <w:szCs w:val="28"/>
              </w:rPr>
            </w:pPr>
          </w:p>
        </w:tc>
        <w:tc>
          <w:tcPr>
            <w:tcW w:w="496" w:type="pct"/>
            <w:vMerge/>
            <w:tcBorders>
              <w:bottom w:val="double" w:sz="4" w:space="0" w:color="auto"/>
            </w:tcBorders>
            <w:vAlign w:val="center"/>
          </w:tcPr>
          <w:p w:rsidR="00E53182" w:rsidRPr="00862EF4" w:rsidRDefault="00E53182" w:rsidP="00AF48DA">
            <w:pPr>
              <w:spacing w:after="0" w:line="240" w:lineRule="auto"/>
              <w:jc w:val="center"/>
              <w:rPr>
                <w:rFonts w:ascii="Times New Roman" w:hAnsi="Times New Roman"/>
                <w:sz w:val="28"/>
                <w:szCs w:val="28"/>
              </w:rPr>
            </w:pPr>
          </w:p>
        </w:tc>
        <w:tc>
          <w:tcPr>
            <w:tcW w:w="411" w:type="pct"/>
            <w:vMerge/>
            <w:tcBorders>
              <w:bottom w:val="double" w:sz="4" w:space="0" w:color="auto"/>
            </w:tcBorders>
          </w:tcPr>
          <w:p w:rsidR="00E53182" w:rsidRPr="00862EF4" w:rsidRDefault="00E53182" w:rsidP="00AF48DA">
            <w:pPr>
              <w:spacing w:after="0" w:line="240" w:lineRule="auto"/>
              <w:jc w:val="center"/>
              <w:rPr>
                <w:rFonts w:ascii="Times New Roman" w:hAnsi="Times New Roman"/>
                <w:sz w:val="28"/>
                <w:szCs w:val="28"/>
              </w:rPr>
            </w:pPr>
          </w:p>
        </w:tc>
      </w:tr>
      <w:tr w:rsidR="00E53182" w:rsidRPr="0063222C" w:rsidTr="00AF48DA">
        <w:trPr>
          <w:tblHeader/>
        </w:trPr>
        <w:tc>
          <w:tcPr>
            <w:tcW w:w="313" w:type="pct"/>
            <w:tcBorders>
              <w:top w:val="double" w:sz="4" w:space="0" w:color="auto"/>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tcBorders>
              <w:top w:val="double" w:sz="4" w:space="0" w:color="auto"/>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516" w:type="pct"/>
            <w:tcBorders>
              <w:top w:val="double" w:sz="4" w:space="0" w:color="auto"/>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366" w:type="pct"/>
            <w:tcBorders>
              <w:top w:val="double" w:sz="4" w:space="0" w:color="auto"/>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4</w:t>
            </w:r>
          </w:p>
        </w:tc>
        <w:tc>
          <w:tcPr>
            <w:tcW w:w="486" w:type="pct"/>
            <w:tcBorders>
              <w:top w:val="double" w:sz="4" w:space="0" w:color="auto"/>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5</w:t>
            </w:r>
          </w:p>
        </w:tc>
        <w:tc>
          <w:tcPr>
            <w:tcW w:w="465" w:type="pct"/>
            <w:tcBorders>
              <w:top w:val="double" w:sz="4" w:space="0" w:color="auto"/>
              <w:bottom w:val="double" w:sz="4" w:space="0" w:color="auto"/>
            </w:tcBorders>
            <w:vAlign w:val="center"/>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6</w:t>
            </w:r>
          </w:p>
        </w:tc>
        <w:tc>
          <w:tcPr>
            <w:tcW w:w="716" w:type="pct"/>
            <w:tcBorders>
              <w:top w:val="double" w:sz="4" w:space="0" w:color="auto"/>
              <w:bottom w:val="double" w:sz="4" w:space="0" w:color="auto"/>
            </w:tcBorders>
            <w:vAlign w:val="center"/>
          </w:tcPr>
          <w:p w:rsidR="00E53182" w:rsidRPr="00862EF4" w:rsidRDefault="00E53182" w:rsidP="00AF48DA">
            <w:pPr>
              <w:spacing w:after="0" w:line="240" w:lineRule="auto"/>
              <w:jc w:val="center"/>
              <w:rPr>
                <w:rFonts w:ascii="Times New Roman" w:hAnsi="Times New Roman"/>
                <w:sz w:val="28"/>
                <w:szCs w:val="28"/>
              </w:rPr>
            </w:pPr>
            <w:r w:rsidRPr="00862EF4">
              <w:rPr>
                <w:rFonts w:ascii="Times New Roman" w:hAnsi="Times New Roman"/>
                <w:sz w:val="28"/>
                <w:szCs w:val="28"/>
              </w:rPr>
              <w:t>7</w:t>
            </w:r>
          </w:p>
        </w:tc>
        <w:tc>
          <w:tcPr>
            <w:tcW w:w="496" w:type="pct"/>
            <w:tcBorders>
              <w:top w:val="double" w:sz="4" w:space="0" w:color="auto"/>
              <w:bottom w:val="double" w:sz="4" w:space="0" w:color="auto"/>
            </w:tcBorders>
            <w:vAlign w:val="center"/>
          </w:tcPr>
          <w:p w:rsidR="00E53182" w:rsidRPr="00862EF4" w:rsidRDefault="00E53182" w:rsidP="00AF48DA">
            <w:pPr>
              <w:spacing w:after="0" w:line="240" w:lineRule="auto"/>
              <w:jc w:val="center"/>
              <w:rPr>
                <w:rFonts w:ascii="Times New Roman" w:hAnsi="Times New Roman"/>
                <w:sz w:val="28"/>
                <w:szCs w:val="28"/>
              </w:rPr>
            </w:pPr>
            <w:r w:rsidRPr="00862EF4">
              <w:rPr>
                <w:rFonts w:ascii="Times New Roman" w:hAnsi="Times New Roman"/>
                <w:sz w:val="28"/>
                <w:szCs w:val="28"/>
              </w:rPr>
              <w:t>8</w:t>
            </w:r>
          </w:p>
        </w:tc>
        <w:tc>
          <w:tcPr>
            <w:tcW w:w="411" w:type="pct"/>
            <w:tcBorders>
              <w:top w:val="double" w:sz="4" w:space="0" w:color="auto"/>
              <w:bottom w:val="double" w:sz="4" w:space="0" w:color="auto"/>
            </w:tcBorders>
          </w:tcPr>
          <w:p w:rsidR="00E53182" w:rsidRPr="00862EF4" w:rsidRDefault="00E53182" w:rsidP="00AF48DA">
            <w:pPr>
              <w:spacing w:after="0" w:line="240" w:lineRule="auto"/>
              <w:jc w:val="center"/>
              <w:rPr>
                <w:rFonts w:ascii="Times New Roman" w:hAnsi="Times New Roman"/>
                <w:sz w:val="28"/>
                <w:szCs w:val="28"/>
              </w:rPr>
            </w:pPr>
            <w:r w:rsidRPr="00862EF4">
              <w:rPr>
                <w:rFonts w:ascii="Times New Roman" w:hAnsi="Times New Roman"/>
                <w:sz w:val="28"/>
                <w:szCs w:val="28"/>
              </w:rPr>
              <w:t>9</w:t>
            </w:r>
          </w:p>
        </w:tc>
      </w:tr>
      <w:tr w:rsidR="00E53182" w:rsidRPr="0063222C" w:rsidTr="00AF48DA">
        <w:tblPrEx>
          <w:tblCellMar>
            <w:left w:w="108" w:type="dxa"/>
            <w:right w:w="108" w:type="dxa"/>
          </w:tblCellMar>
        </w:tblPrEx>
        <w:tc>
          <w:tcPr>
            <w:tcW w:w="4589" w:type="pct"/>
            <w:gridSpan w:val="8"/>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Всего по лесничеству</w:t>
            </w:r>
          </w:p>
        </w:tc>
        <w:tc>
          <w:tcPr>
            <w:tcW w:w="411" w:type="pct"/>
          </w:tcPr>
          <w:p w:rsidR="00E53182" w:rsidRPr="0063222C" w:rsidRDefault="00E53182" w:rsidP="00AF48DA">
            <w:pPr>
              <w:spacing w:after="0" w:line="240" w:lineRule="auto"/>
              <w:jc w:val="center"/>
              <w:rPr>
                <w:rFonts w:ascii="Times New Roman" w:hAnsi="Times New Roman"/>
                <w:sz w:val="28"/>
                <w:szCs w:val="28"/>
              </w:rPr>
            </w:pPr>
          </w:p>
        </w:tc>
      </w:tr>
      <w:tr w:rsidR="00E53182" w:rsidRPr="0063222C" w:rsidTr="00AF48DA">
        <w:tblPrEx>
          <w:tblCellMar>
            <w:left w:w="108" w:type="dxa"/>
            <w:right w:w="108" w:type="dxa"/>
          </w:tblCellMar>
        </w:tblPrEx>
        <w:tc>
          <w:tcPr>
            <w:tcW w:w="313" w:type="pct"/>
            <w:vMerge w:val="restar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vMerge w:val="restart"/>
          </w:tcPr>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 xml:space="preserve">Выявленный фонд </w:t>
            </w:r>
          </w:p>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по лесово</w:t>
            </w:r>
            <w:r w:rsidRPr="0063222C">
              <w:rPr>
                <w:rFonts w:ascii="Times New Roman" w:hAnsi="Times New Roman"/>
                <w:sz w:val="28"/>
                <w:szCs w:val="28"/>
              </w:rPr>
              <w:t>д</w:t>
            </w:r>
            <w:r w:rsidRPr="0063222C">
              <w:rPr>
                <w:rFonts w:ascii="Times New Roman" w:hAnsi="Times New Roman"/>
                <w:sz w:val="28"/>
                <w:szCs w:val="28"/>
              </w:rPr>
              <w:t>ственным треб</w:t>
            </w:r>
            <w:r w:rsidRPr="0063222C">
              <w:rPr>
                <w:rFonts w:ascii="Times New Roman" w:hAnsi="Times New Roman"/>
                <w:sz w:val="28"/>
                <w:szCs w:val="28"/>
              </w:rPr>
              <w:t>о</w:t>
            </w:r>
            <w:r w:rsidRPr="0063222C">
              <w:rPr>
                <w:rFonts w:ascii="Times New Roman" w:hAnsi="Times New Roman"/>
                <w:sz w:val="28"/>
                <w:szCs w:val="28"/>
              </w:rPr>
              <w:t>ван</w:t>
            </w:r>
            <w:r w:rsidRPr="0063222C">
              <w:rPr>
                <w:rFonts w:ascii="Times New Roman" w:hAnsi="Times New Roman"/>
                <w:sz w:val="28"/>
                <w:szCs w:val="28"/>
              </w:rPr>
              <w:t>и</w:t>
            </w:r>
            <w:r w:rsidRPr="0063222C">
              <w:rPr>
                <w:rFonts w:ascii="Times New Roman" w:hAnsi="Times New Roman"/>
                <w:sz w:val="28"/>
                <w:szCs w:val="28"/>
              </w:rPr>
              <w:t>ям</w:t>
            </w:r>
          </w:p>
        </w:tc>
        <w:tc>
          <w:tcPr>
            <w:tcW w:w="5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E53182" w:rsidRPr="0063222C" w:rsidRDefault="00E53182"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E53182" w:rsidRPr="0063222C" w:rsidTr="00AF48DA">
        <w:tblPrEx>
          <w:tblCellMar>
            <w:left w:w="108" w:type="dxa"/>
            <w:right w:w="108" w:type="dxa"/>
          </w:tblCellMar>
        </w:tblPrEx>
        <w:tc>
          <w:tcPr>
            <w:tcW w:w="313" w:type="pct"/>
            <w:vMerge/>
          </w:tcPr>
          <w:p w:rsidR="00E53182" w:rsidRPr="0063222C" w:rsidRDefault="00E53182" w:rsidP="00AF48DA">
            <w:pPr>
              <w:spacing w:after="0" w:line="240" w:lineRule="auto"/>
              <w:jc w:val="center"/>
              <w:rPr>
                <w:rFonts w:ascii="Times New Roman" w:hAnsi="Times New Roman"/>
                <w:sz w:val="28"/>
                <w:szCs w:val="28"/>
              </w:rPr>
            </w:pPr>
          </w:p>
        </w:tc>
        <w:tc>
          <w:tcPr>
            <w:tcW w:w="1230" w:type="pct"/>
            <w:vMerge/>
          </w:tcPr>
          <w:p w:rsidR="00E53182" w:rsidRPr="0063222C" w:rsidRDefault="00E53182" w:rsidP="00AF48DA">
            <w:pPr>
              <w:spacing w:after="0" w:line="240" w:lineRule="auto"/>
              <w:rPr>
                <w:rFonts w:ascii="Times New Roman" w:hAnsi="Times New Roman"/>
                <w:sz w:val="28"/>
                <w:szCs w:val="28"/>
              </w:rPr>
            </w:pPr>
          </w:p>
        </w:tc>
        <w:tc>
          <w:tcPr>
            <w:tcW w:w="5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E53182" w:rsidRPr="0063222C" w:rsidRDefault="00E53182"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E53182" w:rsidRPr="0063222C" w:rsidTr="00AF48DA">
        <w:tblPrEx>
          <w:tblCellMar>
            <w:left w:w="108" w:type="dxa"/>
            <w:right w:w="108" w:type="dxa"/>
          </w:tblCellMar>
        </w:tblPrEx>
        <w:tc>
          <w:tcPr>
            <w:tcW w:w="313"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1230" w:type="pct"/>
          </w:tcPr>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 xml:space="preserve">Срок вырубки или </w:t>
            </w:r>
          </w:p>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уборки</w:t>
            </w:r>
          </w:p>
        </w:tc>
        <w:tc>
          <w:tcPr>
            <w:tcW w:w="5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лет</w:t>
            </w:r>
          </w:p>
        </w:tc>
        <w:tc>
          <w:tcPr>
            <w:tcW w:w="36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E53182" w:rsidRPr="0063222C" w:rsidRDefault="00E53182"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E53182" w:rsidRPr="0063222C" w:rsidTr="00AF48DA">
        <w:tblPrEx>
          <w:tblCellMar>
            <w:left w:w="108" w:type="dxa"/>
            <w:right w:w="108" w:type="dxa"/>
          </w:tblCellMar>
        </w:tblPrEx>
        <w:tc>
          <w:tcPr>
            <w:tcW w:w="313"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1230" w:type="pct"/>
          </w:tcPr>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Ежегодный д</w:t>
            </w:r>
            <w:r w:rsidRPr="0063222C">
              <w:rPr>
                <w:rFonts w:ascii="Times New Roman" w:hAnsi="Times New Roman"/>
                <w:sz w:val="28"/>
                <w:szCs w:val="28"/>
              </w:rPr>
              <w:t>о</w:t>
            </w:r>
            <w:r w:rsidRPr="0063222C">
              <w:rPr>
                <w:rFonts w:ascii="Times New Roman" w:hAnsi="Times New Roman"/>
                <w:sz w:val="28"/>
                <w:szCs w:val="28"/>
              </w:rPr>
              <w:t>пустимый объем изъятия древес</w:t>
            </w:r>
            <w:r w:rsidRPr="0063222C">
              <w:rPr>
                <w:rFonts w:ascii="Times New Roman" w:hAnsi="Times New Roman"/>
                <w:sz w:val="28"/>
                <w:szCs w:val="28"/>
              </w:rPr>
              <w:t>и</w:t>
            </w:r>
            <w:r w:rsidRPr="0063222C">
              <w:rPr>
                <w:rFonts w:ascii="Times New Roman" w:hAnsi="Times New Roman"/>
                <w:sz w:val="28"/>
                <w:szCs w:val="28"/>
              </w:rPr>
              <w:t>ны:</w:t>
            </w:r>
          </w:p>
        </w:tc>
        <w:tc>
          <w:tcPr>
            <w:tcW w:w="516" w:type="pct"/>
          </w:tcPr>
          <w:p w:rsidR="00E53182" w:rsidRPr="0063222C" w:rsidRDefault="00E53182" w:rsidP="00AF48DA">
            <w:pPr>
              <w:spacing w:after="0" w:line="240" w:lineRule="auto"/>
              <w:jc w:val="center"/>
              <w:rPr>
                <w:rFonts w:ascii="Times New Roman" w:hAnsi="Times New Roman"/>
                <w:sz w:val="28"/>
                <w:szCs w:val="28"/>
              </w:rPr>
            </w:pPr>
          </w:p>
        </w:tc>
        <w:tc>
          <w:tcPr>
            <w:tcW w:w="366" w:type="pct"/>
          </w:tcPr>
          <w:p w:rsidR="00E53182" w:rsidRPr="0063222C" w:rsidRDefault="00E53182" w:rsidP="00AF48DA">
            <w:pPr>
              <w:spacing w:after="0" w:line="240" w:lineRule="auto"/>
              <w:jc w:val="center"/>
              <w:rPr>
                <w:rFonts w:ascii="Times New Roman" w:hAnsi="Times New Roman"/>
                <w:sz w:val="28"/>
                <w:szCs w:val="28"/>
              </w:rPr>
            </w:pPr>
          </w:p>
        </w:tc>
        <w:tc>
          <w:tcPr>
            <w:tcW w:w="486" w:type="pct"/>
          </w:tcPr>
          <w:p w:rsidR="00E53182" w:rsidRPr="0063222C" w:rsidRDefault="00E53182" w:rsidP="00AF48DA">
            <w:pPr>
              <w:spacing w:after="0" w:line="240" w:lineRule="auto"/>
              <w:jc w:val="center"/>
              <w:rPr>
                <w:rFonts w:ascii="Times New Roman" w:hAnsi="Times New Roman"/>
                <w:sz w:val="28"/>
                <w:szCs w:val="28"/>
              </w:rPr>
            </w:pPr>
          </w:p>
        </w:tc>
        <w:tc>
          <w:tcPr>
            <w:tcW w:w="465" w:type="pct"/>
          </w:tcPr>
          <w:p w:rsidR="00E53182" w:rsidRPr="0063222C" w:rsidRDefault="00E53182" w:rsidP="00AF48DA">
            <w:pPr>
              <w:spacing w:after="0" w:line="240" w:lineRule="auto"/>
              <w:jc w:val="center"/>
              <w:rPr>
                <w:rFonts w:ascii="Times New Roman" w:hAnsi="Times New Roman"/>
                <w:sz w:val="28"/>
                <w:szCs w:val="28"/>
              </w:rPr>
            </w:pPr>
          </w:p>
        </w:tc>
        <w:tc>
          <w:tcPr>
            <w:tcW w:w="716" w:type="pct"/>
          </w:tcPr>
          <w:p w:rsidR="00E53182" w:rsidRPr="0063222C" w:rsidRDefault="00E53182" w:rsidP="00AF48DA">
            <w:pPr>
              <w:spacing w:after="0" w:line="240" w:lineRule="auto"/>
              <w:jc w:val="center"/>
              <w:rPr>
                <w:rFonts w:ascii="Times New Roman" w:hAnsi="Times New Roman"/>
                <w:sz w:val="28"/>
                <w:szCs w:val="28"/>
              </w:rPr>
            </w:pPr>
          </w:p>
        </w:tc>
        <w:tc>
          <w:tcPr>
            <w:tcW w:w="496" w:type="pct"/>
          </w:tcPr>
          <w:p w:rsidR="00E53182" w:rsidRPr="0063222C" w:rsidRDefault="00E53182" w:rsidP="00AF48DA">
            <w:pPr>
              <w:spacing w:after="0" w:line="240" w:lineRule="auto"/>
              <w:jc w:val="center"/>
              <w:rPr>
                <w:rFonts w:ascii="Times New Roman" w:hAnsi="Times New Roman"/>
                <w:sz w:val="28"/>
                <w:szCs w:val="28"/>
              </w:rPr>
            </w:pPr>
          </w:p>
        </w:tc>
        <w:tc>
          <w:tcPr>
            <w:tcW w:w="411" w:type="pct"/>
          </w:tcPr>
          <w:p w:rsidR="00E53182" w:rsidRPr="0063222C" w:rsidRDefault="00E53182" w:rsidP="00AF48DA">
            <w:pPr>
              <w:spacing w:after="0" w:line="240" w:lineRule="auto"/>
              <w:jc w:val="center"/>
              <w:rPr>
                <w:rFonts w:ascii="Times New Roman" w:hAnsi="Times New Roman"/>
                <w:sz w:val="28"/>
                <w:szCs w:val="28"/>
              </w:rPr>
            </w:pPr>
          </w:p>
        </w:tc>
      </w:tr>
      <w:tr w:rsidR="00E53182" w:rsidRPr="0063222C" w:rsidTr="00AF48DA">
        <w:tblPrEx>
          <w:tblCellMar>
            <w:left w:w="108" w:type="dxa"/>
            <w:right w:w="108" w:type="dxa"/>
          </w:tblCellMar>
        </w:tblPrEx>
        <w:tc>
          <w:tcPr>
            <w:tcW w:w="313" w:type="pct"/>
          </w:tcPr>
          <w:p w:rsidR="00E53182" w:rsidRPr="0063222C" w:rsidRDefault="00E53182" w:rsidP="00AF48DA">
            <w:pPr>
              <w:spacing w:after="0" w:line="240" w:lineRule="auto"/>
              <w:jc w:val="center"/>
              <w:rPr>
                <w:rFonts w:ascii="Times New Roman" w:hAnsi="Times New Roman"/>
                <w:sz w:val="28"/>
                <w:szCs w:val="28"/>
              </w:rPr>
            </w:pPr>
          </w:p>
        </w:tc>
        <w:tc>
          <w:tcPr>
            <w:tcW w:w="1230" w:type="pct"/>
          </w:tcPr>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площадь</w:t>
            </w:r>
          </w:p>
        </w:tc>
        <w:tc>
          <w:tcPr>
            <w:tcW w:w="5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E53182" w:rsidRPr="0063222C" w:rsidRDefault="00E53182"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E53182" w:rsidRPr="0063222C" w:rsidTr="00AF48DA">
        <w:tblPrEx>
          <w:tblCellMar>
            <w:left w:w="108" w:type="dxa"/>
            <w:right w:w="108" w:type="dxa"/>
          </w:tblCellMar>
        </w:tblPrEx>
        <w:tc>
          <w:tcPr>
            <w:tcW w:w="313" w:type="pct"/>
          </w:tcPr>
          <w:p w:rsidR="00E53182" w:rsidRPr="0063222C" w:rsidRDefault="00E53182" w:rsidP="00AF48DA">
            <w:pPr>
              <w:spacing w:after="0" w:line="240" w:lineRule="auto"/>
              <w:jc w:val="center"/>
              <w:rPr>
                <w:rFonts w:ascii="Times New Roman" w:hAnsi="Times New Roman"/>
                <w:sz w:val="28"/>
                <w:szCs w:val="28"/>
              </w:rPr>
            </w:pPr>
          </w:p>
        </w:tc>
        <w:tc>
          <w:tcPr>
            <w:tcW w:w="1230" w:type="pct"/>
          </w:tcPr>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выбираемый з</w:t>
            </w:r>
            <w:r w:rsidRPr="0063222C">
              <w:rPr>
                <w:rFonts w:ascii="Times New Roman" w:hAnsi="Times New Roman"/>
                <w:sz w:val="28"/>
                <w:szCs w:val="28"/>
              </w:rPr>
              <w:t>а</w:t>
            </w:r>
            <w:r w:rsidRPr="0063222C">
              <w:rPr>
                <w:rFonts w:ascii="Times New Roman" w:hAnsi="Times New Roman"/>
                <w:sz w:val="28"/>
                <w:szCs w:val="28"/>
              </w:rPr>
              <w:t>пас:</w:t>
            </w:r>
          </w:p>
        </w:tc>
        <w:tc>
          <w:tcPr>
            <w:tcW w:w="516" w:type="pct"/>
          </w:tcPr>
          <w:p w:rsidR="00E53182" w:rsidRPr="0063222C" w:rsidRDefault="00E53182" w:rsidP="00AF48DA">
            <w:pPr>
              <w:spacing w:after="0" w:line="240" w:lineRule="auto"/>
              <w:jc w:val="center"/>
              <w:rPr>
                <w:rFonts w:ascii="Times New Roman" w:hAnsi="Times New Roman"/>
                <w:sz w:val="28"/>
                <w:szCs w:val="28"/>
              </w:rPr>
            </w:pPr>
          </w:p>
        </w:tc>
        <w:tc>
          <w:tcPr>
            <w:tcW w:w="366" w:type="pct"/>
          </w:tcPr>
          <w:p w:rsidR="00E53182" w:rsidRPr="0063222C" w:rsidRDefault="00E53182" w:rsidP="00AF48DA">
            <w:pPr>
              <w:spacing w:after="0" w:line="240" w:lineRule="auto"/>
              <w:jc w:val="center"/>
              <w:rPr>
                <w:rFonts w:ascii="Times New Roman" w:hAnsi="Times New Roman"/>
                <w:sz w:val="28"/>
                <w:szCs w:val="28"/>
              </w:rPr>
            </w:pPr>
          </w:p>
        </w:tc>
        <w:tc>
          <w:tcPr>
            <w:tcW w:w="486" w:type="pct"/>
          </w:tcPr>
          <w:p w:rsidR="00E53182" w:rsidRPr="0063222C" w:rsidRDefault="00E53182" w:rsidP="00AF48DA">
            <w:pPr>
              <w:spacing w:after="0" w:line="240" w:lineRule="auto"/>
              <w:jc w:val="center"/>
              <w:rPr>
                <w:rFonts w:ascii="Times New Roman" w:hAnsi="Times New Roman"/>
                <w:sz w:val="28"/>
                <w:szCs w:val="28"/>
              </w:rPr>
            </w:pPr>
          </w:p>
        </w:tc>
        <w:tc>
          <w:tcPr>
            <w:tcW w:w="465" w:type="pct"/>
          </w:tcPr>
          <w:p w:rsidR="00E53182" w:rsidRPr="0063222C" w:rsidRDefault="00E53182" w:rsidP="00AF48DA">
            <w:pPr>
              <w:spacing w:after="0" w:line="240" w:lineRule="auto"/>
              <w:jc w:val="center"/>
              <w:rPr>
                <w:rFonts w:ascii="Times New Roman" w:hAnsi="Times New Roman"/>
                <w:sz w:val="28"/>
                <w:szCs w:val="28"/>
              </w:rPr>
            </w:pPr>
          </w:p>
        </w:tc>
        <w:tc>
          <w:tcPr>
            <w:tcW w:w="716" w:type="pct"/>
          </w:tcPr>
          <w:p w:rsidR="00E53182" w:rsidRPr="0063222C" w:rsidRDefault="00E53182" w:rsidP="00AF48DA">
            <w:pPr>
              <w:spacing w:after="0" w:line="240" w:lineRule="auto"/>
              <w:jc w:val="center"/>
              <w:rPr>
                <w:rFonts w:ascii="Times New Roman" w:hAnsi="Times New Roman"/>
                <w:sz w:val="28"/>
                <w:szCs w:val="28"/>
              </w:rPr>
            </w:pPr>
          </w:p>
        </w:tc>
        <w:tc>
          <w:tcPr>
            <w:tcW w:w="496" w:type="pct"/>
          </w:tcPr>
          <w:p w:rsidR="00E53182" w:rsidRPr="0063222C" w:rsidRDefault="00E53182" w:rsidP="00AF48DA">
            <w:pPr>
              <w:spacing w:after="0" w:line="240" w:lineRule="auto"/>
              <w:jc w:val="center"/>
              <w:rPr>
                <w:rFonts w:ascii="Times New Roman" w:hAnsi="Times New Roman"/>
                <w:sz w:val="28"/>
                <w:szCs w:val="28"/>
              </w:rPr>
            </w:pPr>
          </w:p>
        </w:tc>
        <w:tc>
          <w:tcPr>
            <w:tcW w:w="411" w:type="pct"/>
          </w:tcPr>
          <w:p w:rsidR="00E53182" w:rsidRPr="0063222C" w:rsidRDefault="00E53182" w:rsidP="00AF48DA">
            <w:pPr>
              <w:spacing w:after="0" w:line="240" w:lineRule="auto"/>
              <w:jc w:val="center"/>
              <w:rPr>
                <w:rFonts w:ascii="Times New Roman" w:hAnsi="Times New Roman"/>
                <w:sz w:val="28"/>
                <w:szCs w:val="28"/>
              </w:rPr>
            </w:pPr>
          </w:p>
        </w:tc>
      </w:tr>
      <w:tr w:rsidR="00E53182" w:rsidRPr="0063222C" w:rsidTr="00AF48DA">
        <w:tblPrEx>
          <w:tblCellMar>
            <w:left w:w="108" w:type="dxa"/>
            <w:right w:w="108" w:type="dxa"/>
          </w:tblCellMar>
        </w:tblPrEx>
        <w:tc>
          <w:tcPr>
            <w:tcW w:w="313" w:type="pct"/>
          </w:tcPr>
          <w:p w:rsidR="00E53182" w:rsidRPr="0063222C" w:rsidRDefault="00E53182" w:rsidP="00AF48DA">
            <w:pPr>
              <w:spacing w:after="0" w:line="240" w:lineRule="auto"/>
              <w:jc w:val="center"/>
              <w:rPr>
                <w:rFonts w:ascii="Times New Roman" w:hAnsi="Times New Roman"/>
                <w:sz w:val="28"/>
                <w:szCs w:val="28"/>
              </w:rPr>
            </w:pPr>
          </w:p>
        </w:tc>
        <w:tc>
          <w:tcPr>
            <w:tcW w:w="1230" w:type="pct"/>
          </w:tcPr>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-корневой</w:t>
            </w:r>
          </w:p>
        </w:tc>
        <w:tc>
          <w:tcPr>
            <w:tcW w:w="5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E53182" w:rsidRPr="0063222C" w:rsidRDefault="00E53182"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E53182" w:rsidRPr="0063222C" w:rsidTr="00AF48DA">
        <w:tblPrEx>
          <w:tblCellMar>
            <w:left w:w="108" w:type="dxa"/>
            <w:right w:w="108" w:type="dxa"/>
          </w:tblCellMar>
        </w:tblPrEx>
        <w:tc>
          <w:tcPr>
            <w:tcW w:w="313" w:type="pct"/>
          </w:tcPr>
          <w:p w:rsidR="00E53182" w:rsidRPr="0063222C" w:rsidRDefault="00E53182" w:rsidP="00AF48DA">
            <w:pPr>
              <w:spacing w:after="0" w:line="240" w:lineRule="auto"/>
              <w:jc w:val="center"/>
              <w:rPr>
                <w:rFonts w:ascii="Times New Roman" w:hAnsi="Times New Roman"/>
                <w:sz w:val="28"/>
                <w:szCs w:val="28"/>
              </w:rPr>
            </w:pPr>
          </w:p>
        </w:tc>
        <w:tc>
          <w:tcPr>
            <w:tcW w:w="1230" w:type="pct"/>
          </w:tcPr>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-ликвидный</w:t>
            </w:r>
          </w:p>
        </w:tc>
        <w:tc>
          <w:tcPr>
            <w:tcW w:w="5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E53182" w:rsidRPr="0063222C" w:rsidRDefault="00E53182"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E53182" w:rsidRPr="00CD4A76" w:rsidTr="00AF48DA">
        <w:tblPrEx>
          <w:tblCellMar>
            <w:left w:w="108" w:type="dxa"/>
            <w:right w:w="108" w:type="dxa"/>
          </w:tblCellMar>
        </w:tblPrEx>
        <w:tc>
          <w:tcPr>
            <w:tcW w:w="313" w:type="pct"/>
          </w:tcPr>
          <w:p w:rsidR="00E53182" w:rsidRPr="0063222C" w:rsidRDefault="00E53182" w:rsidP="00AF48DA">
            <w:pPr>
              <w:spacing w:after="0" w:line="240" w:lineRule="auto"/>
              <w:jc w:val="center"/>
              <w:rPr>
                <w:rFonts w:ascii="Times New Roman" w:hAnsi="Times New Roman"/>
                <w:sz w:val="28"/>
                <w:szCs w:val="28"/>
              </w:rPr>
            </w:pPr>
          </w:p>
        </w:tc>
        <w:tc>
          <w:tcPr>
            <w:tcW w:w="1230" w:type="pct"/>
          </w:tcPr>
          <w:p w:rsidR="00E53182" w:rsidRPr="0063222C" w:rsidRDefault="00E53182" w:rsidP="00AF48DA">
            <w:pPr>
              <w:spacing w:after="0" w:line="240" w:lineRule="auto"/>
              <w:rPr>
                <w:rFonts w:ascii="Times New Roman" w:hAnsi="Times New Roman"/>
                <w:sz w:val="28"/>
                <w:szCs w:val="28"/>
              </w:rPr>
            </w:pPr>
            <w:r w:rsidRPr="0063222C">
              <w:rPr>
                <w:rFonts w:ascii="Times New Roman" w:hAnsi="Times New Roman"/>
                <w:sz w:val="28"/>
                <w:szCs w:val="28"/>
              </w:rPr>
              <w:t>-деловой</w:t>
            </w:r>
          </w:p>
        </w:tc>
        <w:tc>
          <w:tcPr>
            <w:tcW w:w="5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E53182" w:rsidRPr="0063222C" w:rsidRDefault="00E53182"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E53182" w:rsidRPr="0063222C" w:rsidRDefault="00E53182" w:rsidP="00AF48DA">
            <w:pPr>
              <w:spacing w:after="0" w:line="240" w:lineRule="auto"/>
              <w:jc w:val="center"/>
              <w:rPr>
                <w:rFonts w:ascii="Times New Roman" w:hAnsi="Times New Roman"/>
                <w:sz w:val="28"/>
                <w:szCs w:val="28"/>
              </w:rPr>
            </w:pPr>
            <w:r>
              <w:rPr>
                <w:rFonts w:ascii="Times New Roman" w:hAnsi="Times New Roman"/>
                <w:sz w:val="28"/>
                <w:szCs w:val="28"/>
              </w:rPr>
              <w:t>-</w:t>
            </w:r>
          </w:p>
        </w:tc>
      </w:tr>
    </w:tbl>
    <w:p w:rsidR="00B01DBA" w:rsidRDefault="00B01DBA" w:rsidP="00B01DBA">
      <w:pPr>
        <w:spacing w:after="0" w:line="240" w:lineRule="auto"/>
        <w:jc w:val="right"/>
        <w:rPr>
          <w:rFonts w:ascii="Times New Roman" w:hAnsi="Times New Roman"/>
          <w:sz w:val="28"/>
          <w:szCs w:val="28"/>
          <w:highlight w:val="yellow"/>
        </w:rPr>
      </w:pPr>
    </w:p>
    <w:p w:rsidR="00B01DBA" w:rsidRPr="0063222C"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i/>
          <w:sz w:val="28"/>
          <w:szCs w:val="28"/>
        </w:rPr>
        <w:t>Примечание:</w:t>
      </w:r>
      <w:r w:rsidRPr="0063222C">
        <w:rPr>
          <w:rFonts w:ascii="Times New Roman" w:hAnsi="Times New Roman"/>
          <w:sz w:val="28"/>
          <w:szCs w:val="28"/>
        </w:rPr>
        <w:t xml:space="preserve"> рекомендуемые виды и объемы санитарно-оздоровительных мероприятий указаны на основании </w:t>
      </w:r>
      <w:r w:rsidRPr="0063222C">
        <w:rPr>
          <w:rFonts w:ascii="Times New Roman" w:hAnsi="Times New Roman"/>
          <w:b/>
          <w:bCs/>
          <w:sz w:val="28"/>
          <w:szCs w:val="28"/>
        </w:rPr>
        <w:t>документации лесн</w:t>
      </w:r>
      <w:r w:rsidRPr="0063222C">
        <w:rPr>
          <w:rFonts w:ascii="Times New Roman" w:hAnsi="Times New Roman"/>
          <w:b/>
          <w:bCs/>
          <w:sz w:val="28"/>
          <w:szCs w:val="28"/>
        </w:rPr>
        <w:t>о</w:t>
      </w:r>
      <w:r w:rsidRPr="0063222C">
        <w:rPr>
          <w:rFonts w:ascii="Times New Roman" w:hAnsi="Times New Roman"/>
          <w:b/>
          <w:bCs/>
          <w:sz w:val="28"/>
          <w:szCs w:val="28"/>
        </w:rPr>
        <w:t>го планирования</w:t>
      </w:r>
      <w:r w:rsidRPr="0063222C">
        <w:rPr>
          <w:rFonts w:ascii="Times New Roman" w:hAnsi="Times New Roman"/>
          <w:sz w:val="28"/>
          <w:szCs w:val="28"/>
        </w:rPr>
        <w:t xml:space="preserve"> и далее ежегодно должны уточняться и корректироваться в соответствии с требованиями законодательства РФ.</w:t>
      </w:r>
    </w:p>
    <w:p w:rsidR="00B01DBA"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sz w:val="28"/>
          <w:szCs w:val="28"/>
        </w:rPr>
        <w:t>Планирование объемов санитарно-оздоровительных мероприятий ос</w:t>
      </w:r>
      <w:r w:rsidRPr="0063222C">
        <w:rPr>
          <w:rFonts w:ascii="Times New Roman" w:hAnsi="Times New Roman"/>
          <w:sz w:val="28"/>
          <w:szCs w:val="28"/>
        </w:rPr>
        <w:t>у</w:t>
      </w:r>
      <w:r w:rsidRPr="0063222C">
        <w:rPr>
          <w:rFonts w:ascii="Times New Roman" w:hAnsi="Times New Roman"/>
          <w:sz w:val="28"/>
          <w:szCs w:val="28"/>
        </w:rPr>
        <w:t>ществляется на основании данных ЛПО и лесопатологического мониторинга. Объемы лесопатологического обследования (ЛПО) определяются ежегодно с учетом данных государственного лесопатологического мониторинга и иной информации о санитарном и лесопатологическом состоянии лесов.</w:t>
      </w:r>
    </w:p>
    <w:p w:rsidR="00B01DBA" w:rsidRDefault="00B01DBA" w:rsidP="00B01DBA">
      <w:pPr>
        <w:spacing w:after="0" w:line="240" w:lineRule="auto"/>
        <w:jc w:val="right"/>
        <w:rPr>
          <w:rFonts w:ascii="Times New Roman" w:hAnsi="Times New Roman"/>
          <w:sz w:val="28"/>
          <w:szCs w:val="28"/>
        </w:rPr>
      </w:pPr>
    </w:p>
    <w:p w:rsidR="00B01DBA" w:rsidRPr="00246C66" w:rsidRDefault="00B01DBA" w:rsidP="00B01DBA">
      <w:pPr>
        <w:spacing w:after="0" w:line="240" w:lineRule="auto"/>
        <w:jc w:val="right"/>
        <w:rPr>
          <w:rFonts w:ascii="Times New Roman" w:hAnsi="Times New Roman"/>
          <w:sz w:val="28"/>
          <w:szCs w:val="28"/>
        </w:rPr>
      </w:pPr>
      <w:r w:rsidRPr="00246C66">
        <w:rPr>
          <w:rFonts w:ascii="Times New Roman" w:hAnsi="Times New Roman"/>
          <w:sz w:val="28"/>
          <w:szCs w:val="28"/>
        </w:rPr>
        <w:t>Таблица 2.17.2.1.2</w:t>
      </w:r>
    </w:p>
    <w:p w:rsidR="00B01DBA" w:rsidRPr="00246C66" w:rsidRDefault="00B01DBA" w:rsidP="00B01DBA">
      <w:pPr>
        <w:spacing w:after="0" w:line="240" w:lineRule="auto"/>
        <w:jc w:val="right"/>
        <w:rPr>
          <w:rFonts w:ascii="Times New Roman" w:hAnsi="Times New Roman"/>
          <w:sz w:val="28"/>
          <w:szCs w:val="28"/>
        </w:rPr>
      </w:pP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Параметры профилактических и других мероприятий</w:t>
      </w: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по предупреждению распространения вредных организмов</w:t>
      </w:r>
    </w:p>
    <w:p w:rsidR="00B01DBA" w:rsidRPr="006D0DF8"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0"/>
                <w:numId w:val="11"/>
              </w:numPr>
              <w:spacing w:after="0" w:line="240" w:lineRule="auto"/>
              <w:jc w:val="center"/>
              <w:rPr>
                <w:rFonts w:ascii="Times New Roman" w:hAnsi="Times New Roman"/>
                <w:sz w:val="28"/>
                <w:szCs w:val="28"/>
              </w:rPr>
            </w:pPr>
            <w:r w:rsidRPr="00AF1AA7">
              <w:rPr>
                <w:rFonts w:ascii="Times New Roman" w:hAnsi="Times New Roman"/>
                <w:sz w:val="28"/>
                <w:szCs w:val="28"/>
              </w:rPr>
              <w:t>Профилактические</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1"/>
              </w:numPr>
              <w:spacing w:after="0" w:line="240" w:lineRule="auto"/>
              <w:jc w:val="center"/>
              <w:rPr>
                <w:rFonts w:ascii="Times New Roman" w:hAnsi="Times New Roman"/>
                <w:sz w:val="28"/>
                <w:szCs w:val="28"/>
              </w:rPr>
            </w:pPr>
            <w:r w:rsidRPr="00AF1AA7">
              <w:rPr>
                <w:rFonts w:ascii="Times New Roman" w:hAnsi="Times New Roman"/>
                <w:sz w:val="28"/>
                <w:szCs w:val="28"/>
              </w:rPr>
              <w:t>Лесохозяйственные</w:t>
            </w:r>
          </w:p>
        </w:tc>
      </w:tr>
      <w:tr w:rsidR="00B01DBA" w:rsidRPr="00AF1AA7" w:rsidTr="00910FD7">
        <w:trPr>
          <w:trHeight w:val="618"/>
        </w:trPr>
        <w:tc>
          <w:tcPr>
            <w:tcW w:w="3878"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Лесопатологическое обслед</w:t>
            </w:r>
            <w:r w:rsidRPr="00AF1AA7">
              <w:rPr>
                <w:rFonts w:ascii="Times New Roman" w:hAnsi="Times New Roman"/>
                <w:sz w:val="28"/>
                <w:szCs w:val="28"/>
              </w:rPr>
              <w:t>о</w:t>
            </w:r>
            <w:r w:rsidRPr="00AF1AA7">
              <w:rPr>
                <w:rFonts w:ascii="Times New Roman" w:hAnsi="Times New Roman"/>
                <w:sz w:val="28"/>
                <w:szCs w:val="28"/>
              </w:rPr>
              <w:t>вания</w:t>
            </w:r>
          </w:p>
        </w:tc>
        <w:tc>
          <w:tcPr>
            <w:tcW w:w="1089"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тыс. га</w:t>
            </w:r>
          </w:p>
        </w:tc>
        <w:tc>
          <w:tcPr>
            <w:tcW w:w="4424" w:type="dxa"/>
            <w:gridSpan w:val="3"/>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По мере необходимости</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0"/>
              </w:numPr>
              <w:spacing w:after="0" w:line="240" w:lineRule="auto"/>
              <w:jc w:val="center"/>
              <w:rPr>
                <w:rFonts w:ascii="Times New Roman" w:hAnsi="Times New Roman"/>
                <w:sz w:val="28"/>
                <w:szCs w:val="28"/>
              </w:rPr>
            </w:pPr>
            <w:r w:rsidRPr="00AF1AA7">
              <w:rPr>
                <w:rFonts w:ascii="Times New Roman" w:hAnsi="Times New Roman"/>
                <w:sz w:val="28"/>
                <w:szCs w:val="28"/>
              </w:rPr>
              <w:t>Биотехнические</w:t>
            </w:r>
          </w:p>
        </w:tc>
      </w:tr>
      <w:tr w:rsidR="00B01DBA" w:rsidRPr="00AF1AA7" w:rsidTr="00910FD7">
        <w:trPr>
          <w:trHeight w:val="971"/>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развешивание и ремонт искусственных гнезд</w:t>
            </w:r>
            <w:r w:rsidRPr="00AF1AA7">
              <w:rPr>
                <w:rFonts w:ascii="Times New Roman" w:hAnsi="Times New Roman"/>
                <w:sz w:val="28"/>
                <w:szCs w:val="28"/>
              </w:rPr>
              <w:t>о</w:t>
            </w:r>
            <w:r w:rsidRPr="00AF1AA7">
              <w:rPr>
                <w:rFonts w:ascii="Times New Roman" w:hAnsi="Times New Roman"/>
                <w:sz w:val="28"/>
                <w:szCs w:val="28"/>
              </w:rPr>
              <w:t>вий</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7252D3" w:rsidRDefault="00226DA8" w:rsidP="00910FD7">
            <w:pPr>
              <w:spacing w:after="0" w:line="240" w:lineRule="auto"/>
              <w:jc w:val="center"/>
              <w:rPr>
                <w:rFonts w:ascii="Times New Roman" w:hAnsi="Times New Roman"/>
                <w:sz w:val="28"/>
                <w:szCs w:val="28"/>
              </w:rPr>
            </w:pPr>
            <w:r>
              <w:rPr>
                <w:rFonts w:ascii="Times New Roman" w:hAnsi="Times New Roman"/>
                <w:sz w:val="28"/>
                <w:szCs w:val="28"/>
              </w:rPr>
              <w:t>10</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7252D3" w:rsidRDefault="00226DA8" w:rsidP="00910FD7">
            <w:pPr>
              <w:spacing w:after="0" w:line="240" w:lineRule="auto"/>
              <w:jc w:val="center"/>
              <w:rPr>
                <w:rFonts w:ascii="Times New Roman" w:hAnsi="Times New Roman"/>
                <w:sz w:val="28"/>
                <w:szCs w:val="28"/>
              </w:rPr>
            </w:pPr>
            <w:r>
              <w:rPr>
                <w:rFonts w:ascii="Times New Roman" w:hAnsi="Times New Roman"/>
                <w:sz w:val="28"/>
                <w:szCs w:val="28"/>
              </w:rPr>
              <w:t>10</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и развешивание кормушек для птиц</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r>
    </w:tbl>
    <w:p w:rsidR="00B01DBA" w:rsidRPr="00AF1AA7" w:rsidRDefault="00B01DBA" w:rsidP="00B01DBA">
      <w:pPr>
        <w:spacing w:after="0" w:line="240" w:lineRule="auto"/>
        <w:rPr>
          <w:rFonts w:ascii="Times New Roman" w:hAnsi="Times New Roman"/>
          <w:sz w:val="28"/>
          <w:szCs w:val="28"/>
        </w:rPr>
      </w:pPr>
    </w:p>
    <w:p w:rsidR="00B01DBA" w:rsidRPr="00AF1AA7" w:rsidRDefault="00B01DBA" w:rsidP="00B01DBA">
      <w:pPr>
        <w:spacing w:after="0" w:line="240" w:lineRule="auto"/>
        <w:jc w:val="right"/>
        <w:rPr>
          <w:rFonts w:ascii="Times New Roman" w:hAnsi="Times New Roman"/>
          <w:sz w:val="28"/>
          <w:szCs w:val="28"/>
        </w:rPr>
      </w:pPr>
      <w:r w:rsidRPr="00AF1AA7">
        <w:rPr>
          <w:rFonts w:ascii="Times New Roman" w:hAnsi="Times New Roman"/>
          <w:sz w:val="28"/>
          <w:szCs w:val="28"/>
        </w:rPr>
        <w:t>Таблица 2.17.2.1.3</w:t>
      </w:r>
    </w:p>
    <w:p w:rsidR="00B01DBA" w:rsidRPr="00AF1AA7" w:rsidRDefault="00B01DBA" w:rsidP="00B01DBA">
      <w:pPr>
        <w:spacing w:after="0" w:line="240" w:lineRule="auto"/>
        <w:jc w:val="right"/>
        <w:rPr>
          <w:rFonts w:ascii="Times New Roman" w:hAnsi="Times New Roman"/>
          <w:sz w:val="28"/>
          <w:szCs w:val="28"/>
        </w:rPr>
      </w:pP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Параметры мероприятий</w:t>
      </w: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по ликвидации очагов вредных организмов</w:t>
      </w:r>
    </w:p>
    <w:p w:rsidR="00B01DBA" w:rsidRPr="00AF1AA7"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643140" w:rsidTr="00910FD7">
        <w:trPr>
          <w:trHeight w:val="639"/>
        </w:trPr>
        <w:tc>
          <w:tcPr>
            <w:tcW w:w="3878" w:type="dxa"/>
            <w:vAlign w:val="center"/>
          </w:tcPr>
          <w:p w:rsidR="00B01DBA" w:rsidRPr="00AF1AA7" w:rsidRDefault="00E53182" w:rsidP="00910FD7">
            <w:pPr>
              <w:spacing w:after="0" w:line="240" w:lineRule="auto"/>
              <w:jc w:val="center"/>
              <w:rPr>
                <w:rFonts w:ascii="Times New Roman" w:hAnsi="Times New Roman"/>
                <w:sz w:val="28"/>
                <w:szCs w:val="28"/>
              </w:rPr>
            </w:pPr>
            <w:r>
              <w:rPr>
                <w:rFonts w:ascii="Times New Roman" w:hAnsi="Times New Roman"/>
                <w:sz w:val="28"/>
                <w:szCs w:val="28"/>
              </w:rPr>
              <w:t>Л</w:t>
            </w:r>
            <w:bookmarkStart w:id="150" w:name="_GoBack"/>
            <w:bookmarkEnd w:id="150"/>
            <w:r w:rsidR="00B01DBA" w:rsidRPr="00AF1AA7">
              <w:rPr>
                <w:rFonts w:ascii="Times New Roman" w:hAnsi="Times New Roman"/>
                <w:sz w:val="28"/>
                <w:szCs w:val="28"/>
              </w:rPr>
              <w:t>иквидация очагов вредных организмов</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vertAlign w:val="superscript"/>
              </w:rPr>
            </w:pPr>
            <w:r w:rsidRPr="00AF1AA7">
              <w:rPr>
                <w:rFonts w:ascii="Times New Roman" w:hAnsi="Times New Roman"/>
                <w:sz w:val="28"/>
                <w:szCs w:val="28"/>
              </w:rPr>
              <w:t>га</w:t>
            </w:r>
          </w:p>
        </w:tc>
        <w:tc>
          <w:tcPr>
            <w:tcW w:w="4424" w:type="dxa"/>
            <w:gridSpan w:val="3"/>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По мере необходимости </w:t>
            </w:r>
          </w:p>
        </w:tc>
      </w:tr>
    </w:tbl>
    <w:p w:rsidR="00B01DBA" w:rsidRDefault="00B01DBA" w:rsidP="00B01DBA">
      <w:pPr>
        <w:spacing w:after="0" w:line="240" w:lineRule="auto"/>
        <w:rPr>
          <w:rFonts w:ascii="Times New Roman" w:hAnsi="Times New Roman"/>
          <w:sz w:val="28"/>
          <w:szCs w:val="28"/>
        </w:rPr>
      </w:pP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Руководящими документами при выполнении мероприятий по локал</w:t>
      </w:r>
      <w:r w:rsidRPr="00F273FE">
        <w:rPr>
          <w:rFonts w:ascii="Times New Roman" w:hAnsi="Times New Roman"/>
          <w:sz w:val="28"/>
          <w:szCs w:val="28"/>
        </w:rPr>
        <w:t>и</w:t>
      </w:r>
      <w:r w:rsidRPr="00F273FE">
        <w:rPr>
          <w:rFonts w:ascii="Times New Roman" w:hAnsi="Times New Roman"/>
          <w:sz w:val="28"/>
          <w:szCs w:val="28"/>
        </w:rPr>
        <w:t>зации и ликвидации очагов вредных организмов, санитарно-оздоровительных мероприятий являются): «Правила санитарной безопасности в лесах», утве</w:t>
      </w:r>
      <w:r w:rsidRPr="00F273FE">
        <w:rPr>
          <w:rFonts w:ascii="Times New Roman" w:hAnsi="Times New Roman"/>
          <w:sz w:val="28"/>
          <w:szCs w:val="28"/>
        </w:rPr>
        <w:t>р</w:t>
      </w:r>
      <w:r w:rsidRPr="00F273FE">
        <w:rPr>
          <w:rFonts w:ascii="Times New Roman" w:hAnsi="Times New Roman"/>
          <w:sz w:val="28"/>
          <w:szCs w:val="28"/>
        </w:rPr>
        <w:t>жденные Постановлением Правительства Российской Федерации от 2</w:t>
      </w:r>
      <w:r>
        <w:rPr>
          <w:rFonts w:ascii="Times New Roman" w:hAnsi="Times New Roman"/>
          <w:sz w:val="28"/>
          <w:szCs w:val="28"/>
        </w:rPr>
        <w:t>0.05.201</w:t>
      </w:r>
      <w:r w:rsidRPr="00F273FE">
        <w:rPr>
          <w:rFonts w:ascii="Times New Roman" w:hAnsi="Times New Roman"/>
          <w:sz w:val="28"/>
          <w:szCs w:val="28"/>
        </w:rPr>
        <w:t xml:space="preserve">7 г. № </w:t>
      </w:r>
      <w:r>
        <w:rPr>
          <w:rFonts w:ascii="Times New Roman" w:hAnsi="Times New Roman"/>
          <w:sz w:val="28"/>
          <w:szCs w:val="28"/>
        </w:rPr>
        <w:t>607</w:t>
      </w:r>
      <w:r w:rsidRPr="00F273FE">
        <w:rPr>
          <w:rFonts w:ascii="Times New Roman" w:hAnsi="Times New Roman"/>
          <w:sz w:val="28"/>
          <w:szCs w:val="28"/>
        </w:rPr>
        <w:t>; Приказ Министерства природных ресурсов и экологии Российской Федерации от 23.06.2016 г. № 361 «Об утверждении правил ли</w:t>
      </w:r>
      <w:r w:rsidRPr="00F273FE">
        <w:rPr>
          <w:rFonts w:ascii="Times New Roman" w:hAnsi="Times New Roman"/>
          <w:sz w:val="28"/>
          <w:szCs w:val="28"/>
        </w:rPr>
        <w:t>к</w:t>
      </w:r>
      <w:r w:rsidRPr="00F273FE">
        <w:rPr>
          <w:rFonts w:ascii="Times New Roman" w:hAnsi="Times New Roman"/>
          <w:sz w:val="28"/>
          <w:szCs w:val="28"/>
        </w:rPr>
        <w:t>видации очагов вредных организмов»,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16.09.2016 г. № 480 «Об утве</w:t>
      </w:r>
      <w:r w:rsidRPr="00F273FE">
        <w:rPr>
          <w:rFonts w:ascii="Times New Roman" w:hAnsi="Times New Roman"/>
          <w:sz w:val="28"/>
          <w:szCs w:val="28"/>
        </w:rPr>
        <w:t>р</w:t>
      </w:r>
      <w:r w:rsidRPr="00F273FE">
        <w:rPr>
          <w:rFonts w:ascii="Times New Roman" w:hAnsi="Times New Roman"/>
          <w:sz w:val="28"/>
          <w:szCs w:val="28"/>
        </w:rPr>
        <w:t>ждении порядка проведения лесопатологических обследований и формы акта лесопатологического обследования»,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12.09.2016 г. № 470 «Об утве</w:t>
      </w:r>
      <w:r w:rsidRPr="00F273FE">
        <w:rPr>
          <w:rFonts w:ascii="Times New Roman" w:hAnsi="Times New Roman"/>
          <w:sz w:val="28"/>
          <w:szCs w:val="28"/>
        </w:rPr>
        <w:t>р</w:t>
      </w:r>
      <w:r w:rsidRPr="00F273FE">
        <w:rPr>
          <w:rFonts w:ascii="Times New Roman" w:hAnsi="Times New Roman"/>
          <w:sz w:val="28"/>
          <w:szCs w:val="28"/>
        </w:rPr>
        <w:t>ждении Правил осуществления мероприятий по предупреждению распр</w:t>
      </w:r>
      <w:r w:rsidRPr="00F273FE">
        <w:rPr>
          <w:rFonts w:ascii="Times New Roman" w:hAnsi="Times New Roman"/>
          <w:sz w:val="28"/>
          <w:szCs w:val="28"/>
        </w:rPr>
        <w:t>о</w:t>
      </w:r>
      <w:r w:rsidRPr="00F273FE">
        <w:rPr>
          <w:rFonts w:ascii="Times New Roman" w:hAnsi="Times New Roman"/>
          <w:sz w:val="28"/>
          <w:szCs w:val="28"/>
        </w:rPr>
        <w:t>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Предупреждение распространения вредных организмов включает в с</w:t>
      </w:r>
      <w:r w:rsidRPr="00F273FE">
        <w:rPr>
          <w:rFonts w:ascii="Times New Roman" w:hAnsi="Times New Roman"/>
          <w:sz w:val="28"/>
          <w:szCs w:val="28"/>
        </w:rPr>
        <w:t>е</w:t>
      </w:r>
      <w:r w:rsidRPr="00F273FE">
        <w:rPr>
          <w:rFonts w:ascii="Times New Roman" w:hAnsi="Times New Roman"/>
          <w:sz w:val="28"/>
          <w:szCs w:val="28"/>
        </w:rPr>
        <w:t>бя проведение:</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1. Профилактических мероприятий по защите лесов;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2. Санитарно-оздоровительных мероприятий, в том числе рубок п</w:t>
      </w:r>
      <w:r w:rsidRPr="00F273FE">
        <w:rPr>
          <w:rFonts w:ascii="Times New Roman" w:hAnsi="Times New Roman"/>
          <w:sz w:val="28"/>
          <w:szCs w:val="28"/>
        </w:rPr>
        <w:t>о</w:t>
      </w:r>
      <w:r w:rsidRPr="00F273FE">
        <w:rPr>
          <w:rFonts w:ascii="Times New Roman" w:hAnsi="Times New Roman"/>
          <w:sz w:val="28"/>
          <w:szCs w:val="28"/>
        </w:rPr>
        <w:t>гибших (утративших жизнеспособность в результате воздействия неблаг</w:t>
      </w:r>
      <w:r w:rsidRPr="00F273FE">
        <w:rPr>
          <w:rFonts w:ascii="Times New Roman" w:hAnsi="Times New Roman"/>
          <w:sz w:val="28"/>
          <w:szCs w:val="28"/>
        </w:rPr>
        <w:t>о</w:t>
      </w:r>
      <w:r w:rsidRPr="00F273FE">
        <w:rPr>
          <w:rFonts w:ascii="Times New Roman" w:hAnsi="Times New Roman"/>
          <w:sz w:val="28"/>
          <w:szCs w:val="28"/>
        </w:rPr>
        <w:t>приятных факторов) и поврежденных (имеющих видимые признаки повр</w:t>
      </w:r>
      <w:r w:rsidRPr="00F273FE">
        <w:rPr>
          <w:rFonts w:ascii="Times New Roman" w:hAnsi="Times New Roman"/>
          <w:sz w:val="28"/>
          <w:szCs w:val="28"/>
        </w:rPr>
        <w:t>е</w:t>
      </w:r>
      <w:r w:rsidRPr="00F273FE">
        <w:rPr>
          <w:rFonts w:ascii="Times New Roman" w:hAnsi="Times New Roman"/>
          <w:sz w:val="28"/>
          <w:szCs w:val="28"/>
        </w:rPr>
        <w:t>ждения неблагоприятными факторами) лесных насаждений, уборки нели</w:t>
      </w:r>
      <w:r w:rsidRPr="00F273FE">
        <w:rPr>
          <w:rFonts w:ascii="Times New Roman" w:hAnsi="Times New Roman"/>
          <w:sz w:val="28"/>
          <w:szCs w:val="28"/>
        </w:rPr>
        <w:t>к</w:t>
      </w:r>
      <w:r w:rsidRPr="00F273FE">
        <w:rPr>
          <w:rFonts w:ascii="Times New Roman" w:hAnsi="Times New Roman"/>
          <w:sz w:val="28"/>
          <w:szCs w:val="28"/>
        </w:rPr>
        <w:t>видной древесины (древесины, утратившей потребительские свойства из-за повреждений гнилью, стволовыми вредителями, а также в результате пож</w:t>
      </w:r>
      <w:r w:rsidRPr="00F273FE">
        <w:rPr>
          <w:rFonts w:ascii="Times New Roman" w:hAnsi="Times New Roman"/>
          <w:sz w:val="28"/>
          <w:szCs w:val="28"/>
        </w:rPr>
        <w:t>а</w:t>
      </w:r>
      <w:r w:rsidRPr="00F273FE">
        <w:rPr>
          <w:rFonts w:ascii="Times New Roman" w:hAnsi="Times New Roman"/>
          <w:sz w:val="28"/>
          <w:szCs w:val="28"/>
        </w:rPr>
        <w:t>ров и других неблагоприятных воздействий), рубки аварийных деревьев;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3. Агитационных мероприятий.</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Мероприятия по предупреждению распространения вредных органи</w:t>
      </w:r>
      <w:r w:rsidRPr="00F273FE">
        <w:rPr>
          <w:rFonts w:ascii="Times New Roman" w:hAnsi="Times New Roman"/>
          <w:sz w:val="28"/>
          <w:szCs w:val="28"/>
        </w:rPr>
        <w:t>з</w:t>
      </w:r>
      <w:r w:rsidRPr="00F273FE">
        <w:rPr>
          <w:rFonts w:ascii="Times New Roman" w:hAnsi="Times New Roman"/>
          <w:sz w:val="28"/>
          <w:szCs w:val="28"/>
        </w:rPr>
        <w:t xml:space="preserve">мов осуществляются в соответствии со статьей </w:t>
      </w:r>
      <w:hyperlink r:id="rId36" w:history="1">
        <w:r w:rsidRPr="00F273FE">
          <w:rPr>
            <w:rStyle w:val="afd"/>
            <w:rFonts w:ascii="Times New Roman" w:hAnsi="Times New Roman"/>
            <w:color w:val="auto"/>
            <w:sz w:val="28"/>
            <w:szCs w:val="28"/>
            <w:u w:val="none"/>
          </w:rPr>
          <w:t>19 Лесного кодекса</w:t>
        </w:r>
      </w:hyperlink>
      <w:r w:rsidRPr="00F273FE">
        <w:rPr>
          <w:rFonts w:ascii="Times New Roman" w:hAnsi="Times New Roman"/>
          <w:sz w:val="28"/>
          <w:szCs w:val="28"/>
        </w:rPr>
        <w:t>.</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Документированная информация, подтверждающая осуществление м</w:t>
      </w:r>
      <w:r w:rsidRPr="00F273FE">
        <w:rPr>
          <w:rFonts w:ascii="Times New Roman" w:hAnsi="Times New Roman"/>
          <w:sz w:val="28"/>
          <w:szCs w:val="28"/>
        </w:rPr>
        <w:t>е</w:t>
      </w:r>
      <w:r w:rsidRPr="00F273FE">
        <w:rPr>
          <w:rFonts w:ascii="Times New Roman" w:hAnsi="Times New Roman"/>
          <w:sz w:val="28"/>
          <w:szCs w:val="28"/>
        </w:rPr>
        <w:t>роприятий по предупреждению распространения вредных организмов, в установленном порядке представляется для внесения в государственный ле</w:t>
      </w:r>
      <w:r w:rsidRPr="00F273FE">
        <w:rPr>
          <w:rFonts w:ascii="Times New Roman" w:hAnsi="Times New Roman"/>
          <w:sz w:val="28"/>
          <w:szCs w:val="28"/>
        </w:rPr>
        <w:t>с</w:t>
      </w:r>
      <w:r w:rsidRPr="00F273FE">
        <w:rPr>
          <w:rFonts w:ascii="Times New Roman" w:hAnsi="Times New Roman"/>
          <w:sz w:val="28"/>
          <w:szCs w:val="28"/>
        </w:rPr>
        <w:t>ной реестр.</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lastRenderedPageBreak/>
        <w:t>Не допускается осуществление мероприятий по предупреждению ра</w:t>
      </w:r>
      <w:r w:rsidRPr="00F273FE">
        <w:rPr>
          <w:rFonts w:ascii="Times New Roman" w:hAnsi="Times New Roman"/>
          <w:sz w:val="28"/>
          <w:szCs w:val="28"/>
        </w:rPr>
        <w:t>с</w:t>
      </w:r>
      <w:r w:rsidRPr="00F273FE">
        <w:rPr>
          <w:rFonts w:ascii="Times New Roman" w:hAnsi="Times New Roman"/>
          <w:sz w:val="28"/>
          <w:szCs w:val="28"/>
        </w:rPr>
        <w:t>пространения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 если такие мероприятия не предусмотрены соответству</w:t>
      </w:r>
      <w:r w:rsidRPr="00F273FE">
        <w:rPr>
          <w:rFonts w:ascii="Times New Roman" w:hAnsi="Times New Roman"/>
          <w:sz w:val="28"/>
          <w:szCs w:val="28"/>
        </w:rPr>
        <w:t>ю</w:t>
      </w:r>
      <w:r w:rsidRPr="00F273FE">
        <w:rPr>
          <w:rFonts w:ascii="Times New Roman" w:hAnsi="Times New Roman"/>
          <w:sz w:val="28"/>
          <w:szCs w:val="28"/>
        </w:rPr>
        <w:t>щим актом лесопатологического обследования;</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 если уполномоченным федеральным органом исполнител</w:t>
      </w:r>
      <w:r w:rsidRPr="00F273FE">
        <w:rPr>
          <w:rFonts w:ascii="Times New Roman" w:hAnsi="Times New Roman"/>
          <w:sz w:val="28"/>
          <w:szCs w:val="28"/>
        </w:rPr>
        <w:t>ь</w:t>
      </w:r>
      <w:r w:rsidRPr="00F273FE">
        <w:rPr>
          <w:rFonts w:ascii="Times New Roman" w:hAnsi="Times New Roman"/>
          <w:sz w:val="28"/>
          <w:szCs w:val="28"/>
        </w:rPr>
        <w:t>ной власти направлено предписание об отмене соответствующего акта лес</w:t>
      </w:r>
      <w:r w:rsidRPr="00F273FE">
        <w:rPr>
          <w:rFonts w:ascii="Times New Roman" w:hAnsi="Times New Roman"/>
          <w:sz w:val="28"/>
          <w:szCs w:val="28"/>
        </w:rPr>
        <w:t>о</w:t>
      </w:r>
      <w:r w:rsidRPr="00F273FE">
        <w:rPr>
          <w:rFonts w:ascii="Times New Roman" w:hAnsi="Times New Roman"/>
          <w:sz w:val="28"/>
          <w:szCs w:val="28"/>
        </w:rPr>
        <w:t>патологического обследования или о внесении в него изменений;</w:t>
      </w:r>
    </w:p>
    <w:p w:rsidR="00B01DBA"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в течение двадцати дней после размещения в соответствии с частью 3 статьи </w:t>
      </w:r>
      <w:hyperlink r:id="rId37" w:history="1">
        <w:r w:rsidRPr="00F273FE">
          <w:rPr>
            <w:rStyle w:val="afd"/>
            <w:rFonts w:ascii="Times New Roman" w:hAnsi="Times New Roman"/>
            <w:color w:val="auto"/>
            <w:sz w:val="28"/>
            <w:szCs w:val="28"/>
            <w:u w:val="none"/>
          </w:rPr>
          <w:t>60.6 Лесного кодекса</w:t>
        </w:r>
      </w:hyperlink>
      <w:r w:rsidRPr="00F273FE">
        <w:rPr>
          <w:rFonts w:ascii="Times New Roman" w:hAnsi="Times New Roman"/>
          <w:sz w:val="28"/>
          <w:szCs w:val="28"/>
        </w:rPr>
        <w:t xml:space="preserve"> </w:t>
      </w:r>
      <w:r>
        <w:rPr>
          <w:rFonts w:ascii="Times New Roman" w:hAnsi="Times New Roman"/>
          <w:sz w:val="28"/>
          <w:szCs w:val="28"/>
        </w:rPr>
        <w:t xml:space="preserve">РФ </w:t>
      </w:r>
      <w:r w:rsidRPr="00F273FE">
        <w:rPr>
          <w:rFonts w:ascii="Times New Roman" w:hAnsi="Times New Roman"/>
          <w:sz w:val="28"/>
          <w:szCs w:val="28"/>
        </w:rPr>
        <w:t>акта лесопатологического обследования на официальном сайте уполномоченных органов в информационно-телекоммуникационной сети "Интернет".</w:t>
      </w:r>
    </w:p>
    <w:p w:rsidR="00B01DBA" w:rsidRPr="00F273FE" w:rsidRDefault="00B01DBA" w:rsidP="00B01DBA">
      <w:pPr>
        <w:shd w:val="clear" w:color="auto" w:fill="FFFFFF"/>
        <w:spacing w:after="0" w:line="240" w:lineRule="auto"/>
        <w:jc w:val="both"/>
        <w:rPr>
          <w:rFonts w:ascii="Times New Roman" w:hAnsi="Times New Roman"/>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Профилактические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направлены на повышение устойчив</w:t>
      </w:r>
      <w:r w:rsidRPr="00F273FE">
        <w:rPr>
          <w:sz w:val="28"/>
          <w:szCs w:val="28"/>
        </w:rPr>
        <w:t>о</w:t>
      </w:r>
      <w:r w:rsidRPr="00F273FE">
        <w:rPr>
          <w:sz w:val="28"/>
          <w:szCs w:val="28"/>
        </w:rPr>
        <w:t>сти лесов и предотвращение неблагоприятных воздействий на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 Основанием для планирования профилактических мероприятий явл</w:t>
      </w:r>
      <w:r w:rsidRPr="00F273FE">
        <w:rPr>
          <w:sz w:val="28"/>
          <w:szCs w:val="28"/>
        </w:rPr>
        <w:t>я</w:t>
      </w:r>
      <w:r w:rsidRPr="00F273FE">
        <w:rPr>
          <w:sz w:val="28"/>
          <w:szCs w:val="28"/>
        </w:rPr>
        <w:t>ются результаты лесопатологических обследований (далее - ЛПО). Результ</w:t>
      </w:r>
      <w:r w:rsidRPr="00F273FE">
        <w:rPr>
          <w:sz w:val="28"/>
          <w:szCs w:val="28"/>
        </w:rPr>
        <w:t>а</w:t>
      </w:r>
      <w:r w:rsidRPr="00F273FE">
        <w:rPr>
          <w:sz w:val="28"/>
          <w:szCs w:val="28"/>
        </w:rPr>
        <w:t>ты планирования профилактических мероприятий отражаются в лесохозя</w:t>
      </w:r>
      <w:r w:rsidRPr="00F273FE">
        <w:rPr>
          <w:sz w:val="28"/>
          <w:szCs w:val="28"/>
        </w:rPr>
        <w:t>й</w:t>
      </w:r>
      <w:r w:rsidRPr="00F273FE">
        <w:rPr>
          <w:sz w:val="28"/>
          <w:szCs w:val="28"/>
        </w:rPr>
        <w:t>ственных регламентах и проектах освоения лесов.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подразделяются на лесохозяйственные и биотехнические.</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профилактическим лесохозяйственным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использование удобрений и минеральных добавок для повышения устойчивости лесных насаждений в неблагоприятные периоды (засуха, п</w:t>
      </w:r>
      <w:r w:rsidRPr="00F273FE">
        <w:rPr>
          <w:sz w:val="28"/>
          <w:szCs w:val="28"/>
        </w:rPr>
        <w:t>о</w:t>
      </w:r>
      <w:r w:rsidRPr="00F273FE">
        <w:rPr>
          <w:sz w:val="28"/>
          <w:szCs w:val="28"/>
        </w:rPr>
        <w:t>вреждение насекомыми);</w:t>
      </w:r>
    </w:p>
    <w:p w:rsidR="00B01DBA" w:rsidRPr="00F273FE" w:rsidRDefault="00B01DBA" w:rsidP="00B01DBA">
      <w:pPr>
        <w:pStyle w:val="pj"/>
        <w:shd w:val="clear" w:color="auto" w:fill="FFFFFF"/>
        <w:spacing w:before="0" w:beforeAutospacing="0" w:after="0" w:afterAutospacing="0"/>
        <w:ind w:firstLine="709"/>
        <w:rPr>
          <w:sz w:val="28"/>
          <w:szCs w:val="28"/>
        </w:rPr>
      </w:pPr>
      <w:r>
        <w:rPr>
          <w:sz w:val="28"/>
          <w:szCs w:val="28"/>
        </w:rPr>
        <w:t xml:space="preserve">- </w:t>
      </w:r>
      <w:r w:rsidRPr="00F273FE">
        <w:rPr>
          <w:sz w:val="28"/>
          <w:szCs w:val="28"/>
        </w:rPr>
        <w:t>лечение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применение пестицидов для предотвращения появления очагов вре</w:t>
      </w:r>
      <w:r w:rsidRPr="00F273FE">
        <w:rPr>
          <w:sz w:val="28"/>
          <w:szCs w:val="28"/>
        </w:rPr>
        <w:t>д</w:t>
      </w:r>
      <w:r w:rsidRPr="00F273FE">
        <w:rPr>
          <w:sz w:val="28"/>
          <w:szCs w:val="28"/>
        </w:rPr>
        <w:t>ных организмов.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Лечение деревьев заключается в обрезке отдельных усыхающих и п</w:t>
      </w:r>
      <w:r w:rsidRPr="00F273FE">
        <w:rPr>
          <w:sz w:val="28"/>
          <w:szCs w:val="28"/>
        </w:rPr>
        <w:t>о</w:t>
      </w:r>
      <w:r w:rsidRPr="00F273FE">
        <w:rPr>
          <w:sz w:val="28"/>
          <w:szCs w:val="28"/>
        </w:rPr>
        <w:t>врежденных ветвей, удалении плодовых тел дереворазрушающих грибов, л</w:t>
      </w:r>
      <w:r w:rsidRPr="00F273FE">
        <w:rPr>
          <w:sz w:val="28"/>
          <w:szCs w:val="28"/>
        </w:rPr>
        <w:t>е</w:t>
      </w:r>
      <w:r w:rsidRPr="00F273FE">
        <w:rPr>
          <w:sz w:val="28"/>
          <w:szCs w:val="28"/>
        </w:rPr>
        <w:t>чении ран, санации дупел.</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Применение пестицидов и биологических средств для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 При этом не допускается использование пестицидов, которые не внесены в Государственный каталог пестицидов и агрохимикатов, разрешенных к применению на территории Российской Ф</w:t>
      </w:r>
      <w:r w:rsidRPr="00F273FE">
        <w:rPr>
          <w:sz w:val="28"/>
          <w:szCs w:val="28"/>
        </w:rPr>
        <w:t>е</w:t>
      </w:r>
      <w:r w:rsidRPr="00F273FE">
        <w:rPr>
          <w:sz w:val="28"/>
          <w:szCs w:val="28"/>
        </w:rPr>
        <w:t>дерации, предусмотренный статьей 3 Федера</w:t>
      </w:r>
      <w:r>
        <w:rPr>
          <w:sz w:val="28"/>
          <w:szCs w:val="28"/>
        </w:rPr>
        <w:t>льного закона от 19.07.1997 N 1</w:t>
      </w:r>
      <w:r w:rsidRPr="00F273FE">
        <w:rPr>
          <w:sz w:val="28"/>
          <w:szCs w:val="28"/>
        </w:rPr>
        <w:t>09-ФЗ "О безопасном обращении с пестицидами и агрохимикатами" (С</w:t>
      </w:r>
      <w:r w:rsidRPr="00F273FE">
        <w:rPr>
          <w:sz w:val="28"/>
          <w:szCs w:val="28"/>
        </w:rPr>
        <w:t>о</w:t>
      </w:r>
      <w:r w:rsidRPr="00F273FE">
        <w:rPr>
          <w:sz w:val="28"/>
          <w:szCs w:val="28"/>
        </w:rPr>
        <w:t>брание законодательства Российской Федерации, 1997, N 29, ст. 3510; 2009, N 1, ст. 17).</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Профилактическими биотехническими мероприятиями являются: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 улучшение условий обитания и размножения насекомоядных птиц и других насекомоядных животных;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охрана местообитаний, выпуск, расселение и интродукция насек</w:t>
      </w:r>
      <w:r w:rsidRPr="00F273FE">
        <w:rPr>
          <w:sz w:val="28"/>
          <w:szCs w:val="28"/>
        </w:rPr>
        <w:t>о</w:t>
      </w:r>
      <w:r w:rsidRPr="00F273FE">
        <w:rPr>
          <w:sz w:val="28"/>
          <w:szCs w:val="28"/>
        </w:rPr>
        <w:t>мых-энтомофагов;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Улучшение условий обитания и размножения насекомоядных птиц и насекомоядных животных заключается в их охране, посадке деревьев и к</w:t>
      </w:r>
      <w:r w:rsidRPr="00F273FE">
        <w:rPr>
          <w:sz w:val="28"/>
          <w:szCs w:val="28"/>
        </w:rPr>
        <w:t>у</w:t>
      </w:r>
      <w:r w:rsidRPr="00F273FE">
        <w:rPr>
          <w:sz w:val="28"/>
          <w:szCs w:val="28"/>
        </w:rPr>
        <w:t>старников для гнездования, развешивании скворечников и дуплянок, по</w:t>
      </w:r>
      <w:r w:rsidRPr="00F273FE">
        <w:rPr>
          <w:sz w:val="28"/>
          <w:szCs w:val="28"/>
        </w:rPr>
        <w:t>д</w:t>
      </w:r>
      <w:r w:rsidRPr="00F273FE">
        <w:rPr>
          <w:sz w:val="28"/>
          <w:szCs w:val="28"/>
        </w:rPr>
        <w:t>кормке, посадке ремиз (полос или куртин из древесных или кустарниковых растений, служащих местами укрытия и кормления полезных птиц), сохран</w:t>
      </w:r>
      <w:r w:rsidRPr="00F273FE">
        <w:rPr>
          <w:sz w:val="28"/>
          <w:szCs w:val="28"/>
        </w:rPr>
        <w:t>е</w:t>
      </w:r>
      <w:r w:rsidRPr="00F273FE">
        <w:rPr>
          <w:sz w:val="28"/>
          <w:szCs w:val="28"/>
        </w:rPr>
        <w:t>нии и создании в лесу источников воды.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 производится в неп</w:t>
      </w:r>
      <w:r w:rsidRPr="00F273FE">
        <w:rPr>
          <w:sz w:val="28"/>
          <w:szCs w:val="28"/>
        </w:rPr>
        <w:t>о</w:t>
      </w:r>
      <w:r w:rsidRPr="00F273FE">
        <w:rPr>
          <w:sz w:val="28"/>
          <w:szCs w:val="28"/>
        </w:rPr>
        <w:t>средственной близости от лесных участков, на которых возникают очаги вредных насекомых, или по опушкам этих лесных участков.</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sz w:val="28"/>
          <w:szCs w:val="28"/>
        </w:rPr>
        <w:t xml:space="preserve"> Агитационные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агитационным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беседы с населением;</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проведение открытых уроков в образовательных учреждениях;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развешивание аншлагов и плакатов;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размещение информационных материалов в средствах массовой и</w:t>
      </w:r>
      <w:r w:rsidRPr="00F273FE">
        <w:rPr>
          <w:sz w:val="28"/>
          <w:szCs w:val="28"/>
        </w:rPr>
        <w:t>н</w:t>
      </w:r>
      <w:r w:rsidRPr="00F273FE">
        <w:rPr>
          <w:sz w:val="28"/>
          <w:szCs w:val="28"/>
        </w:rPr>
        <w:t>формации.</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Санитарно-оздоровительные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w:t>
      </w:r>
      <w:r w:rsidRPr="00F273FE">
        <w:rPr>
          <w:sz w:val="28"/>
          <w:szCs w:val="28"/>
        </w:rPr>
        <w:t>ж</w:t>
      </w:r>
      <w:r w:rsidRPr="00F273FE">
        <w:rPr>
          <w:sz w:val="28"/>
          <w:szCs w:val="28"/>
        </w:rPr>
        <w:t>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w:t>
      </w:r>
      <w:r w:rsidRPr="00F273FE">
        <w:rPr>
          <w:sz w:val="28"/>
          <w:szCs w:val="28"/>
        </w:rPr>
        <w:t>и</w:t>
      </w:r>
      <w:r w:rsidRPr="00F273FE">
        <w:rPr>
          <w:sz w:val="28"/>
          <w:szCs w:val="28"/>
        </w:rPr>
        <w:t>ческие факторы, наносящие ущерб устойчивости или целевой функции л</w:t>
      </w:r>
      <w:r w:rsidRPr="00F273FE">
        <w:rPr>
          <w:sz w:val="28"/>
          <w:szCs w:val="28"/>
        </w:rPr>
        <w:t>е</w:t>
      </w:r>
      <w:r w:rsidRPr="00F273FE">
        <w:rPr>
          <w:sz w:val="28"/>
          <w:szCs w:val="28"/>
        </w:rPr>
        <w:t>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СОМ относятся рубка погибших и поврежденных лесных насажд</w:t>
      </w:r>
      <w:r w:rsidRPr="00F273FE">
        <w:rPr>
          <w:sz w:val="28"/>
          <w:szCs w:val="28"/>
        </w:rPr>
        <w:t>е</w:t>
      </w:r>
      <w:r w:rsidRPr="00F273FE">
        <w:rPr>
          <w:sz w:val="28"/>
          <w:szCs w:val="28"/>
        </w:rPr>
        <w:t>ний, уборка неликвидной древесины, а также аварийных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w:t>
      </w:r>
      <w:r w:rsidRPr="00F273FE">
        <w:rPr>
          <w:sz w:val="28"/>
          <w:szCs w:val="28"/>
        </w:rPr>
        <w:t>а</w:t>
      </w:r>
      <w:r w:rsidRPr="00F273FE">
        <w:rPr>
          <w:sz w:val="28"/>
          <w:szCs w:val="28"/>
        </w:rPr>
        <w:t>ции.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Планирование объемов СОМ на лесных участках, не переданных в пользование, отражается в лесохозяйственном регламенте лесничества (л</w:t>
      </w:r>
      <w:r w:rsidRPr="00F273FE">
        <w:rPr>
          <w:sz w:val="28"/>
          <w:szCs w:val="28"/>
        </w:rPr>
        <w:t>е</w:t>
      </w:r>
      <w:r w:rsidRPr="00F273FE">
        <w:rPr>
          <w:sz w:val="28"/>
          <w:szCs w:val="28"/>
        </w:rPr>
        <w:lastRenderedPageBreak/>
        <w:t>сопарка) на основании данных государственного лесопатологического мон</w:t>
      </w:r>
      <w:r w:rsidRPr="00F273FE">
        <w:rPr>
          <w:sz w:val="28"/>
          <w:szCs w:val="28"/>
        </w:rPr>
        <w:t>и</w:t>
      </w:r>
      <w:r w:rsidRPr="00F273FE">
        <w:rPr>
          <w:sz w:val="28"/>
          <w:szCs w:val="28"/>
        </w:rPr>
        <w:t>торинга 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распределении объемов СОМ по кварталам года учитываются ст</w:t>
      </w:r>
      <w:r w:rsidRPr="00F273FE">
        <w:rPr>
          <w:sz w:val="28"/>
          <w:szCs w:val="28"/>
        </w:rPr>
        <w:t>е</w:t>
      </w:r>
      <w:r w:rsidRPr="00F273FE">
        <w:rPr>
          <w:sz w:val="28"/>
          <w:szCs w:val="28"/>
        </w:rPr>
        <w:t>пень и время повреждения лесных насаждений, биология древесной породы, вредных насекомых и возбудителей заболеваний. Во избежание распростр</w:t>
      </w:r>
      <w:r w:rsidRPr="00F273FE">
        <w:rPr>
          <w:sz w:val="28"/>
          <w:szCs w:val="28"/>
        </w:rPr>
        <w:t>а</w:t>
      </w:r>
      <w:r w:rsidRPr="00F273FE">
        <w:rPr>
          <w:sz w:val="28"/>
          <w:szCs w:val="28"/>
        </w:rPr>
        <w:t>нения инфекции сплошные и выборочные санитарные рубки следует пров</w:t>
      </w:r>
      <w:r w:rsidRPr="00F273FE">
        <w:rPr>
          <w:sz w:val="28"/>
          <w:szCs w:val="28"/>
        </w:rPr>
        <w:t>о</w:t>
      </w:r>
      <w:r w:rsidRPr="00F273FE">
        <w:rPr>
          <w:sz w:val="28"/>
          <w:szCs w:val="28"/>
        </w:rPr>
        <w:t>дить преимущественно в зимний период.</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не планируются в лесных насаждениях 4 и 5 бонитетов, за и</w:t>
      </w:r>
      <w:r w:rsidRPr="00F273FE">
        <w:rPr>
          <w:sz w:val="28"/>
          <w:szCs w:val="28"/>
        </w:rPr>
        <w:t>с</w:t>
      </w:r>
      <w:r w:rsidRPr="00F273FE">
        <w:rPr>
          <w:sz w:val="28"/>
          <w:szCs w:val="28"/>
        </w:rPr>
        <w:t>ключением случаев угрозы возникновения в этих лесных насаждениях очагов вредных организмов, а также в лесничествах, где лесные насаждения данных бонитетов являются преобладающими.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планируются в лесах любого целевого назначения и всех катег</w:t>
      </w:r>
      <w:r w:rsidRPr="00F273FE">
        <w:rPr>
          <w:sz w:val="28"/>
          <w:szCs w:val="28"/>
        </w:rPr>
        <w:t>о</w:t>
      </w:r>
      <w:r w:rsidRPr="00F273FE">
        <w:rPr>
          <w:sz w:val="28"/>
          <w:szCs w:val="28"/>
        </w:rPr>
        <w:t>рий защитных лесов, кроме заповедных участков.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для проведения СОМ в лесных насаждениях (листве</w:t>
      </w:r>
      <w:r w:rsidRPr="00F273FE">
        <w:rPr>
          <w:sz w:val="28"/>
          <w:szCs w:val="28"/>
        </w:rPr>
        <w:t>н</w:t>
      </w:r>
      <w:r w:rsidRPr="00F273FE">
        <w:rPr>
          <w:sz w:val="28"/>
          <w:szCs w:val="28"/>
        </w:rPr>
        <w:t>ных и лиственничных) (30% и более в составе насаждений) проводится в в</w:t>
      </w:r>
      <w:r w:rsidRPr="00F273FE">
        <w:rPr>
          <w:sz w:val="28"/>
          <w:szCs w:val="28"/>
        </w:rPr>
        <w:t>е</w:t>
      </w:r>
      <w:r w:rsidRPr="00F273FE">
        <w:rPr>
          <w:sz w:val="28"/>
          <w:szCs w:val="28"/>
        </w:rPr>
        <w:t>гетационный период (кроме лесных участков, поврежденных ветрами (ветр</w:t>
      </w:r>
      <w:r w:rsidRPr="00F273FE">
        <w:rPr>
          <w:sz w:val="28"/>
          <w:szCs w:val="28"/>
        </w:rPr>
        <w:t>о</w:t>
      </w:r>
      <w:r w:rsidRPr="00F273FE">
        <w:rPr>
          <w:sz w:val="28"/>
          <w:szCs w:val="28"/>
        </w:rPr>
        <w:t>вал, бурелом - деревьев 5 "а", "б" и 6 "а", "б" категорий состояния) и верх</w:t>
      </w:r>
      <w:r w:rsidRPr="00F273FE">
        <w:rPr>
          <w:sz w:val="28"/>
          <w:szCs w:val="28"/>
        </w:rPr>
        <w:t>о</w:t>
      </w:r>
      <w:r w:rsidRPr="00F273FE">
        <w:rPr>
          <w:sz w:val="28"/>
          <w:szCs w:val="28"/>
        </w:rPr>
        <w:t>выми пожарами).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Размер лесосек для проведения СОМ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молодняках до созревания в них деловой древесины при наличии п</w:t>
      </w:r>
      <w:r w:rsidRPr="00F273FE">
        <w:rPr>
          <w:sz w:val="28"/>
          <w:szCs w:val="28"/>
        </w:rPr>
        <w:t>о</w:t>
      </w:r>
      <w:r w:rsidRPr="00F273FE">
        <w:rPr>
          <w:sz w:val="28"/>
          <w:szCs w:val="28"/>
        </w:rPr>
        <w:t>гибших семенников проводятся выборочные санитарные рубки и (или) убо</w:t>
      </w:r>
      <w:r w:rsidRPr="00F273FE">
        <w:rPr>
          <w:sz w:val="28"/>
          <w:szCs w:val="28"/>
        </w:rPr>
        <w:t>р</w:t>
      </w:r>
      <w:r w:rsidRPr="00F273FE">
        <w:rPr>
          <w:sz w:val="28"/>
          <w:szCs w:val="28"/>
        </w:rPr>
        <w:t>ка неликвидной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под санитарные сплошные и выборочные рубки прои</w:t>
      </w:r>
      <w:r w:rsidRPr="00F273FE">
        <w:rPr>
          <w:sz w:val="28"/>
          <w:szCs w:val="28"/>
        </w:rPr>
        <w:t>з</w:t>
      </w:r>
      <w:r w:rsidRPr="00F273FE">
        <w:rPr>
          <w:sz w:val="28"/>
          <w:szCs w:val="28"/>
        </w:rPr>
        <w:t xml:space="preserve">водится по результатам ЛПО, проводимого инструментальным способом в соответствии с Правилами заготовки древесины, утвержденными приказом Минприроды России от 13.09.2016 </w:t>
      </w:r>
      <w:r w:rsidR="00226DA8">
        <w:rPr>
          <w:sz w:val="28"/>
          <w:szCs w:val="28"/>
        </w:rPr>
        <w:t>№</w:t>
      </w:r>
      <w:r w:rsidRPr="00F273FE">
        <w:rPr>
          <w:sz w:val="28"/>
          <w:szCs w:val="28"/>
        </w:rPr>
        <w:t xml:space="preserve"> </w:t>
      </w:r>
      <w:r>
        <w:rPr>
          <w:sz w:val="28"/>
          <w:szCs w:val="28"/>
        </w:rPr>
        <w:t>474</w:t>
      </w:r>
      <w:r w:rsidRPr="00F273FE">
        <w:rPr>
          <w:sz w:val="28"/>
          <w:szCs w:val="28"/>
        </w:rPr>
        <w:t>.</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На визирах лесосек, отводимых в выборочную санитарную рубку, д</w:t>
      </w:r>
      <w:r w:rsidRPr="00F273FE">
        <w:rPr>
          <w:sz w:val="28"/>
          <w:szCs w:val="28"/>
        </w:rPr>
        <w:t>е</w:t>
      </w:r>
      <w:r w:rsidRPr="00F273FE">
        <w:rPr>
          <w:sz w:val="28"/>
          <w:szCs w:val="28"/>
        </w:rPr>
        <w:t>ревья не срубаются, и визиры расчищаются за счет обрубки сучьев и веток, а также рубки кустарника.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назначении в сплошную и выборочную санитарную рубку в обяз</w:t>
      </w:r>
      <w:r w:rsidRPr="00F273FE">
        <w:rPr>
          <w:sz w:val="28"/>
          <w:szCs w:val="28"/>
        </w:rPr>
        <w:t>а</w:t>
      </w:r>
      <w:r w:rsidRPr="00F273FE">
        <w:rPr>
          <w:sz w:val="28"/>
          <w:szCs w:val="28"/>
        </w:rPr>
        <w:t>тельном порядке отбираются деревья 5 - 6-й категорий состояния. Ветровал, бурелом и снеголом относят к 5 - 6-й категориям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Допускается назначение в сплошную и выборочную санитарную рубку деревьев категорий состояния в следующих случаях: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хвойных пород 4-й категории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 деревья 3 - 4-й категорий состояния (сильно ослабленные и усыха</w:t>
      </w:r>
      <w:r w:rsidRPr="00F273FE">
        <w:rPr>
          <w:sz w:val="28"/>
          <w:szCs w:val="28"/>
        </w:rPr>
        <w:t>ю</w:t>
      </w:r>
      <w:r w:rsidRPr="00F273FE">
        <w:rPr>
          <w:sz w:val="28"/>
          <w:szCs w:val="28"/>
        </w:rPr>
        <w:t>щие) назначаются в рубку при повреждении корневой губкой (в сосняках), деревья осины - при повреждении осиновым трутовиком и деревья разли</w:t>
      </w:r>
      <w:r w:rsidRPr="00F273FE">
        <w:rPr>
          <w:sz w:val="28"/>
          <w:szCs w:val="28"/>
        </w:rPr>
        <w:t>ч</w:t>
      </w:r>
      <w:r w:rsidRPr="00F273FE">
        <w:rPr>
          <w:sz w:val="28"/>
          <w:szCs w:val="28"/>
        </w:rPr>
        <w:t>ных видов вяза - при повреждении голландской болезнью;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в лесных насаждениях, пройденных лесным пожаром: деревья с нал</w:t>
      </w:r>
      <w:r w:rsidRPr="00F273FE">
        <w:rPr>
          <w:sz w:val="28"/>
          <w:szCs w:val="28"/>
        </w:rPr>
        <w:t>и</w:t>
      </w:r>
      <w:r w:rsidRPr="00F273FE">
        <w:rPr>
          <w:sz w:val="28"/>
          <w:szCs w:val="28"/>
        </w:rPr>
        <w:t>чием прогара корневой шейки не менее 3/4 окружности ствола (при этом об</w:t>
      </w:r>
      <w:r w:rsidRPr="00F273FE">
        <w:rPr>
          <w:sz w:val="28"/>
          <w:szCs w:val="28"/>
        </w:rPr>
        <w:t>я</w:t>
      </w:r>
      <w:r w:rsidRPr="00F273FE">
        <w:rPr>
          <w:sz w:val="28"/>
          <w:szCs w:val="28"/>
        </w:rPr>
        <w:t>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деревья хвойных пород, имеющие повреждения коры лосем и другими животными более трети окружности ствола, или поселения стволовых вред</w:t>
      </w:r>
      <w:r w:rsidRPr="00F273FE">
        <w:rPr>
          <w:sz w:val="28"/>
          <w:szCs w:val="28"/>
        </w:rPr>
        <w:t>и</w:t>
      </w:r>
      <w:r w:rsidRPr="00F273FE">
        <w:rPr>
          <w:sz w:val="28"/>
          <w:szCs w:val="28"/>
        </w:rPr>
        <w:t>телей, занимающие более половины окружности ствола.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Отбор деревьев в выборочную и сплошную санитарную рубку при п</w:t>
      </w:r>
      <w:r w:rsidRPr="00F273FE">
        <w:rPr>
          <w:sz w:val="28"/>
          <w:szCs w:val="28"/>
        </w:rPr>
        <w:t>о</w:t>
      </w:r>
      <w:r w:rsidRPr="00F273FE">
        <w:rPr>
          <w:sz w:val="28"/>
          <w:szCs w:val="28"/>
        </w:rPr>
        <w:t>вреждении хвое- и листогрызущими насекомыми производится после заве</w:t>
      </w:r>
      <w:r w:rsidRPr="00F273FE">
        <w:rPr>
          <w:sz w:val="28"/>
          <w:szCs w:val="28"/>
        </w:rPr>
        <w:t>р</w:t>
      </w:r>
      <w:r w:rsidRPr="00F273FE">
        <w:rPr>
          <w:sz w:val="28"/>
          <w:szCs w:val="28"/>
        </w:rPr>
        <w:t>шения периода восстановления хвои (листвы).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выборочной санитарной рубке жизнеспособные деревья с дуплами в количестве 5 - 10 шт./га оставляются в целях обеспечения естественными укрытиями представителей животного мира.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w:t>
      </w:r>
      <w:r w:rsidRPr="00F273FE">
        <w:rPr>
          <w:sz w:val="28"/>
          <w:szCs w:val="28"/>
        </w:rPr>
        <w:t>у</w:t>
      </w:r>
      <w:r w:rsidRPr="00F273FE">
        <w:rPr>
          <w:sz w:val="28"/>
          <w:szCs w:val="28"/>
        </w:rPr>
        <w:t xml:space="preserve">старников, заготовка древесины которых не допускается, в соответствии Приказом Рослесхоза от 05.12.2011 N 513 </w:t>
      </w:r>
      <w:r>
        <w:rPr>
          <w:sz w:val="28"/>
          <w:szCs w:val="28"/>
        </w:rPr>
        <w:t>«</w:t>
      </w:r>
      <w:r w:rsidRPr="00F273FE">
        <w:rPr>
          <w:sz w:val="28"/>
          <w:szCs w:val="28"/>
        </w:rPr>
        <w:t>Об утверждении Перечня видов (пород) деревьев и кустарников, заготовка древесины которых не допускае</w:t>
      </w:r>
      <w:r w:rsidRPr="00F273FE">
        <w:rPr>
          <w:sz w:val="28"/>
          <w:szCs w:val="28"/>
        </w:rPr>
        <w:t>т</w:t>
      </w:r>
      <w:r w:rsidRPr="00F273FE">
        <w:rPr>
          <w:sz w:val="28"/>
          <w:szCs w:val="28"/>
        </w:rPr>
        <w:t>ся</w:t>
      </w:r>
      <w:r>
        <w:rPr>
          <w:sz w:val="28"/>
          <w:szCs w:val="28"/>
        </w:rPr>
        <w:t>»</w:t>
      </w:r>
      <w:r w:rsidRPr="00F273FE">
        <w:rPr>
          <w:sz w:val="28"/>
          <w:szCs w:val="28"/>
        </w:rPr>
        <w:t>, разрешается рубка только погибших экземпляров.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w:t>
      </w:r>
      <w:r w:rsidRPr="00F273FE">
        <w:rPr>
          <w:sz w:val="28"/>
          <w:szCs w:val="28"/>
        </w:rPr>
        <w:t>т</w:t>
      </w:r>
      <w:r w:rsidRPr="00F273FE">
        <w:rPr>
          <w:sz w:val="28"/>
          <w:szCs w:val="28"/>
        </w:rPr>
        <w:t>ветствующие их категориям защитности или целевому назначению.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для которых в естественных условиях хара</w:t>
      </w:r>
      <w:r w:rsidRPr="00F273FE">
        <w:rPr>
          <w:sz w:val="28"/>
          <w:szCs w:val="28"/>
        </w:rPr>
        <w:t>к</w:t>
      </w:r>
      <w:r w:rsidRPr="00F273FE">
        <w:rPr>
          <w:sz w:val="28"/>
          <w:szCs w:val="28"/>
        </w:rPr>
        <w:t>терно низкополнотное произрастание древостоев, снижение полноты после выборочных санитарных рубок не лимитируется. К таким лесным насажд</w:t>
      </w:r>
      <w:r w:rsidRPr="00F273FE">
        <w:rPr>
          <w:sz w:val="28"/>
          <w:szCs w:val="28"/>
        </w:rPr>
        <w:t>е</w:t>
      </w:r>
      <w:r w:rsidRPr="00F273FE">
        <w:rPr>
          <w:sz w:val="28"/>
          <w:szCs w:val="28"/>
        </w:rPr>
        <w:t>ниям относятся: можжевеловые, арчовые, саксауловые, высокогорные кедр</w:t>
      </w:r>
      <w:r w:rsidRPr="00F273FE">
        <w:rPr>
          <w:sz w:val="28"/>
          <w:szCs w:val="28"/>
        </w:rPr>
        <w:t>а</w:t>
      </w:r>
      <w:r w:rsidRPr="00F273FE">
        <w:rPr>
          <w:sz w:val="28"/>
          <w:szCs w:val="28"/>
        </w:rPr>
        <w:t>чи.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спелых и перестойных насаждениях в эксплуатационных лесах выб</w:t>
      </w:r>
      <w:r w:rsidRPr="00F273FE">
        <w:rPr>
          <w:sz w:val="28"/>
          <w:szCs w:val="28"/>
        </w:rPr>
        <w:t>о</w:t>
      </w:r>
      <w:r w:rsidRPr="00F273FE">
        <w:rPr>
          <w:sz w:val="28"/>
          <w:szCs w:val="28"/>
        </w:rPr>
        <w:t>рочные санитарные рубки не проводятся. При наличии в них повышенного текущего отпада они планируются в рубку для заготовки древесины в первую очередь.</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Санитарная рубка считается сплошной, если вырубается весь древостой на площади 0,1 га и более. Запрещается проводить сплошную санитарную </w:t>
      </w:r>
      <w:r w:rsidRPr="00F273FE">
        <w:rPr>
          <w:sz w:val="28"/>
          <w:szCs w:val="28"/>
        </w:rPr>
        <w:lastRenderedPageBreak/>
        <w:t>рубку на всем выделе, если куртины деревьев без признаков ослабления пр</w:t>
      </w:r>
      <w:r w:rsidRPr="00F273FE">
        <w:rPr>
          <w:sz w:val="28"/>
          <w:szCs w:val="28"/>
        </w:rPr>
        <w:t>е</w:t>
      </w:r>
      <w:r w:rsidRPr="00F273FE">
        <w:rPr>
          <w:sz w:val="28"/>
          <w:szCs w:val="28"/>
        </w:rPr>
        <w:t>вышают половину площади данного выдела.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Сплошная санитарная рубка проводится в лесных насаждениях, в кот</w:t>
      </w:r>
      <w:r w:rsidRPr="00F273FE">
        <w:rPr>
          <w:sz w:val="28"/>
          <w:szCs w:val="28"/>
        </w:rPr>
        <w:t>о</w:t>
      </w:r>
      <w:r w:rsidRPr="00F273FE">
        <w:rPr>
          <w:sz w:val="28"/>
          <w:szCs w:val="28"/>
        </w:rPr>
        <w:t>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w:t>
      </w:r>
      <w:r w:rsidRPr="00F273FE">
        <w:rPr>
          <w:sz w:val="28"/>
          <w:szCs w:val="28"/>
        </w:rPr>
        <w:t>е</w:t>
      </w:r>
      <w:r w:rsidRPr="00F273FE">
        <w:rPr>
          <w:sz w:val="28"/>
          <w:szCs w:val="28"/>
        </w:rPr>
        <w:t>вому назначению. Расчет фактической полноты древостоя обеспечивается при проведении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Уборка неликвидной древесины проводится в местах образования ве</w:t>
      </w:r>
      <w:r w:rsidRPr="00F273FE">
        <w:rPr>
          <w:sz w:val="28"/>
          <w:szCs w:val="28"/>
        </w:rPr>
        <w:t>т</w:t>
      </w:r>
      <w:r w:rsidRPr="00F273FE">
        <w:rPr>
          <w:sz w:val="28"/>
          <w:szCs w:val="28"/>
        </w:rPr>
        <w:t>ровала, бурелома, снеголома, верховых пожаров и других повреждений при наличии неликвидной древесины более 90% от общего запаса погибших д</w:t>
      </w:r>
      <w:r w:rsidRPr="00F273FE">
        <w:rPr>
          <w:sz w:val="28"/>
          <w:szCs w:val="28"/>
        </w:rPr>
        <w:t>е</w:t>
      </w:r>
      <w:r w:rsidRPr="00F273FE">
        <w:rPr>
          <w:sz w:val="28"/>
          <w:szCs w:val="28"/>
        </w:rPr>
        <w:t>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первую очередь уборка неликвидной древесины производится в л</w:t>
      </w:r>
      <w:r w:rsidRPr="00F273FE">
        <w:rPr>
          <w:sz w:val="28"/>
          <w:szCs w:val="28"/>
        </w:rPr>
        <w:t>е</w:t>
      </w:r>
      <w:r w:rsidRPr="00F273FE">
        <w:rPr>
          <w:sz w:val="28"/>
          <w:szCs w:val="28"/>
        </w:rPr>
        <w:t>сах, выполняющих функции защиты природных и иных объектов, а также в ценных лесах. На землях другого целевого назначения и иных категорий з</w:t>
      </w:r>
      <w:r w:rsidRPr="00F273FE">
        <w:rPr>
          <w:sz w:val="28"/>
          <w:szCs w:val="28"/>
        </w:rPr>
        <w:t>а</w:t>
      </w:r>
      <w:r w:rsidRPr="00F273FE">
        <w:rPr>
          <w:sz w:val="28"/>
          <w:szCs w:val="28"/>
        </w:rPr>
        <w:t>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 результатам осуществления СОМ вносятся изменения в лесной план субъекта Российской Федерации, лесохозя</w:t>
      </w:r>
      <w:r>
        <w:rPr>
          <w:sz w:val="28"/>
          <w:szCs w:val="28"/>
        </w:rPr>
        <w:t>йственный регламент лесн</w:t>
      </w:r>
      <w:r>
        <w:rPr>
          <w:sz w:val="28"/>
          <w:szCs w:val="28"/>
        </w:rPr>
        <w:t>и</w:t>
      </w:r>
      <w:r>
        <w:rPr>
          <w:sz w:val="28"/>
          <w:szCs w:val="28"/>
        </w:rPr>
        <w:t>чества</w:t>
      </w:r>
      <w:r w:rsidRPr="00F273FE">
        <w:rPr>
          <w:sz w:val="28"/>
          <w:szCs w:val="28"/>
        </w:rPr>
        <w:t>.</w:t>
      </w:r>
    </w:p>
    <w:p w:rsidR="00B01DBA"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аварийных деревьев проводится в целях недопущения вреда жизни и здоровью граждан или ущерба государственному имуществу и им</w:t>
      </w:r>
      <w:r w:rsidRPr="00F273FE">
        <w:rPr>
          <w:sz w:val="28"/>
          <w:szCs w:val="28"/>
        </w:rPr>
        <w:t>у</w:t>
      </w:r>
      <w:r w:rsidRPr="00F273FE">
        <w:rPr>
          <w:sz w:val="28"/>
          <w:szCs w:val="28"/>
        </w:rPr>
        <w:t>ществу граждан и юридических лиц.</w:t>
      </w:r>
    </w:p>
    <w:p w:rsidR="00B01DBA" w:rsidRPr="00F273FE" w:rsidRDefault="00B01DBA" w:rsidP="00B01DBA">
      <w:pPr>
        <w:pStyle w:val="pj"/>
        <w:shd w:val="clear" w:color="auto" w:fill="FFFFFF"/>
        <w:spacing w:before="0" w:beforeAutospacing="0" w:after="0" w:afterAutospacing="0"/>
        <w:ind w:firstLine="709"/>
        <w:rPr>
          <w:sz w:val="28"/>
          <w:szCs w:val="28"/>
        </w:rPr>
      </w:pPr>
    </w:p>
    <w:p w:rsidR="00B01DBA" w:rsidRPr="006D0DF8" w:rsidRDefault="00B01DBA" w:rsidP="00B01DBA">
      <w:pPr>
        <w:pStyle w:val="af2"/>
        <w:jc w:val="center"/>
        <w:rPr>
          <w:b/>
          <w:szCs w:val="28"/>
        </w:rPr>
      </w:pPr>
      <w:r w:rsidRPr="006D0DF8">
        <w:rPr>
          <w:b/>
          <w:szCs w:val="28"/>
        </w:rPr>
        <w:t xml:space="preserve">2.17.3. Требования к воспроизводству лесов (нормативы, параметры, сроки проведения мероприятий по лесовосстановлению, </w:t>
      </w:r>
      <w:r w:rsidRPr="006D0DF8">
        <w:rPr>
          <w:b/>
          <w:szCs w:val="28"/>
        </w:rPr>
        <w:br/>
        <w:t>уходу за лесами)</w:t>
      </w:r>
    </w:p>
    <w:p w:rsidR="00B01DBA" w:rsidRPr="006D0DF8" w:rsidRDefault="00B01DBA" w:rsidP="00B01DBA">
      <w:pPr>
        <w:pStyle w:val="1"/>
        <w:jc w:val="center"/>
        <w:rPr>
          <w:i/>
          <w:szCs w:val="28"/>
        </w:rPr>
      </w:pPr>
    </w:p>
    <w:p w:rsidR="00B01DBA" w:rsidRPr="004E637F" w:rsidRDefault="00B01DBA" w:rsidP="00B01DBA">
      <w:pPr>
        <w:pStyle w:val="1"/>
        <w:jc w:val="center"/>
        <w:rPr>
          <w:b/>
          <w:szCs w:val="28"/>
        </w:rPr>
      </w:pPr>
      <w:bookmarkStart w:id="151" w:name="_Toc504009482"/>
      <w:r w:rsidRPr="004E637F">
        <w:rPr>
          <w:b/>
          <w:szCs w:val="28"/>
        </w:rPr>
        <w:t>2.17.3.1. Нормативы и параметры ухода за лесами, не связанного с заг</w:t>
      </w:r>
      <w:r w:rsidRPr="004E637F">
        <w:rPr>
          <w:b/>
          <w:szCs w:val="28"/>
        </w:rPr>
        <w:t>о</w:t>
      </w:r>
      <w:r w:rsidRPr="004E637F">
        <w:rPr>
          <w:b/>
          <w:szCs w:val="28"/>
        </w:rPr>
        <w:t>товкой древесины</w:t>
      </w:r>
      <w:bookmarkEnd w:id="151"/>
    </w:p>
    <w:p w:rsidR="00B01DBA" w:rsidRPr="006D0DF8" w:rsidRDefault="00B01DBA" w:rsidP="00B01DBA">
      <w:pPr>
        <w:spacing w:after="0" w:line="240" w:lineRule="auto"/>
        <w:jc w:val="both"/>
        <w:rPr>
          <w:rFonts w:ascii="Times New Roman" w:hAnsi="Times New Roman"/>
          <w:sz w:val="28"/>
          <w:szCs w:val="28"/>
        </w:rPr>
      </w:pPr>
    </w:p>
    <w:p w:rsidR="00B01DBA" w:rsidRPr="00E81F3B" w:rsidRDefault="00B01DBA" w:rsidP="00B01DBA">
      <w:pPr>
        <w:spacing w:after="0" w:line="240" w:lineRule="auto"/>
        <w:ind w:firstLine="709"/>
        <w:jc w:val="both"/>
        <w:rPr>
          <w:rFonts w:ascii="Times New Roman" w:hAnsi="Times New Roman"/>
          <w:sz w:val="28"/>
          <w:szCs w:val="28"/>
        </w:rPr>
      </w:pPr>
      <w:r w:rsidRPr="00F06837">
        <w:rPr>
          <w:rFonts w:ascii="Times New Roman" w:hAnsi="Times New Roman"/>
          <w:sz w:val="28"/>
          <w:szCs w:val="28"/>
        </w:rPr>
        <w:t>В соответствии со ст. 61 Лесного кодекса РФ к воспроизводству лесов относится и уход за молодняками (осветления и прочистки), не связанный с заготовкой древесины.</w:t>
      </w:r>
      <w:r w:rsidRPr="00E81F3B">
        <w:rPr>
          <w:rFonts w:ascii="Times New Roman" w:hAnsi="Times New Roman"/>
          <w:sz w:val="28"/>
          <w:szCs w:val="28"/>
        </w:rPr>
        <w:t xml:space="preserve"> </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направлены на улучшение породног</w:t>
      </w:r>
      <w:r>
        <w:rPr>
          <w:rFonts w:ascii="Times New Roman" w:hAnsi="Times New Roman"/>
          <w:sz w:val="28"/>
          <w:szCs w:val="28"/>
        </w:rPr>
        <w:t>о и качественного с</w:t>
      </w:r>
      <w:r>
        <w:rPr>
          <w:rFonts w:ascii="Times New Roman" w:hAnsi="Times New Roman"/>
          <w:sz w:val="28"/>
          <w:szCs w:val="28"/>
        </w:rPr>
        <w:t>о</w:t>
      </w:r>
      <w:r>
        <w:rPr>
          <w:rFonts w:ascii="Times New Roman" w:hAnsi="Times New Roman"/>
          <w:sz w:val="28"/>
          <w:szCs w:val="28"/>
        </w:rPr>
        <w:t>става молод</w:t>
      </w:r>
      <w:r w:rsidRPr="00E81F3B">
        <w:rPr>
          <w:rFonts w:ascii="Times New Roman" w:hAnsi="Times New Roman"/>
          <w:sz w:val="28"/>
          <w:szCs w:val="28"/>
        </w:rPr>
        <w:t>няков и условий роста деревьев главной древесной породы.</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Прочистки направлены на регулирование гус</w:t>
      </w:r>
      <w:r>
        <w:rPr>
          <w:rFonts w:ascii="Times New Roman" w:hAnsi="Times New Roman"/>
          <w:sz w:val="28"/>
          <w:szCs w:val="28"/>
        </w:rPr>
        <w:t>тоты лесных насаждений и улучше</w:t>
      </w:r>
      <w:r w:rsidRPr="00E81F3B">
        <w:rPr>
          <w:rFonts w:ascii="Times New Roman" w:hAnsi="Times New Roman"/>
          <w:sz w:val="28"/>
          <w:szCs w:val="28"/>
        </w:rPr>
        <w:t xml:space="preserve">ние условий роста деревьев главной древесной породы, а также на </w:t>
      </w:r>
      <w:r w:rsidRPr="00E81F3B">
        <w:rPr>
          <w:rFonts w:ascii="Times New Roman" w:hAnsi="Times New Roman"/>
          <w:sz w:val="28"/>
          <w:szCs w:val="28"/>
        </w:rPr>
        <w:lastRenderedPageBreak/>
        <w:t>продолжение формирования породного и качественного состава лесных насаждений.</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и прочистки проводятся при облиственном состоянии д</w:t>
      </w:r>
      <w:r w:rsidRPr="00E81F3B">
        <w:rPr>
          <w:rFonts w:ascii="Times New Roman" w:hAnsi="Times New Roman"/>
          <w:sz w:val="28"/>
          <w:szCs w:val="28"/>
        </w:rPr>
        <w:t>е</w:t>
      </w:r>
      <w:r w:rsidRPr="00E81F3B">
        <w:rPr>
          <w:rFonts w:ascii="Times New Roman" w:hAnsi="Times New Roman"/>
          <w:sz w:val="28"/>
          <w:szCs w:val="28"/>
        </w:rPr>
        <w:t>ревьев в течение всего вегетационного периода.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В хвойных молодняках целесообразна позднеосенняя и раннезимняя рубка до образования глубокого снежного покрова.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проведении рубок ухода за лесами (осветления и прочистки) в з</w:t>
      </w:r>
      <w:r w:rsidRPr="00E81F3B">
        <w:rPr>
          <w:rFonts w:ascii="Times New Roman" w:hAnsi="Times New Roman"/>
          <w:sz w:val="28"/>
          <w:szCs w:val="28"/>
        </w:rPr>
        <w:t>а</w:t>
      </w:r>
      <w:r w:rsidRPr="00E81F3B">
        <w:rPr>
          <w:rFonts w:ascii="Times New Roman" w:hAnsi="Times New Roman"/>
          <w:sz w:val="28"/>
          <w:szCs w:val="28"/>
        </w:rPr>
        <w:t>висимости от биологических особенностей древесных пород, входящих в с</w:t>
      </w:r>
      <w:r w:rsidRPr="00E81F3B">
        <w:rPr>
          <w:rFonts w:ascii="Times New Roman" w:hAnsi="Times New Roman"/>
          <w:sz w:val="28"/>
          <w:szCs w:val="28"/>
        </w:rPr>
        <w:t>о</w:t>
      </w:r>
      <w:r w:rsidRPr="00E81F3B">
        <w:rPr>
          <w:rFonts w:ascii="Times New Roman" w:hAnsi="Times New Roman"/>
          <w:sz w:val="28"/>
          <w:szCs w:val="28"/>
        </w:rPr>
        <w:t>став древостоя, и площади применяют способы равномерной рубки (разр</w:t>
      </w:r>
      <w:r w:rsidRPr="00E81F3B">
        <w:rPr>
          <w:rFonts w:ascii="Times New Roman" w:hAnsi="Times New Roman"/>
          <w:sz w:val="28"/>
          <w:szCs w:val="28"/>
        </w:rPr>
        <w:t>е</w:t>
      </w:r>
      <w:r w:rsidRPr="00E81F3B">
        <w:rPr>
          <w:rFonts w:ascii="Times New Roman" w:hAnsi="Times New Roman"/>
          <w:sz w:val="28"/>
          <w:szCs w:val="28"/>
        </w:rPr>
        <w:t>живания) или неравномерной рубки (группами, коридорами, куртинами).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равномерной рубке деревья, заглушающие главную породу, выр</w:t>
      </w:r>
      <w:r w:rsidRPr="00E81F3B">
        <w:rPr>
          <w:rFonts w:ascii="Times New Roman" w:hAnsi="Times New Roman"/>
          <w:sz w:val="28"/>
          <w:szCs w:val="28"/>
        </w:rPr>
        <w:t>у</w:t>
      </w:r>
      <w:r w:rsidRPr="00E81F3B">
        <w:rPr>
          <w:rFonts w:ascii="Times New Roman" w:hAnsi="Times New Roman"/>
          <w:sz w:val="28"/>
          <w:szCs w:val="28"/>
        </w:rPr>
        <w:t>бают равномерно по всей площади участка. Одновременно избавляются от больных, безвершинных или сильно искривленных деревьев главной породы. Вырубленную древесину укладывают в кучи или измельчают и разбрасывают по площади.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Неравномерную рубку (коридорную) применяют при рубках в лесных культурах, когда предусматривается сплошная рубка нежелательных и ч</w:t>
      </w:r>
      <w:r w:rsidRPr="00E81F3B">
        <w:rPr>
          <w:rFonts w:ascii="Times New Roman" w:hAnsi="Times New Roman"/>
          <w:sz w:val="28"/>
          <w:szCs w:val="28"/>
        </w:rPr>
        <w:t>а</w:t>
      </w:r>
      <w:r w:rsidRPr="00E81F3B">
        <w:rPr>
          <w:rFonts w:ascii="Times New Roman" w:hAnsi="Times New Roman"/>
          <w:sz w:val="28"/>
          <w:szCs w:val="28"/>
        </w:rPr>
        <w:t>стично вспомогательных деревьев коридорами вдоль рядов культур, в соч</w:t>
      </w:r>
      <w:r w:rsidRPr="00E81F3B">
        <w:rPr>
          <w:rFonts w:ascii="Times New Roman" w:hAnsi="Times New Roman"/>
          <w:sz w:val="28"/>
          <w:szCs w:val="28"/>
        </w:rPr>
        <w:t>е</w:t>
      </w:r>
      <w:r w:rsidRPr="00E81F3B">
        <w:rPr>
          <w:rFonts w:ascii="Times New Roman" w:hAnsi="Times New Roman"/>
          <w:sz w:val="28"/>
          <w:szCs w:val="28"/>
        </w:rPr>
        <w:t>тании с равномерным способом рубки деревьев в рядах культур и междур</w:t>
      </w:r>
      <w:r w:rsidRPr="00E81F3B">
        <w:rPr>
          <w:rFonts w:ascii="Times New Roman" w:hAnsi="Times New Roman"/>
          <w:sz w:val="28"/>
          <w:szCs w:val="28"/>
        </w:rPr>
        <w:t>я</w:t>
      </w:r>
      <w:r w:rsidRPr="00E81F3B">
        <w:rPr>
          <w:rFonts w:ascii="Times New Roman" w:hAnsi="Times New Roman"/>
          <w:sz w:val="28"/>
          <w:szCs w:val="28"/>
        </w:rPr>
        <w:t>дьях.</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Куртинная рубка применяется, если главная порода распределена по площади насаждения группами или куртинами, число экземпляров на 1 га не менее 400-600 шт. Нежелательные породы вырубается только в пределах групп (куртин).</w:t>
      </w:r>
    </w:p>
    <w:p w:rsidR="00B01DBA" w:rsidRPr="00556096" w:rsidRDefault="00B01DBA" w:rsidP="00B01DBA">
      <w:pPr>
        <w:spacing w:after="0" w:line="240" w:lineRule="auto"/>
        <w:jc w:val="right"/>
        <w:rPr>
          <w:rFonts w:ascii="Times New Roman" w:hAnsi="Times New Roman"/>
          <w:sz w:val="28"/>
          <w:szCs w:val="28"/>
        </w:rPr>
      </w:pPr>
      <w:r w:rsidRPr="00556096">
        <w:rPr>
          <w:rFonts w:ascii="Times New Roman" w:hAnsi="Times New Roman"/>
          <w:sz w:val="28"/>
          <w:szCs w:val="28"/>
        </w:rPr>
        <w:t>Таблица 2.17.3.1.1</w:t>
      </w:r>
    </w:p>
    <w:p w:rsidR="00B01DBA" w:rsidRPr="00556096" w:rsidRDefault="00B01DBA" w:rsidP="00B01DBA">
      <w:pPr>
        <w:spacing w:after="0" w:line="240" w:lineRule="auto"/>
        <w:jc w:val="right"/>
        <w:rPr>
          <w:rFonts w:ascii="Times New Roman" w:hAnsi="Times New Roman"/>
          <w:sz w:val="28"/>
          <w:szCs w:val="28"/>
        </w:rPr>
      </w:pPr>
    </w:p>
    <w:p w:rsidR="00B01DBA" w:rsidRPr="00556096" w:rsidRDefault="00B01DBA" w:rsidP="00B01DBA">
      <w:pPr>
        <w:pStyle w:val="af2"/>
        <w:jc w:val="center"/>
      </w:pPr>
      <w:r w:rsidRPr="00556096">
        <w:t>Нормативы и параметры ухода за молодняками и иных мероприятий</w:t>
      </w:r>
    </w:p>
    <w:p w:rsidR="00B01DBA" w:rsidRPr="00556096" w:rsidRDefault="00B01DBA" w:rsidP="00B01DBA">
      <w:pPr>
        <w:pStyle w:val="af2"/>
        <w:jc w:val="center"/>
      </w:pPr>
      <w:r w:rsidRPr="00556096">
        <w:t>по уходу за лесами, не связанных с рубками ухода</w:t>
      </w:r>
    </w:p>
    <w:p w:rsidR="00B01DBA" w:rsidRPr="00556096" w:rsidRDefault="00B01DBA" w:rsidP="00B01DBA">
      <w:pPr>
        <w:spacing w:after="0" w:line="240" w:lineRule="auto"/>
        <w:rPr>
          <w:rFonts w:ascii="Times New Roman" w:hAnsi="Times New Roman"/>
          <w:sz w:val="28"/>
          <w:szCs w:val="28"/>
        </w:rP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70"/>
        <w:gridCol w:w="1143"/>
        <w:gridCol w:w="1590"/>
        <w:gridCol w:w="1224"/>
        <w:gridCol w:w="1074"/>
        <w:gridCol w:w="998"/>
        <w:gridCol w:w="994"/>
      </w:tblGrid>
      <w:tr w:rsidR="00B01DBA" w:rsidRPr="00556096" w:rsidTr="00910FD7">
        <w:tc>
          <w:tcPr>
            <w:tcW w:w="237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Группы пород</w:t>
            </w:r>
          </w:p>
        </w:tc>
        <w:tc>
          <w:tcPr>
            <w:tcW w:w="1143"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59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c>
          <w:tcPr>
            <w:tcW w:w="122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Срок п</w:t>
            </w:r>
            <w:r w:rsidRPr="00503AB8">
              <w:rPr>
                <w:rFonts w:ascii="Times New Roman" w:hAnsi="Times New Roman"/>
                <w:sz w:val="27"/>
                <w:szCs w:val="27"/>
              </w:rPr>
              <w:t>о</w:t>
            </w:r>
            <w:r w:rsidRPr="00503AB8">
              <w:rPr>
                <w:rFonts w:ascii="Times New Roman" w:hAnsi="Times New Roman"/>
                <w:sz w:val="27"/>
                <w:szCs w:val="27"/>
              </w:rPr>
              <w:t>вторя</w:t>
            </w:r>
            <w:r w:rsidRPr="00503AB8">
              <w:rPr>
                <w:rFonts w:ascii="Times New Roman" w:hAnsi="Times New Roman"/>
                <w:sz w:val="27"/>
                <w:szCs w:val="27"/>
              </w:rPr>
              <w:t>е</w:t>
            </w:r>
            <w:r w:rsidRPr="00503AB8">
              <w:rPr>
                <w:rFonts w:ascii="Times New Roman" w:hAnsi="Times New Roman"/>
                <w:sz w:val="27"/>
                <w:szCs w:val="27"/>
              </w:rPr>
              <w:t>мости, лет</w:t>
            </w:r>
          </w:p>
        </w:tc>
        <w:tc>
          <w:tcPr>
            <w:tcW w:w="3066" w:type="dxa"/>
            <w:gridSpan w:val="3"/>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Ежегодный размер</w:t>
            </w:r>
          </w:p>
        </w:tc>
      </w:tr>
      <w:tr w:rsidR="00B01DBA" w:rsidRPr="00556096" w:rsidTr="00910FD7">
        <w:tc>
          <w:tcPr>
            <w:tcW w:w="237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992" w:type="dxa"/>
            <w:gridSpan w:val="2"/>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r>
      <w:tr w:rsidR="00B01DBA" w:rsidRPr="00556096" w:rsidTr="00910FD7">
        <w:tc>
          <w:tcPr>
            <w:tcW w:w="237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998"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общий,</w:t>
            </w:r>
          </w:p>
        </w:tc>
        <w:tc>
          <w:tcPr>
            <w:tcW w:w="994"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 1 га</w:t>
            </w:r>
          </w:p>
        </w:tc>
      </w:tr>
      <w:tr w:rsidR="00B01DBA" w:rsidRPr="00556096" w:rsidTr="00910FD7">
        <w:tc>
          <w:tcPr>
            <w:tcW w:w="237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1</w:t>
            </w:r>
          </w:p>
        </w:tc>
        <w:tc>
          <w:tcPr>
            <w:tcW w:w="1143"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2</w:t>
            </w:r>
          </w:p>
        </w:tc>
        <w:tc>
          <w:tcPr>
            <w:tcW w:w="159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3</w:t>
            </w:r>
          </w:p>
        </w:tc>
        <w:tc>
          <w:tcPr>
            <w:tcW w:w="122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4</w:t>
            </w:r>
          </w:p>
        </w:tc>
        <w:tc>
          <w:tcPr>
            <w:tcW w:w="107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5</w:t>
            </w:r>
          </w:p>
        </w:tc>
        <w:tc>
          <w:tcPr>
            <w:tcW w:w="998"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6</w:t>
            </w:r>
          </w:p>
        </w:tc>
        <w:tc>
          <w:tcPr>
            <w:tcW w:w="99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7</w:t>
            </w:r>
          </w:p>
        </w:tc>
      </w:tr>
      <w:tr w:rsidR="00B01DBA" w:rsidRPr="00556096" w:rsidTr="00910FD7">
        <w:tc>
          <w:tcPr>
            <w:tcW w:w="9393" w:type="dxa"/>
            <w:gridSpan w:val="7"/>
            <w:tcBorders>
              <w:top w:val="double" w:sz="4" w:space="0" w:color="auto"/>
            </w:tcBorders>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Осветления</w:t>
            </w:r>
          </w:p>
        </w:tc>
      </w:tr>
      <w:tr w:rsidR="00226DA8" w:rsidRPr="00556096" w:rsidTr="00D77EA1">
        <w:tc>
          <w:tcPr>
            <w:tcW w:w="2370" w:type="dxa"/>
          </w:tcPr>
          <w:p w:rsidR="00226DA8" w:rsidRPr="00503AB8" w:rsidRDefault="00226DA8" w:rsidP="00D77EA1">
            <w:pPr>
              <w:spacing w:after="0" w:line="240" w:lineRule="auto"/>
              <w:jc w:val="center"/>
              <w:rPr>
                <w:rFonts w:ascii="Times New Roman" w:hAnsi="Times New Roman"/>
                <w:sz w:val="27"/>
                <w:szCs w:val="27"/>
              </w:rPr>
            </w:pPr>
            <w:r>
              <w:rPr>
                <w:rFonts w:ascii="Times New Roman" w:hAnsi="Times New Roman"/>
                <w:sz w:val="27"/>
                <w:szCs w:val="27"/>
              </w:rPr>
              <w:t>Сосна</w:t>
            </w:r>
          </w:p>
        </w:tc>
        <w:tc>
          <w:tcPr>
            <w:tcW w:w="1143" w:type="dxa"/>
            <w:vAlign w:val="center"/>
          </w:tcPr>
          <w:p w:rsidR="00226DA8" w:rsidRPr="00503AB8" w:rsidRDefault="00226DA8" w:rsidP="00D77EA1">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55,0</w:t>
            </w:r>
          </w:p>
        </w:tc>
        <w:tc>
          <w:tcPr>
            <w:tcW w:w="1590"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275</w:t>
            </w:r>
          </w:p>
        </w:tc>
        <w:tc>
          <w:tcPr>
            <w:tcW w:w="122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c>
          <w:tcPr>
            <w:tcW w:w="107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11,0</w:t>
            </w:r>
          </w:p>
        </w:tc>
        <w:tc>
          <w:tcPr>
            <w:tcW w:w="998"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55,0</w:t>
            </w:r>
          </w:p>
        </w:tc>
        <w:tc>
          <w:tcPr>
            <w:tcW w:w="99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226DA8" w:rsidRPr="00556096" w:rsidTr="00910FD7">
        <w:tc>
          <w:tcPr>
            <w:tcW w:w="2370" w:type="dxa"/>
          </w:tcPr>
          <w:p w:rsidR="00226DA8" w:rsidRPr="00503AB8" w:rsidRDefault="00226DA8"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осветления</w:t>
            </w:r>
          </w:p>
        </w:tc>
        <w:tc>
          <w:tcPr>
            <w:tcW w:w="1143" w:type="dxa"/>
            <w:vAlign w:val="center"/>
          </w:tcPr>
          <w:p w:rsidR="00226DA8" w:rsidRPr="00503AB8" w:rsidRDefault="00226DA8" w:rsidP="00D77EA1">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55,0</w:t>
            </w:r>
          </w:p>
        </w:tc>
        <w:tc>
          <w:tcPr>
            <w:tcW w:w="1590"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275</w:t>
            </w:r>
          </w:p>
        </w:tc>
        <w:tc>
          <w:tcPr>
            <w:tcW w:w="122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11,0</w:t>
            </w:r>
          </w:p>
        </w:tc>
        <w:tc>
          <w:tcPr>
            <w:tcW w:w="998"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55,0</w:t>
            </w:r>
          </w:p>
        </w:tc>
        <w:tc>
          <w:tcPr>
            <w:tcW w:w="99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226DA8" w:rsidRPr="00556096" w:rsidTr="00910FD7">
        <w:tc>
          <w:tcPr>
            <w:tcW w:w="9393" w:type="dxa"/>
            <w:gridSpan w:val="7"/>
          </w:tcPr>
          <w:p w:rsidR="00226DA8" w:rsidRPr="00503AB8" w:rsidRDefault="00226DA8" w:rsidP="00910FD7">
            <w:pPr>
              <w:spacing w:after="0" w:line="240" w:lineRule="auto"/>
              <w:jc w:val="center"/>
              <w:rPr>
                <w:rFonts w:ascii="Times New Roman" w:hAnsi="Times New Roman"/>
                <w:sz w:val="27"/>
                <w:szCs w:val="27"/>
              </w:rPr>
            </w:pPr>
            <w:r w:rsidRPr="00503AB8">
              <w:rPr>
                <w:rFonts w:ascii="Times New Roman" w:hAnsi="Times New Roman"/>
                <w:sz w:val="27"/>
                <w:szCs w:val="27"/>
              </w:rPr>
              <w:t>Прочистки</w:t>
            </w:r>
          </w:p>
        </w:tc>
      </w:tr>
      <w:tr w:rsidR="00226DA8" w:rsidRPr="00556096" w:rsidTr="00CE4F50">
        <w:tc>
          <w:tcPr>
            <w:tcW w:w="2370" w:type="dxa"/>
          </w:tcPr>
          <w:p w:rsidR="00226DA8" w:rsidRPr="00503AB8" w:rsidRDefault="00226DA8" w:rsidP="00CE4F50">
            <w:pPr>
              <w:spacing w:after="0" w:line="240" w:lineRule="auto"/>
              <w:jc w:val="center"/>
              <w:rPr>
                <w:rFonts w:ascii="Times New Roman" w:hAnsi="Times New Roman"/>
                <w:sz w:val="27"/>
                <w:szCs w:val="27"/>
              </w:rPr>
            </w:pPr>
            <w:r>
              <w:rPr>
                <w:rFonts w:ascii="Times New Roman" w:hAnsi="Times New Roman"/>
                <w:sz w:val="27"/>
                <w:szCs w:val="27"/>
              </w:rPr>
              <w:t>Сосна</w:t>
            </w:r>
          </w:p>
        </w:tc>
        <w:tc>
          <w:tcPr>
            <w:tcW w:w="1143" w:type="dxa"/>
            <w:vAlign w:val="center"/>
          </w:tcPr>
          <w:p w:rsidR="00226DA8" w:rsidRPr="00503AB8" w:rsidRDefault="00226DA8" w:rsidP="00CE4F50">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36,0</w:t>
            </w:r>
          </w:p>
        </w:tc>
        <w:tc>
          <w:tcPr>
            <w:tcW w:w="1590" w:type="dxa"/>
            <w:vAlign w:val="center"/>
          </w:tcPr>
          <w:p w:rsidR="00226DA8" w:rsidRPr="00503AB8" w:rsidRDefault="00226DA8"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360</w:t>
            </w:r>
          </w:p>
        </w:tc>
        <w:tc>
          <w:tcPr>
            <w:tcW w:w="1224" w:type="dxa"/>
            <w:vAlign w:val="center"/>
          </w:tcPr>
          <w:p w:rsidR="00226DA8" w:rsidRPr="00503AB8" w:rsidRDefault="00226DA8" w:rsidP="00CE4F50">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226DA8" w:rsidRPr="00503AB8" w:rsidRDefault="00226DA8"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5,2</w:t>
            </w:r>
          </w:p>
        </w:tc>
        <w:tc>
          <w:tcPr>
            <w:tcW w:w="998" w:type="dxa"/>
            <w:vAlign w:val="center"/>
          </w:tcPr>
          <w:p w:rsidR="00226DA8" w:rsidRPr="00503AB8" w:rsidRDefault="00226DA8"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51,5</w:t>
            </w:r>
          </w:p>
        </w:tc>
        <w:tc>
          <w:tcPr>
            <w:tcW w:w="994" w:type="dxa"/>
            <w:vAlign w:val="center"/>
          </w:tcPr>
          <w:p w:rsidR="00226DA8" w:rsidRPr="00503AB8" w:rsidRDefault="00226DA8"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10</w:t>
            </w:r>
          </w:p>
        </w:tc>
      </w:tr>
      <w:tr w:rsidR="00226DA8" w:rsidRPr="00556096" w:rsidTr="00910FD7">
        <w:tc>
          <w:tcPr>
            <w:tcW w:w="2370" w:type="dxa"/>
          </w:tcPr>
          <w:p w:rsidR="00226DA8" w:rsidRPr="00503AB8" w:rsidRDefault="00226DA8"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прочистки</w:t>
            </w:r>
          </w:p>
        </w:tc>
        <w:tc>
          <w:tcPr>
            <w:tcW w:w="1143" w:type="dxa"/>
            <w:vAlign w:val="center"/>
          </w:tcPr>
          <w:p w:rsidR="00226DA8" w:rsidRPr="00503AB8" w:rsidRDefault="00226DA8" w:rsidP="00D77EA1">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36,0</w:t>
            </w:r>
          </w:p>
        </w:tc>
        <w:tc>
          <w:tcPr>
            <w:tcW w:w="1590"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360</w:t>
            </w:r>
          </w:p>
        </w:tc>
        <w:tc>
          <w:tcPr>
            <w:tcW w:w="122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5,2</w:t>
            </w:r>
          </w:p>
        </w:tc>
        <w:tc>
          <w:tcPr>
            <w:tcW w:w="998"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51,5</w:t>
            </w:r>
          </w:p>
        </w:tc>
        <w:tc>
          <w:tcPr>
            <w:tcW w:w="994" w:type="dxa"/>
            <w:vAlign w:val="center"/>
          </w:tcPr>
          <w:p w:rsidR="00226DA8" w:rsidRPr="00503AB8" w:rsidRDefault="00226DA8" w:rsidP="00D77EA1">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10</w:t>
            </w:r>
          </w:p>
        </w:tc>
      </w:tr>
      <w:tr w:rsidR="00226DA8" w:rsidRPr="00556096" w:rsidTr="00226DA8">
        <w:trPr>
          <w:trHeight w:val="301"/>
        </w:trPr>
        <w:tc>
          <w:tcPr>
            <w:tcW w:w="9393" w:type="dxa"/>
            <w:gridSpan w:val="7"/>
          </w:tcPr>
          <w:p w:rsidR="00226DA8" w:rsidRPr="00503AB8" w:rsidRDefault="00226DA8" w:rsidP="00910FD7">
            <w:pPr>
              <w:spacing w:after="0" w:line="240" w:lineRule="auto"/>
              <w:jc w:val="center"/>
              <w:rPr>
                <w:rFonts w:ascii="Times New Roman" w:hAnsi="Times New Roman"/>
                <w:sz w:val="27"/>
                <w:szCs w:val="27"/>
              </w:rPr>
            </w:pPr>
            <w:r w:rsidRPr="00503AB8">
              <w:rPr>
                <w:rFonts w:ascii="Times New Roman" w:hAnsi="Times New Roman"/>
                <w:sz w:val="27"/>
                <w:szCs w:val="27"/>
              </w:rPr>
              <w:t>Всего по лесничеству</w:t>
            </w:r>
          </w:p>
        </w:tc>
      </w:tr>
      <w:tr w:rsidR="00226DA8" w:rsidRPr="0094600C" w:rsidTr="00910FD7">
        <w:tc>
          <w:tcPr>
            <w:tcW w:w="2370" w:type="dxa"/>
          </w:tcPr>
          <w:p w:rsidR="00226DA8" w:rsidRPr="00503AB8" w:rsidRDefault="00226DA8" w:rsidP="00910FD7">
            <w:pPr>
              <w:spacing w:after="0" w:line="240" w:lineRule="auto"/>
              <w:jc w:val="center"/>
              <w:rPr>
                <w:rFonts w:ascii="Times New Roman" w:hAnsi="Times New Roman"/>
                <w:sz w:val="27"/>
                <w:szCs w:val="27"/>
              </w:rPr>
            </w:pPr>
          </w:p>
        </w:tc>
        <w:tc>
          <w:tcPr>
            <w:tcW w:w="1143" w:type="dxa"/>
            <w:vAlign w:val="center"/>
          </w:tcPr>
          <w:p w:rsidR="00226DA8" w:rsidRPr="00503AB8" w:rsidRDefault="00226DA8" w:rsidP="007252D3">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91,0</w:t>
            </w:r>
          </w:p>
        </w:tc>
        <w:tc>
          <w:tcPr>
            <w:tcW w:w="1590" w:type="dxa"/>
            <w:vAlign w:val="center"/>
          </w:tcPr>
          <w:p w:rsidR="00226DA8" w:rsidRPr="00503AB8" w:rsidRDefault="00226DA8"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635</w:t>
            </w:r>
          </w:p>
        </w:tc>
        <w:tc>
          <w:tcPr>
            <w:tcW w:w="1224" w:type="dxa"/>
            <w:vAlign w:val="center"/>
          </w:tcPr>
          <w:p w:rsidR="00226DA8" w:rsidRPr="00503AB8" w:rsidRDefault="00226DA8"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226DA8" w:rsidRPr="00503AB8" w:rsidRDefault="00226DA8"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16,2</w:t>
            </w:r>
          </w:p>
        </w:tc>
        <w:tc>
          <w:tcPr>
            <w:tcW w:w="998" w:type="dxa"/>
            <w:vAlign w:val="center"/>
          </w:tcPr>
          <w:p w:rsidR="00226DA8" w:rsidRPr="00503AB8" w:rsidRDefault="00226DA8"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106,5</w:t>
            </w:r>
          </w:p>
        </w:tc>
        <w:tc>
          <w:tcPr>
            <w:tcW w:w="994" w:type="dxa"/>
            <w:vAlign w:val="center"/>
          </w:tcPr>
          <w:p w:rsidR="00226DA8" w:rsidRPr="00503AB8" w:rsidRDefault="00226DA8"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w:t>
            </w:r>
          </w:p>
        </w:tc>
      </w:tr>
    </w:tbl>
    <w:p w:rsidR="00B01DBA" w:rsidRPr="00E81F3B" w:rsidRDefault="00B01DBA" w:rsidP="00B01DBA">
      <w:pPr>
        <w:spacing w:after="0" w:line="240" w:lineRule="auto"/>
        <w:rPr>
          <w:rFonts w:ascii="Times New Roman" w:hAnsi="Times New Roman"/>
          <w:sz w:val="16"/>
          <w:szCs w:val="16"/>
        </w:rPr>
      </w:pPr>
    </w:p>
    <w:p w:rsidR="00B01DBA" w:rsidRPr="00450E40" w:rsidRDefault="00B01DBA" w:rsidP="00B01DBA">
      <w:pPr>
        <w:spacing w:after="0" w:line="240" w:lineRule="auto"/>
        <w:ind w:firstLine="709"/>
        <w:jc w:val="both"/>
        <w:rPr>
          <w:rFonts w:ascii="Times New Roman" w:hAnsi="Times New Roman"/>
          <w:color w:val="000000"/>
          <w:sz w:val="28"/>
          <w:szCs w:val="28"/>
        </w:rPr>
      </w:pPr>
      <w:r w:rsidRPr="00210F41">
        <w:rPr>
          <w:rFonts w:ascii="Times New Roman" w:hAnsi="Times New Roman"/>
          <w:color w:val="000000"/>
          <w:sz w:val="28"/>
          <w:szCs w:val="28"/>
        </w:rPr>
        <w:lastRenderedPageBreak/>
        <w:t>Рубки ухода в молодняках (осветление и прочистка) определены в с</w:t>
      </w:r>
      <w:r w:rsidRPr="00210F41">
        <w:rPr>
          <w:rFonts w:ascii="Times New Roman" w:hAnsi="Times New Roman"/>
          <w:color w:val="000000"/>
          <w:sz w:val="28"/>
          <w:szCs w:val="28"/>
        </w:rPr>
        <w:t>о</w:t>
      </w:r>
      <w:r w:rsidRPr="00210F41">
        <w:rPr>
          <w:rFonts w:ascii="Times New Roman" w:hAnsi="Times New Roman"/>
          <w:color w:val="000000"/>
          <w:sz w:val="28"/>
          <w:szCs w:val="28"/>
        </w:rPr>
        <w:t>ответствии с приказом Минприроды России от 22.11.2017 г. № 626 «Об утверждении правил ухода за лесами».</w:t>
      </w:r>
    </w:p>
    <w:p w:rsidR="00B01DBA" w:rsidRPr="00450E40" w:rsidRDefault="00B01DBA" w:rsidP="00B01DBA">
      <w:pPr>
        <w:spacing w:after="0" w:line="240" w:lineRule="auto"/>
        <w:ind w:firstLine="709"/>
        <w:jc w:val="both"/>
        <w:rPr>
          <w:rFonts w:ascii="Times New Roman" w:hAnsi="Times New Roman"/>
          <w:color w:val="000000"/>
          <w:sz w:val="28"/>
          <w:szCs w:val="28"/>
        </w:rPr>
      </w:pPr>
      <w:r w:rsidRPr="00450E40">
        <w:rPr>
          <w:rFonts w:ascii="Times New Roman" w:hAnsi="Times New Roman"/>
          <w:color w:val="000000"/>
          <w:sz w:val="28"/>
          <w:szCs w:val="28"/>
        </w:rPr>
        <w:t>Осветления и прочистки проводятся при облиственном состоянии д</w:t>
      </w:r>
      <w:r w:rsidRPr="00450E40">
        <w:rPr>
          <w:rFonts w:ascii="Times New Roman" w:hAnsi="Times New Roman"/>
          <w:color w:val="000000"/>
          <w:sz w:val="28"/>
          <w:szCs w:val="28"/>
        </w:rPr>
        <w:t>е</w:t>
      </w:r>
      <w:r w:rsidRPr="00450E40">
        <w:rPr>
          <w:rFonts w:ascii="Times New Roman" w:hAnsi="Times New Roman"/>
          <w:color w:val="000000"/>
          <w:sz w:val="28"/>
          <w:szCs w:val="28"/>
        </w:rPr>
        <w:t>ревьев в течение всего вегетационного периода.</w:t>
      </w:r>
    </w:p>
    <w:p w:rsidR="00B01DBA" w:rsidRPr="006D0DF8" w:rsidRDefault="00B01DBA" w:rsidP="00B01DBA">
      <w:pPr>
        <w:spacing w:after="0" w:line="240" w:lineRule="auto"/>
        <w:jc w:val="both"/>
        <w:rPr>
          <w:rFonts w:ascii="Times New Roman" w:eastAsia="Times New Roman" w:hAnsi="Times New Roman"/>
          <w:sz w:val="28"/>
          <w:szCs w:val="28"/>
          <w:lang w:eastAsia="ru-RU"/>
        </w:rPr>
      </w:pPr>
    </w:p>
    <w:p w:rsidR="00B01DBA" w:rsidRPr="004E637F" w:rsidRDefault="00B01DBA" w:rsidP="00B01DBA">
      <w:pPr>
        <w:pStyle w:val="1"/>
        <w:jc w:val="center"/>
        <w:rPr>
          <w:b/>
          <w:szCs w:val="28"/>
        </w:rPr>
      </w:pPr>
      <w:bookmarkStart w:id="152" w:name="_Toc504009483"/>
      <w:r w:rsidRPr="004E637F">
        <w:rPr>
          <w:b/>
          <w:szCs w:val="28"/>
        </w:rPr>
        <w:t>2.17.3.2. Нормативы и параметры мероприятий по лесовосстановлению и лесоразведению</w:t>
      </w:r>
      <w:bookmarkEnd w:id="152"/>
    </w:p>
    <w:p w:rsidR="00B01DBA" w:rsidRPr="006D0DF8" w:rsidRDefault="00B01DBA" w:rsidP="00B01DBA">
      <w:pPr>
        <w:spacing w:after="0" w:line="240" w:lineRule="auto"/>
        <w:jc w:val="both"/>
        <w:rPr>
          <w:rFonts w:ascii="Times New Roman" w:hAnsi="Times New Roman"/>
          <w:sz w:val="28"/>
          <w:szCs w:val="28"/>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в целях восстановления выру</w:t>
      </w:r>
      <w:r w:rsidRPr="00FF6887">
        <w:rPr>
          <w:rFonts w:ascii="Times New Roman" w:hAnsi="Times New Roman"/>
          <w:sz w:val="28"/>
          <w:szCs w:val="28"/>
        </w:rPr>
        <w:t>б</w:t>
      </w:r>
      <w:r w:rsidRPr="00FF6887">
        <w:rPr>
          <w:rFonts w:ascii="Times New Roman" w:hAnsi="Times New Roman"/>
          <w:sz w:val="28"/>
          <w:szCs w:val="28"/>
        </w:rPr>
        <w:t>ленных, погибших, поврежденных лесов. Лесовосстановление должно обе</w:t>
      </w:r>
      <w:r w:rsidRPr="00FF6887">
        <w:rPr>
          <w:rFonts w:ascii="Times New Roman" w:hAnsi="Times New Roman"/>
          <w:sz w:val="28"/>
          <w:szCs w:val="28"/>
        </w:rPr>
        <w:t>с</w:t>
      </w:r>
      <w:r w:rsidRPr="00FF6887">
        <w:rPr>
          <w:rFonts w:ascii="Times New Roman" w:hAnsi="Times New Roman"/>
          <w:sz w:val="28"/>
          <w:szCs w:val="28"/>
        </w:rPr>
        <w:t>печивать восстановление лесных насаждений, сохранение биологического разнообразия лесов, сохранение полезных функций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путем естественного, искусстве</w:t>
      </w:r>
      <w:r w:rsidRPr="00FF6887">
        <w:rPr>
          <w:rFonts w:ascii="Times New Roman" w:hAnsi="Times New Roman"/>
          <w:sz w:val="28"/>
          <w:szCs w:val="28"/>
        </w:rPr>
        <w:t>н</w:t>
      </w:r>
      <w:r w:rsidRPr="00FF6887">
        <w:rPr>
          <w:rFonts w:ascii="Times New Roman" w:hAnsi="Times New Roman"/>
          <w:sz w:val="28"/>
          <w:szCs w:val="28"/>
        </w:rPr>
        <w:t>ного или комбинированного восстановления лесов (далее - способы лесово</w:t>
      </w:r>
      <w:r w:rsidRPr="00FF6887">
        <w:rPr>
          <w:rFonts w:ascii="Times New Roman" w:hAnsi="Times New Roman"/>
          <w:sz w:val="28"/>
          <w:szCs w:val="28"/>
        </w:rPr>
        <w:t>с</w:t>
      </w:r>
      <w:r w:rsidRPr="00FF6887">
        <w:rPr>
          <w:rFonts w:ascii="Times New Roman" w:hAnsi="Times New Roman"/>
          <w:sz w:val="28"/>
          <w:szCs w:val="28"/>
        </w:rPr>
        <w:t>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Естественное восстановление лесов (далее - естественное лесовосст</w:t>
      </w:r>
      <w:r w:rsidRPr="00FF6887">
        <w:rPr>
          <w:rFonts w:ascii="Times New Roman" w:hAnsi="Times New Roman"/>
          <w:sz w:val="28"/>
          <w:szCs w:val="28"/>
        </w:rPr>
        <w:t>а</w:t>
      </w:r>
      <w:r w:rsidRPr="00FF6887">
        <w:rPr>
          <w:rFonts w:ascii="Times New Roman" w:hAnsi="Times New Roman"/>
          <w:sz w:val="28"/>
          <w:szCs w:val="28"/>
        </w:rPr>
        <w:t>новление) осуществляется вследствие как природных процессов, так и мер содействия лесовосстановлению: путем сохранения подроста лесных древе</w:t>
      </w:r>
      <w:r w:rsidRPr="00FF6887">
        <w:rPr>
          <w:rFonts w:ascii="Times New Roman" w:hAnsi="Times New Roman"/>
          <w:sz w:val="28"/>
          <w:szCs w:val="28"/>
        </w:rPr>
        <w:t>с</w:t>
      </w:r>
      <w:r w:rsidRPr="00FF6887">
        <w:rPr>
          <w:rFonts w:ascii="Times New Roman" w:hAnsi="Times New Roman"/>
          <w:sz w:val="28"/>
          <w:szCs w:val="28"/>
        </w:rPr>
        <w:t>ных пород при проведении рубок лесных насаждений, минерализации почвы, огораживании (далее - содействие естественному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восстановление лесов (далее - искусственное лесово</w:t>
      </w:r>
      <w:r w:rsidRPr="00FF6887">
        <w:rPr>
          <w:rFonts w:ascii="Times New Roman" w:hAnsi="Times New Roman"/>
          <w:sz w:val="28"/>
          <w:szCs w:val="28"/>
        </w:rPr>
        <w:t>с</w:t>
      </w:r>
      <w:r w:rsidRPr="00FF6887">
        <w:rPr>
          <w:rFonts w:ascii="Times New Roman" w:hAnsi="Times New Roman"/>
          <w:sz w:val="28"/>
          <w:szCs w:val="28"/>
        </w:rPr>
        <w:t>становление) осуществляется путем создания лесных культур: посадки сея</w:t>
      </w:r>
      <w:r w:rsidRPr="00FF6887">
        <w:rPr>
          <w:rFonts w:ascii="Times New Roman" w:hAnsi="Times New Roman"/>
          <w:sz w:val="28"/>
          <w:szCs w:val="28"/>
        </w:rPr>
        <w:t>н</w:t>
      </w:r>
      <w:r w:rsidRPr="00FF6887">
        <w:rPr>
          <w:rFonts w:ascii="Times New Roman" w:hAnsi="Times New Roman"/>
          <w:sz w:val="28"/>
          <w:szCs w:val="28"/>
        </w:rPr>
        <w:t>цев, саженцев, в том числе с закрытой корневой системой, черенков или п</w:t>
      </w:r>
      <w:r w:rsidRPr="00FF6887">
        <w:rPr>
          <w:rFonts w:ascii="Times New Roman" w:hAnsi="Times New Roman"/>
          <w:sz w:val="28"/>
          <w:szCs w:val="28"/>
        </w:rPr>
        <w:t>о</w:t>
      </w:r>
      <w:r w:rsidRPr="00FF6887">
        <w:rPr>
          <w:rFonts w:ascii="Times New Roman" w:hAnsi="Times New Roman"/>
          <w:sz w:val="28"/>
          <w:szCs w:val="28"/>
        </w:rPr>
        <w:t>сева семян лесных растений, в том числе при реконструкции малоценных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Комбинированное восстановление лесов (далее - комбинированное л</w:t>
      </w:r>
      <w:r w:rsidRPr="00FF6887">
        <w:rPr>
          <w:rFonts w:ascii="Times New Roman" w:hAnsi="Times New Roman"/>
          <w:sz w:val="28"/>
          <w:szCs w:val="28"/>
        </w:rPr>
        <w:t>е</w:t>
      </w:r>
      <w:r w:rsidRPr="00FF6887">
        <w:rPr>
          <w:rFonts w:ascii="Times New Roman" w:hAnsi="Times New Roman"/>
          <w:sz w:val="28"/>
          <w:szCs w:val="28"/>
        </w:rPr>
        <w:t>совосстановление) осуществляется за счет сочетания естественного 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обеспечивается: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а) на лесных участках, предоставленных в аренду для заготовки древ</w:t>
      </w:r>
      <w:r w:rsidRPr="00FF6887">
        <w:rPr>
          <w:rFonts w:ascii="Times New Roman" w:hAnsi="Times New Roman"/>
          <w:sz w:val="28"/>
          <w:szCs w:val="28"/>
        </w:rPr>
        <w:t>е</w:t>
      </w:r>
      <w:r w:rsidRPr="00FF6887">
        <w:rPr>
          <w:rFonts w:ascii="Times New Roman" w:hAnsi="Times New Roman"/>
          <w:sz w:val="28"/>
          <w:szCs w:val="28"/>
        </w:rPr>
        <w:t>сины, - арендаторами этих лесных участков;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б) на лесных участках, за исключением указанных в подпункте "а" настоящего пункта -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w:t>
      </w:r>
      <w:r>
        <w:rPr>
          <w:rFonts w:ascii="Times New Roman" w:hAnsi="Times New Roman"/>
          <w:sz w:val="28"/>
          <w:szCs w:val="28"/>
        </w:rPr>
        <w:t>РФ</w:t>
      </w:r>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проводится на вырубках, гарях, прогалинах, зе</w:t>
      </w:r>
      <w:r w:rsidRPr="00FF6887">
        <w:rPr>
          <w:rFonts w:ascii="Times New Roman" w:hAnsi="Times New Roman"/>
          <w:sz w:val="28"/>
          <w:szCs w:val="28"/>
        </w:rPr>
        <w:t>м</w:t>
      </w:r>
      <w:r w:rsidRPr="00FF6887">
        <w:rPr>
          <w:rFonts w:ascii="Times New Roman" w:hAnsi="Times New Roman"/>
          <w:sz w:val="28"/>
          <w:szCs w:val="28"/>
        </w:rPr>
        <w:t>лях, не занятых лесными насаждениями и требующих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лесовосстановления обеспечивается ежегодный учет площадей вырубок, гарей, прогалин, иных не занятых лесными насаждениями или пр</w:t>
      </w:r>
      <w:r w:rsidRPr="00FF6887">
        <w:rPr>
          <w:rFonts w:ascii="Times New Roman" w:hAnsi="Times New Roman"/>
          <w:sz w:val="28"/>
          <w:szCs w:val="28"/>
        </w:rPr>
        <w:t>и</w:t>
      </w:r>
      <w:r w:rsidRPr="00FF6887">
        <w:rPr>
          <w:rFonts w:ascii="Times New Roman" w:hAnsi="Times New Roman"/>
          <w:sz w:val="28"/>
          <w:szCs w:val="28"/>
        </w:rPr>
        <w:t>годных для лесовосстановления земель, при котором, в зависимости от с</w:t>
      </w:r>
      <w:r w:rsidRPr="00FF6887">
        <w:rPr>
          <w:rFonts w:ascii="Times New Roman" w:hAnsi="Times New Roman"/>
          <w:sz w:val="28"/>
          <w:szCs w:val="28"/>
        </w:rPr>
        <w:t>о</w:t>
      </w:r>
      <w:r w:rsidRPr="00FF6887">
        <w:rPr>
          <w:rFonts w:ascii="Times New Roman" w:hAnsi="Times New Roman"/>
          <w:sz w:val="28"/>
          <w:szCs w:val="28"/>
        </w:rPr>
        <w:t>стояния и количества на них подроста и молодняка, определяются способы лесовосстановления в соответствии с требованиями Правил лесовосстано</w:t>
      </w:r>
      <w:r w:rsidRPr="00FF6887">
        <w:rPr>
          <w:rFonts w:ascii="Times New Roman" w:hAnsi="Times New Roman"/>
          <w:sz w:val="28"/>
          <w:szCs w:val="28"/>
        </w:rPr>
        <w:t>в</w:t>
      </w:r>
      <w:r w:rsidRPr="00FF6887">
        <w:rPr>
          <w:rFonts w:ascii="Times New Roman" w:hAnsi="Times New Roman"/>
          <w:sz w:val="28"/>
          <w:szCs w:val="28"/>
        </w:rPr>
        <w:lastRenderedPageBreak/>
        <w:t>ления. При этом отдельно учитываются площади лесных участков, подлеж</w:t>
      </w:r>
      <w:r w:rsidRPr="00FF6887">
        <w:rPr>
          <w:rFonts w:ascii="Times New Roman" w:hAnsi="Times New Roman"/>
          <w:sz w:val="28"/>
          <w:szCs w:val="28"/>
        </w:rPr>
        <w:t>а</w:t>
      </w:r>
      <w:r w:rsidRPr="00FF6887">
        <w:rPr>
          <w:rFonts w:ascii="Times New Roman" w:hAnsi="Times New Roman"/>
          <w:sz w:val="28"/>
          <w:szCs w:val="28"/>
        </w:rPr>
        <w:t>щие естественному лесовосстановлению вследствие природных процессов, содействию естественному лесовосстановлению, искусственному лесово</w:t>
      </w:r>
      <w:r w:rsidRPr="00FF6887">
        <w:rPr>
          <w:rFonts w:ascii="Times New Roman" w:hAnsi="Times New Roman"/>
          <w:sz w:val="28"/>
          <w:szCs w:val="28"/>
        </w:rPr>
        <w:t>с</w:t>
      </w:r>
      <w:r w:rsidRPr="00FF6887">
        <w:rPr>
          <w:rFonts w:ascii="Times New Roman" w:hAnsi="Times New Roman"/>
          <w:sz w:val="28"/>
          <w:szCs w:val="28"/>
        </w:rPr>
        <w:t>становлению и комбинированному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w:t>
      </w:r>
      <w:r w:rsidRPr="00FF6887">
        <w:rPr>
          <w:rFonts w:ascii="Times New Roman" w:hAnsi="Times New Roman"/>
          <w:sz w:val="28"/>
          <w:szCs w:val="28"/>
        </w:rPr>
        <w:t>е</w:t>
      </w:r>
      <w:r w:rsidRPr="00FF6887">
        <w:rPr>
          <w:rFonts w:ascii="Times New Roman" w:hAnsi="Times New Roman"/>
          <w:sz w:val="28"/>
          <w:szCs w:val="28"/>
        </w:rPr>
        <w:t>ния лесосечных работ (осмотре лесосек).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Лесовосстановительные мероприятия на каждом лесном участке, пре</w:t>
      </w:r>
      <w:r w:rsidRPr="00FF6887">
        <w:rPr>
          <w:rFonts w:ascii="Times New Roman" w:hAnsi="Times New Roman"/>
          <w:sz w:val="28"/>
          <w:szCs w:val="28"/>
        </w:rPr>
        <w:t>д</w:t>
      </w:r>
      <w:r w:rsidRPr="00FF6887">
        <w:rPr>
          <w:rFonts w:ascii="Times New Roman" w:hAnsi="Times New Roman"/>
          <w:sz w:val="28"/>
          <w:szCs w:val="28"/>
        </w:rPr>
        <w:t>назначенном для проведения лесовосстановления, осуществляются в соо</w:t>
      </w:r>
      <w:r w:rsidRPr="00FF6887">
        <w:rPr>
          <w:rFonts w:ascii="Times New Roman" w:hAnsi="Times New Roman"/>
          <w:sz w:val="28"/>
          <w:szCs w:val="28"/>
        </w:rPr>
        <w:t>т</w:t>
      </w:r>
      <w:r w:rsidRPr="00FF6887">
        <w:rPr>
          <w:rFonts w:ascii="Times New Roman" w:hAnsi="Times New Roman"/>
          <w:sz w:val="28"/>
          <w:szCs w:val="28"/>
        </w:rPr>
        <w:t>ветствии с проектом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При составлении проекта лесовосстановления проводятся: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обследование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проектирование способа лесовосстановления;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отвод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проекте лесовосстановления должны содержаться: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местоположения лесного участка (наименование ле</w:t>
      </w:r>
      <w:r w:rsidRPr="00FF6887">
        <w:rPr>
          <w:rFonts w:ascii="Times New Roman" w:hAnsi="Times New Roman"/>
          <w:sz w:val="28"/>
          <w:szCs w:val="28"/>
        </w:rPr>
        <w:t>с</w:t>
      </w:r>
      <w:r w:rsidRPr="00FF6887">
        <w:rPr>
          <w:rFonts w:ascii="Times New Roman" w:hAnsi="Times New Roman"/>
          <w:sz w:val="28"/>
          <w:szCs w:val="28"/>
        </w:rPr>
        <w:t>ничества (лесопарка), участкового лесничества, номер квартала, номер выд</w:t>
      </w:r>
      <w:r w:rsidRPr="00FF6887">
        <w:rPr>
          <w:rFonts w:ascii="Times New Roman" w:hAnsi="Times New Roman"/>
          <w:sz w:val="28"/>
          <w:szCs w:val="28"/>
        </w:rPr>
        <w:t>е</w:t>
      </w:r>
      <w:r w:rsidRPr="00FF6887">
        <w:rPr>
          <w:rFonts w:ascii="Times New Roman" w:hAnsi="Times New Roman"/>
          <w:sz w:val="28"/>
          <w:szCs w:val="28"/>
        </w:rPr>
        <w:t>ла, площадь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лесорастительных условий лесного участка (в том числе рельефа, гидрологических условий,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вырубки (количество пней на единице площади, с</w:t>
      </w:r>
      <w:r w:rsidRPr="00FF6887">
        <w:rPr>
          <w:rFonts w:ascii="Times New Roman" w:hAnsi="Times New Roman"/>
          <w:sz w:val="28"/>
          <w:szCs w:val="28"/>
        </w:rPr>
        <w:t>о</w:t>
      </w:r>
      <w:r w:rsidRPr="00FF6887">
        <w:rPr>
          <w:rFonts w:ascii="Times New Roman" w:hAnsi="Times New Roman"/>
          <w:sz w:val="28"/>
          <w:szCs w:val="28"/>
        </w:rPr>
        <w:t>стояние очистки от порубочных остатков и валежной древесины, характер и размещение оставленных деревьев и кустарников, степень задернения и м</w:t>
      </w:r>
      <w:r w:rsidRPr="00FF6887">
        <w:rPr>
          <w:rFonts w:ascii="Times New Roman" w:hAnsi="Times New Roman"/>
          <w:sz w:val="28"/>
          <w:szCs w:val="28"/>
        </w:rPr>
        <w:t>и</w:t>
      </w:r>
      <w:r w:rsidRPr="00FF6887">
        <w:rPr>
          <w:rFonts w:ascii="Times New Roman" w:hAnsi="Times New Roman"/>
          <w:sz w:val="28"/>
          <w:szCs w:val="28"/>
        </w:rPr>
        <w:t>нерализации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обоснование проектируемого способа лесовосстановления, гла</w:t>
      </w:r>
      <w:r w:rsidRPr="00FF6887">
        <w:rPr>
          <w:rFonts w:ascii="Times New Roman" w:hAnsi="Times New Roman"/>
          <w:sz w:val="28"/>
          <w:szCs w:val="28"/>
        </w:rPr>
        <w:t>в</w:t>
      </w:r>
      <w:r w:rsidRPr="00FF6887">
        <w:rPr>
          <w:rFonts w:ascii="Times New Roman" w:hAnsi="Times New Roman"/>
          <w:sz w:val="28"/>
          <w:szCs w:val="28"/>
        </w:rPr>
        <w:t>ных(ой) лесных(ой) древесных(ой) пород(ы), породного состава восстана</w:t>
      </w:r>
      <w:r w:rsidRPr="00FF6887">
        <w:rPr>
          <w:rFonts w:ascii="Times New Roman" w:hAnsi="Times New Roman"/>
          <w:sz w:val="28"/>
          <w:szCs w:val="28"/>
        </w:rPr>
        <w:t>в</w:t>
      </w:r>
      <w:r w:rsidRPr="00FF6887">
        <w:rPr>
          <w:rFonts w:ascii="Times New Roman" w:hAnsi="Times New Roman"/>
          <w:sz w:val="28"/>
          <w:szCs w:val="28"/>
        </w:rPr>
        <w:t>ливаемых лесов, с учетом особенностей производства работ в различных к</w:t>
      </w:r>
      <w:r w:rsidRPr="00FF6887">
        <w:rPr>
          <w:rFonts w:ascii="Times New Roman" w:hAnsi="Times New Roman"/>
          <w:sz w:val="28"/>
          <w:szCs w:val="28"/>
        </w:rPr>
        <w:t>а</w:t>
      </w:r>
      <w:r w:rsidRPr="00FF6887">
        <w:rPr>
          <w:rFonts w:ascii="Times New Roman" w:hAnsi="Times New Roman"/>
          <w:sz w:val="28"/>
          <w:szCs w:val="28"/>
        </w:rPr>
        <w:t>тегориях защитных лесов и особо защитных участках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сроки и технологии (методы) выполнения работ по лесовосстановл</w:t>
      </w:r>
      <w:r w:rsidRPr="00FF6887">
        <w:rPr>
          <w:rFonts w:ascii="Times New Roman" w:hAnsi="Times New Roman"/>
          <w:sz w:val="28"/>
          <w:szCs w:val="28"/>
        </w:rPr>
        <w:t>е</w:t>
      </w:r>
      <w:r w:rsidRPr="00FF6887">
        <w:rPr>
          <w:rFonts w:ascii="Times New Roman" w:hAnsi="Times New Roman"/>
          <w:sz w:val="28"/>
          <w:szCs w:val="28"/>
        </w:rPr>
        <w:t>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требования к используемому для лесовосстановления посадочному материалу;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требования к молоднякам, площади которых подлежат отнесению к землям, занятым лесными насаждениями, для признания работ по лесово</w:t>
      </w:r>
      <w:r w:rsidRPr="00FF6887">
        <w:rPr>
          <w:rFonts w:ascii="Times New Roman" w:hAnsi="Times New Roman"/>
          <w:sz w:val="28"/>
          <w:szCs w:val="28"/>
        </w:rPr>
        <w:t>с</w:t>
      </w:r>
      <w:r w:rsidRPr="00FF6887">
        <w:rPr>
          <w:rFonts w:ascii="Times New Roman" w:hAnsi="Times New Roman"/>
          <w:sz w:val="28"/>
          <w:szCs w:val="28"/>
        </w:rPr>
        <w:t>становлению завершенными (возраст, количество деревьев главных лесных древесных пород, средняя высота).</w:t>
      </w:r>
    </w:p>
    <w:p w:rsidR="00B01DBA" w:rsidRPr="00E81F3B"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53" w:name="_Toc492156976"/>
      <w:bookmarkStart w:id="154" w:name="_Toc504009484"/>
      <w:r w:rsidRPr="00FF6887">
        <w:rPr>
          <w:rFonts w:ascii="Times New Roman" w:hAnsi="Times New Roman"/>
          <w:color w:val="auto"/>
          <w:sz w:val="28"/>
          <w:szCs w:val="28"/>
        </w:rPr>
        <w:t>Естественное лесовосстановление</w:t>
      </w:r>
      <w:bookmarkEnd w:id="153"/>
      <w:bookmarkEnd w:id="154"/>
    </w:p>
    <w:p w:rsidR="00B01DBA" w:rsidRPr="00E81F3B" w:rsidRDefault="00B01DBA" w:rsidP="00B01DBA">
      <w:pPr>
        <w:spacing w:after="0" w:line="240" w:lineRule="auto"/>
        <w:jc w:val="both"/>
        <w:rPr>
          <w:rFonts w:ascii="Times New Roman" w:hAnsi="Times New Roman"/>
          <w:sz w:val="16"/>
          <w:szCs w:val="16"/>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В целях содействия естественному лесовосстановлению осуществл</w:t>
      </w:r>
      <w:r w:rsidRPr="00FF6887">
        <w:rPr>
          <w:rFonts w:ascii="Times New Roman" w:hAnsi="Times New Roman"/>
          <w:sz w:val="28"/>
          <w:szCs w:val="28"/>
        </w:rPr>
        <w:t>я</w:t>
      </w:r>
      <w:r w:rsidRPr="00FF6887">
        <w:rPr>
          <w:rFonts w:ascii="Times New Roman" w:hAnsi="Times New Roman"/>
          <w:sz w:val="28"/>
          <w:szCs w:val="28"/>
        </w:rPr>
        <w:t>ются следующие мероприятия: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возобновившегося под пологом лесных насаждений жи</w:t>
      </w:r>
      <w:r w:rsidRPr="00FF6887">
        <w:rPr>
          <w:rFonts w:ascii="Times New Roman" w:hAnsi="Times New Roman"/>
          <w:sz w:val="28"/>
          <w:szCs w:val="28"/>
        </w:rPr>
        <w:t>з</w:t>
      </w:r>
      <w:r w:rsidRPr="00FF6887">
        <w:rPr>
          <w:rFonts w:ascii="Times New Roman" w:hAnsi="Times New Roman"/>
          <w:sz w:val="28"/>
          <w:szCs w:val="28"/>
        </w:rPr>
        <w:t>неспособного поколения главных лесных древесных пород лесных насажд</w:t>
      </w:r>
      <w:r w:rsidRPr="00FF6887">
        <w:rPr>
          <w:rFonts w:ascii="Times New Roman" w:hAnsi="Times New Roman"/>
          <w:sz w:val="28"/>
          <w:szCs w:val="28"/>
        </w:rPr>
        <w:t>е</w:t>
      </w:r>
      <w:r w:rsidRPr="00FF6887">
        <w:rPr>
          <w:rFonts w:ascii="Times New Roman" w:hAnsi="Times New Roman"/>
          <w:sz w:val="28"/>
          <w:szCs w:val="28"/>
        </w:rPr>
        <w:t>ний (подрост) (далее - главные лесные древесные породы), способного обр</w:t>
      </w:r>
      <w:r w:rsidRPr="00FF6887">
        <w:rPr>
          <w:rFonts w:ascii="Times New Roman" w:hAnsi="Times New Roman"/>
          <w:sz w:val="28"/>
          <w:szCs w:val="28"/>
        </w:rPr>
        <w:t>а</w:t>
      </w:r>
      <w:r w:rsidRPr="00FF6887">
        <w:rPr>
          <w:rFonts w:ascii="Times New Roman" w:hAnsi="Times New Roman"/>
          <w:sz w:val="28"/>
          <w:szCs w:val="28"/>
        </w:rPr>
        <w:t>зовывать в данных природно-климатических условиях новые лесные наса</w:t>
      </w:r>
      <w:r w:rsidRPr="00FF6887">
        <w:rPr>
          <w:rFonts w:ascii="Times New Roman" w:hAnsi="Times New Roman"/>
          <w:sz w:val="28"/>
          <w:szCs w:val="28"/>
        </w:rPr>
        <w:t>ж</w:t>
      </w:r>
      <w:r w:rsidRPr="00FF6887">
        <w:rPr>
          <w:rFonts w:ascii="Times New Roman" w:hAnsi="Times New Roman"/>
          <w:sz w:val="28"/>
          <w:szCs w:val="28"/>
        </w:rPr>
        <w:t>дения. Древесные растения в возрасте до двух лет (самосев) в числе подроста не учитываются;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w:t>
      </w:r>
      <w:r w:rsidRPr="00FF6887">
        <w:rPr>
          <w:rFonts w:ascii="Times New Roman" w:hAnsi="Times New Roman"/>
          <w:sz w:val="28"/>
          <w:szCs w:val="28"/>
        </w:rPr>
        <w:t>т</w:t>
      </w:r>
      <w:r w:rsidRPr="00FF6887">
        <w:rPr>
          <w:rFonts w:ascii="Times New Roman" w:hAnsi="Times New Roman"/>
          <w:sz w:val="28"/>
          <w:szCs w:val="28"/>
        </w:rPr>
        <w:t>ка гербицидами);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минерализация поверхности почвы на местах планируемых рубок спелых и перестойных насаждений и на вырубках;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оставление семенных деревьев, куртин и групп;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огораживание площадей;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подавление корнеотпрысковой способности деревьев (инъекции арб</w:t>
      </w:r>
      <w:r w:rsidRPr="00FF6887">
        <w:rPr>
          <w:rFonts w:ascii="Times New Roman" w:hAnsi="Times New Roman"/>
          <w:sz w:val="28"/>
          <w:szCs w:val="28"/>
        </w:rPr>
        <w:t>о</w:t>
      </w:r>
      <w:r w:rsidRPr="00FF6887">
        <w:rPr>
          <w:rFonts w:ascii="Times New Roman" w:hAnsi="Times New Roman"/>
          <w:sz w:val="28"/>
          <w:szCs w:val="28"/>
        </w:rPr>
        <w:t>рицидов или окольцовывание).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w:t>
      </w:r>
      <w:r w:rsidRPr="00FF6887">
        <w:rPr>
          <w:rFonts w:ascii="Times New Roman" w:hAnsi="Times New Roman"/>
          <w:sz w:val="28"/>
          <w:szCs w:val="28"/>
        </w:rPr>
        <w:t>с</w:t>
      </w:r>
      <w:r w:rsidRPr="00FF6887">
        <w:rPr>
          <w:rFonts w:ascii="Times New Roman" w:hAnsi="Times New Roman"/>
          <w:sz w:val="28"/>
          <w:szCs w:val="28"/>
        </w:rPr>
        <w:t>ных насаждений. Рубка в таких случаях проводится преимущественно в зи</w:t>
      </w:r>
      <w:r w:rsidRPr="00FF6887">
        <w:rPr>
          <w:rFonts w:ascii="Times New Roman" w:hAnsi="Times New Roman"/>
          <w:sz w:val="28"/>
          <w:szCs w:val="28"/>
        </w:rPr>
        <w:t>м</w:t>
      </w:r>
      <w:r w:rsidRPr="00FF6887">
        <w:rPr>
          <w:rFonts w:ascii="Times New Roman" w:hAnsi="Times New Roman"/>
          <w:sz w:val="28"/>
          <w:szCs w:val="28"/>
        </w:rPr>
        <w:t>нее время по снежному покрову с применением технологий, позволяющих обеспечить сохранение от уничтожения и повреждения подроста и молодн</w:t>
      </w:r>
      <w:r w:rsidRPr="00FF6887">
        <w:rPr>
          <w:rFonts w:ascii="Times New Roman" w:hAnsi="Times New Roman"/>
          <w:sz w:val="28"/>
          <w:szCs w:val="28"/>
        </w:rPr>
        <w:t>я</w:t>
      </w:r>
      <w:r w:rsidRPr="00FF6887">
        <w:rPr>
          <w:rFonts w:ascii="Times New Roman" w:hAnsi="Times New Roman"/>
          <w:sz w:val="28"/>
          <w:szCs w:val="28"/>
        </w:rPr>
        <w:t>ка ценных лесных древесных пород в количестве, определенном при отводе лесосек. После проведения рубок проводится уход за сохраненным подр</w:t>
      </w:r>
      <w:r w:rsidRPr="00FF6887">
        <w:rPr>
          <w:rFonts w:ascii="Times New Roman" w:hAnsi="Times New Roman"/>
          <w:sz w:val="28"/>
          <w:szCs w:val="28"/>
        </w:rPr>
        <w:t>о</w:t>
      </w:r>
      <w:r w:rsidRPr="00FF6887">
        <w:rPr>
          <w:rFonts w:ascii="Times New Roman" w:hAnsi="Times New Roman"/>
          <w:sz w:val="28"/>
          <w:szCs w:val="28"/>
        </w:rPr>
        <w:t>стом и молодняком лесных древесных пород путем освобождения от завалов порубочными остатками, вырубки сломанных и поврежденных экземпляров.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Сохранению подлежит жизнеспособный подрост и молодняк главных лесных древесных пород в соответствующих им природно-климатических условиях.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Для защиты подроста главных лесных древесных пород от неблагопр</w:t>
      </w:r>
      <w:r w:rsidRPr="00FF6887">
        <w:rPr>
          <w:rFonts w:ascii="Times New Roman" w:hAnsi="Times New Roman"/>
          <w:sz w:val="28"/>
          <w:szCs w:val="28"/>
        </w:rPr>
        <w:t>и</w:t>
      </w:r>
      <w:r w:rsidRPr="00FF6887">
        <w:rPr>
          <w:rFonts w:ascii="Times New Roman" w:hAnsi="Times New Roman"/>
          <w:sz w:val="28"/>
          <w:szCs w:val="28"/>
        </w:rPr>
        <w:t>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w:t>
      </w:r>
      <w:r w:rsidRPr="00FF6887">
        <w:rPr>
          <w:rFonts w:ascii="Times New Roman" w:hAnsi="Times New Roman"/>
          <w:sz w:val="28"/>
          <w:szCs w:val="28"/>
        </w:rPr>
        <w:t>у</w:t>
      </w:r>
      <w:r w:rsidRPr="00FF6887">
        <w:rPr>
          <w:rFonts w:ascii="Times New Roman" w:hAnsi="Times New Roman"/>
          <w:sz w:val="28"/>
          <w:szCs w:val="28"/>
        </w:rPr>
        <w:t>старниковые породы.</w:t>
      </w:r>
    </w:p>
    <w:p w:rsidR="00B01DBA" w:rsidRPr="00E81F3B" w:rsidRDefault="00B01DBA" w:rsidP="00B01DBA">
      <w:pPr>
        <w:pStyle w:val="aff0"/>
        <w:shd w:val="clear" w:color="auto" w:fill="FFFFFF"/>
        <w:spacing w:after="0" w:afterAutospacing="0"/>
        <w:ind w:firstLine="709"/>
        <w:jc w:val="both"/>
        <w:rPr>
          <w:rFonts w:ascii="Times New Roman" w:hAnsi="Times New Roman"/>
          <w:spacing w:val="-6"/>
          <w:sz w:val="28"/>
          <w:szCs w:val="28"/>
        </w:rPr>
      </w:pPr>
      <w:r w:rsidRPr="00E81F3B">
        <w:rPr>
          <w:rFonts w:ascii="Times New Roman" w:hAnsi="Times New Roman"/>
          <w:spacing w:val="-6"/>
          <w:sz w:val="28"/>
          <w:szCs w:val="28"/>
        </w:rPr>
        <w:t>Содействие естественному лесовосстановлению путем минерализации п</w:t>
      </w:r>
      <w:r w:rsidRPr="00E81F3B">
        <w:rPr>
          <w:rFonts w:ascii="Times New Roman" w:hAnsi="Times New Roman"/>
          <w:spacing w:val="-6"/>
          <w:sz w:val="28"/>
          <w:szCs w:val="28"/>
        </w:rPr>
        <w:t>о</w:t>
      </w:r>
      <w:r w:rsidRPr="00E81F3B">
        <w:rPr>
          <w:rFonts w:ascii="Times New Roman" w:hAnsi="Times New Roman"/>
          <w:spacing w:val="-6"/>
          <w:sz w:val="28"/>
          <w:szCs w:val="28"/>
        </w:rPr>
        <w:t>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На участках проводится минерализация не менее 25 - 30% поверхности почвы в годы удовлетворительного и обильного урожая семян лесных раст</w:t>
      </w:r>
      <w:r w:rsidRPr="00FF6887">
        <w:rPr>
          <w:rFonts w:ascii="Times New Roman" w:hAnsi="Times New Roman"/>
          <w:sz w:val="28"/>
          <w:szCs w:val="28"/>
        </w:rPr>
        <w:t>е</w:t>
      </w:r>
      <w:r w:rsidRPr="00FF6887">
        <w:rPr>
          <w:rFonts w:ascii="Times New Roman" w:hAnsi="Times New Roman"/>
          <w:sz w:val="28"/>
          <w:szCs w:val="28"/>
        </w:rPr>
        <w:t>ний до начала опадения семян главных лесных древесных пород. Минерал</w:t>
      </w:r>
      <w:r w:rsidRPr="00FF6887">
        <w:rPr>
          <w:rFonts w:ascii="Times New Roman" w:hAnsi="Times New Roman"/>
          <w:sz w:val="28"/>
          <w:szCs w:val="28"/>
        </w:rPr>
        <w:t>и</w:t>
      </w:r>
      <w:r w:rsidRPr="00FF6887">
        <w:rPr>
          <w:rFonts w:ascii="Times New Roman" w:hAnsi="Times New Roman"/>
          <w:sz w:val="28"/>
          <w:szCs w:val="28"/>
        </w:rPr>
        <w:t>зация поверхности почвы проводится как в виде отдельного мероприятия по содействию естественному лесовосстановлению, так и в комплексе с сохр</w:t>
      </w:r>
      <w:r w:rsidRPr="00FF6887">
        <w:rPr>
          <w:rFonts w:ascii="Times New Roman" w:hAnsi="Times New Roman"/>
          <w:sz w:val="28"/>
          <w:szCs w:val="28"/>
        </w:rPr>
        <w:t>а</w:t>
      </w:r>
      <w:r w:rsidRPr="00FF6887">
        <w:rPr>
          <w:rFonts w:ascii="Times New Roman" w:hAnsi="Times New Roman"/>
          <w:sz w:val="28"/>
          <w:szCs w:val="28"/>
        </w:rPr>
        <w:t>нением семенников, семенных куртин и групп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Минерализация поверхности почвы осуществляется путем обработки почвы механическими, химическими или огневыми средствами в зависим</w:t>
      </w:r>
      <w:r w:rsidRPr="00FF6887">
        <w:rPr>
          <w:rFonts w:ascii="Times New Roman" w:hAnsi="Times New Roman"/>
          <w:sz w:val="28"/>
          <w:szCs w:val="28"/>
        </w:rPr>
        <w:t>о</w:t>
      </w:r>
      <w:r w:rsidRPr="00FF6887">
        <w:rPr>
          <w:rFonts w:ascii="Times New Roman" w:hAnsi="Times New Roman"/>
          <w:sz w:val="28"/>
          <w:szCs w:val="28"/>
        </w:rPr>
        <w:t>сти от механического состава и влажности почвы, густоты и высоты травян</w:t>
      </w:r>
      <w:r w:rsidRPr="00FF6887">
        <w:rPr>
          <w:rFonts w:ascii="Times New Roman" w:hAnsi="Times New Roman"/>
          <w:sz w:val="28"/>
          <w:szCs w:val="28"/>
        </w:rPr>
        <w:t>о</w:t>
      </w:r>
      <w:r w:rsidRPr="00FF6887">
        <w:rPr>
          <w:rFonts w:ascii="Times New Roman" w:hAnsi="Times New Roman"/>
          <w:sz w:val="28"/>
          <w:szCs w:val="28"/>
        </w:rPr>
        <w:t>го покрова, мощности лесной подстилки, количества семенных деревьев.</w:t>
      </w:r>
    </w:p>
    <w:p w:rsidR="00B01DBA" w:rsidRPr="00893066"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55" w:name="_Toc492156977"/>
      <w:bookmarkStart w:id="156" w:name="_Toc504009485"/>
      <w:r w:rsidRPr="00FF6887">
        <w:rPr>
          <w:rFonts w:ascii="Times New Roman" w:hAnsi="Times New Roman"/>
          <w:color w:val="auto"/>
          <w:sz w:val="28"/>
          <w:szCs w:val="28"/>
        </w:rPr>
        <w:t>Искусственное и комбинированное лесовосстановление</w:t>
      </w:r>
      <w:bookmarkEnd w:id="155"/>
      <w:bookmarkEnd w:id="156"/>
    </w:p>
    <w:p w:rsidR="00B01DBA" w:rsidRPr="00893066" w:rsidRDefault="00B01DBA" w:rsidP="00B01DBA">
      <w:pPr>
        <w:spacing w:after="0" w:line="240" w:lineRule="auto"/>
        <w:jc w:val="both"/>
        <w:rPr>
          <w:rFonts w:ascii="Times New Roman" w:hAnsi="Times New Roman"/>
          <w:sz w:val="12"/>
          <w:szCs w:val="12"/>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лесовосстановление проводится в случае, если нево</w:t>
      </w:r>
      <w:r w:rsidRPr="00FF6887">
        <w:rPr>
          <w:rFonts w:ascii="Times New Roman" w:hAnsi="Times New Roman"/>
          <w:sz w:val="28"/>
          <w:szCs w:val="28"/>
        </w:rPr>
        <w:t>з</w:t>
      </w:r>
      <w:r w:rsidRPr="00FF6887">
        <w:rPr>
          <w:rFonts w:ascii="Times New Roman" w:hAnsi="Times New Roman"/>
          <w:sz w:val="28"/>
          <w:szCs w:val="28"/>
        </w:rPr>
        <w:t>можно обеспечить естественное лесовосстановление или нецелесообразно комбинированное лесовосстановление хозяйственно ценными лесными др</w:t>
      </w:r>
      <w:r w:rsidRPr="00FF6887">
        <w:rPr>
          <w:rFonts w:ascii="Times New Roman" w:hAnsi="Times New Roman"/>
          <w:sz w:val="28"/>
          <w:szCs w:val="28"/>
        </w:rPr>
        <w:t>е</w:t>
      </w:r>
      <w:r w:rsidRPr="00FF6887">
        <w:rPr>
          <w:rFonts w:ascii="Times New Roman" w:hAnsi="Times New Roman"/>
          <w:sz w:val="28"/>
          <w:szCs w:val="28"/>
        </w:rPr>
        <w:t>весными породами, а также на лесных участках, на которых погибли лесные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Подготовка лесного участка к созданию лесных культур включает;</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маркировку линий будущих рядов лесных культур или полос обр</w:t>
      </w:r>
      <w:r w:rsidRPr="00FF6887">
        <w:rPr>
          <w:rFonts w:ascii="Times New Roman" w:hAnsi="Times New Roman"/>
          <w:sz w:val="28"/>
          <w:szCs w:val="28"/>
        </w:rPr>
        <w:t>а</w:t>
      </w:r>
      <w:r w:rsidRPr="00FF6887">
        <w:rPr>
          <w:rFonts w:ascii="Times New Roman" w:hAnsi="Times New Roman"/>
          <w:sz w:val="28"/>
          <w:szCs w:val="28"/>
        </w:rPr>
        <w:t>ботки почвы и обозначение мест, опасных для работы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сплошную или полосную (частичную) расчистку площади от вале</w:t>
      </w:r>
      <w:r w:rsidRPr="00FF6887">
        <w:rPr>
          <w:rFonts w:ascii="Times New Roman" w:hAnsi="Times New Roman"/>
          <w:sz w:val="28"/>
          <w:szCs w:val="28"/>
        </w:rPr>
        <w:t>ж</w:t>
      </w:r>
      <w:r w:rsidRPr="00FF6887">
        <w:rPr>
          <w:rFonts w:ascii="Times New Roman" w:hAnsi="Times New Roman"/>
          <w:sz w:val="28"/>
          <w:szCs w:val="28"/>
        </w:rPr>
        <w:t>ной древесины, камней, нежелательной древесной растительности, мелких пней, стволов усохших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корчевку пней, препятствующих движению техники или уменьшение их высоты до уровня, не препятствующего движению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планировку поверхности лесного участка, при необходимости провед</w:t>
      </w:r>
      <w:r w:rsidRPr="00FF6887">
        <w:rPr>
          <w:rFonts w:ascii="Times New Roman" w:hAnsi="Times New Roman"/>
          <w:sz w:val="28"/>
          <w:szCs w:val="28"/>
        </w:rPr>
        <w:t>е</w:t>
      </w:r>
      <w:r w:rsidRPr="00FF6887">
        <w:rPr>
          <w:rFonts w:ascii="Times New Roman" w:hAnsi="Times New Roman"/>
          <w:sz w:val="28"/>
          <w:szCs w:val="28"/>
        </w:rPr>
        <w:t>ние мелиоративных работ, нарезку террас на склонах;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при необходимости - предварительную борьбу с вредными почве</w:t>
      </w:r>
      <w:r w:rsidRPr="00FF6887">
        <w:rPr>
          <w:rFonts w:ascii="Times New Roman" w:hAnsi="Times New Roman"/>
          <w:sz w:val="28"/>
          <w:szCs w:val="28"/>
        </w:rPr>
        <w:t>н</w:t>
      </w:r>
      <w:r w:rsidRPr="00FF6887">
        <w:rPr>
          <w:rFonts w:ascii="Times New Roman" w:hAnsi="Times New Roman"/>
          <w:sz w:val="28"/>
          <w:szCs w:val="28"/>
        </w:rPr>
        <w:t>ными организмами.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 заболоченных, избыточно увлажненных почвах - проведение ос</w:t>
      </w:r>
      <w:r w:rsidRPr="00FF6887">
        <w:rPr>
          <w:rFonts w:ascii="Times New Roman" w:hAnsi="Times New Roman"/>
          <w:sz w:val="28"/>
          <w:szCs w:val="28"/>
        </w:rPr>
        <w:t>у</w:t>
      </w:r>
      <w:r w:rsidRPr="00FF6887">
        <w:rPr>
          <w:rFonts w:ascii="Times New Roman" w:hAnsi="Times New Roman"/>
          <w:sz w:val="28"/>
          <w:szCs w:val="28"/>
        </w:rPr>
        <w:t>шительных мероприятий.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Способы обработки почвы выбираются при проектировании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 в зависимости от природно-климатических условий, типов почвы и иных факторов и указываются в проекте лесовосст</w:t>
      </w:r>
      <w:r w:rsidRPr="00FF6887">
        <w:rPr>
          <w:rFonts w:ascii="Times New Roman" w:hAnsi="Times New Roman"/>
          <w:sz w:val="28"/>
          <w:szCs w:val="28"/>
        </w:rPr>
        <w:t>а</w:t>
      </w:r>
      <w:r w:rsidRPr="00FF6887">
        <w:rPr>
          <w:rFonts w:ascii="Times New Roman" w:hAnsi="Times New Roman"/>
          <w:sz w:val="28"/>
          <w:szCs w:val="28"/>
        </w:rPr>
        <w:t>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почвы осуществляется на всем участке (сплошная обрабо</w:t>
      </w:r>
      <w:r w:rsidRPr="00FF6887">
        <w:rPr>
          <w:rFonts w:ascii="Times New Roman" w:hAnsi="Times New Roman"/>
          <w:sz w:val="28"/>
          <w:szCs w:val="28"/>
        </w:rPr>
        <w:t>т</w:t>
      </w:r>
      <w:r w:rsidRPr="00FF6887">
        <w:rPr>
          <w:rFonts w:ascii="Times New Roman" w:hAnsi="Times New Roman"/>
          <w:sz w:val="28"/>
          <w:szCs w:val="28"/>
        </w:rPr>
        <w:t>ка) или на его части (частичная обработка) механическим, химическим или огневым способами. Основной является механическая обработка почвы с применением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Частичная механическая обработка почвы осуществляется путем п</w:t>
      </w:r>
      <w:r w:rsidRPr="00FF6887">
        <w:rPr>
          <w:rFonts w:ascii="Times New Roman" w:hAnsi="Times New Roman"/>
          <w:sz w:val="28"/>
          <w:szCs w:val="28"/>
        </w:rPr>
        <w:t>о</w:t>
      </w:r>
      <w:r w:rsidRPr="00FF6887">
        <w:rPr>
          <w:rFonts w:ascii="Times New Roman" w:hAnsi="Times New Roman"/>
          <w:sz w:val="28"/>
          <w:szCs w:val="28"/>
        </w:rPr>
        <w:t>лосной вспашки, минерализации или рыхления почвы на полосах или пл</w:t>
      </w:r>
      <w:r w:rsidRPr="00FF6887">
        <w:rPr>
          <w:rFonts w:ascii="Times New Roman" w:hAnsi="Times New Roman"/>
          <w:sz w:val="28"/>
          <w:szCs w:val="28"/>
        </w:rPr>
        <w:t>о</w:t>
      </w:r>
      <w:r w:rsidRPr="00FF6887">
        <w:rPr>
          <w:rFonts w:ascii="Times New Roman" w:hAnsi="Times New Roman"/>
          <w:sz w:val="28"/>
          <w:szCs w:val="28"/>
        </w:rPr>
        <w:t>щадках, нарезки борозд или траншей, образования микроповышений (пл</w:t>
      </w:r>
      <w:r w:rsidRPr="00FF6887">
        <w:rPr>
          <w:rFonts w:ascii="Times New Roman" w:hAnsi="Times New Roman"/>
          <w:sz w:val="28"/>
          <w:szCs w:val="28"/>
        </w:rPr>
        <w:t>а</w:t>
      </w:r>
      <w:r w:rsidRPr="00FF6887">
        <w:rPr>
          <w:rFonts w:ascii="Times New Roman" w:hAnsi="Times New Roman"/>
          <w:sz w:val="28"/>
          <w:szCs w:val="28"/>
        </w:rPr>
        <w:t>стов, гряд, гребней, холмиков), подготовки ямок.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Подвижные пески, в случае необходимости, закрепляются путем с</w:t>
      </w:r>
      <w:r w:rsidRPr="00FF6887">
        <w:rPr>
          <w:rFonts w:ascii="Times New Roman" w:hAnsi="Times New Roman"/>
          <w:sz w:val="28"/>
          <w:szCs w:val="28"/>
        </w:rPr>
        <w:t>о</w:t>
      </w:r>
      <w:r w:rsidRPr="00FF6887">
        <w:rPr>
          <w:rFonts w:ascii="Times New Roman" w:hAnsi="Times New Roman"/>
          <w:sz w:val="28"/>
          <w:szCs w:val="28"/>
        </w:rPr>
        <w:t>здания кулис из кустарниковых или травянистых растений, постановки мех</w:t>
      </w:r>
      <w:r w:rsidRPr="00FF6887">
        <w:rPr>
          <w:rFonts w:ascii="Times New Roman" w:hAnsi="Times New Roman"/>
          <w:sz w:val="28"/>
          <w:szCs w:val="28"/>
        </w:rPr>
        <w:t>а</w:t>
      </w:r>
      <w:r w:rsidRPr="00FF6887">
        <w:rPr>
          <w:rFonts w:ascii="Times New Roman" w:hAnsi="Times New Roman"/>
          <w:sz w:val="28"/>
          <w:szCs w:val="28"/>
        </w:rPr>
        <w:t>нических защит (щитов, ветвей, пучков камыша или соломы), нанесения на поверхность склеивающих веществ и другими способами.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горных условиях способ обработки почвы выбирается с учетом ге</w:t>
      </w:r>
      <w:r w:rsidRPr="00FF6887">
        <w:rPr>
          <w:rFonts w:ascii="Times New Roman" w:hAnsi="Times New Roman"/>
          <w:sz w:val="28"/>
          <w:szCs w:val="28"/>
        </w:rPr>
        <w:t>о</w:t>
      </w:r>
      <w:r w:rsidRPr="00FF6887">
        <w:rPr>
          <w:rFonts w:ascii="Times New Roman" w:hAnsi="Times New Roman"/>
          <w:sz w:val="28"/>
          <w:szCs w:val="28"/>
        </w:rPr>
        <w:t>графической зональности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w:t>
      </w:r>
      <w:r w:rsidRPr="00FF6887">
        <w:rPr>
          <w:rFonts w:ascii="Times New Roman" w:hAnsi="Times New Roman"/>
          <w:sz w:val="28"/>
          <w:szCs w:val="28"/>
        </w:rPr>
        <w:t>и</w:t>
      </w:r>
      <w:r w:rsidRPr="00FF6887">
        <w:rPr>
          <w:rFonts w:ascii="Times New Roman" w:hAnsi="Times New Roman"/>
          <w:sz w:val="28"/>
          <w:szCs w:val="28"/>
        </w:rPr>
        <w:t>тия эрозионных процессов.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Способами обработки почвы в горных условиях являются: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частичная и сплошная обработка - при крутизне склонов до 6 град</w:t>
      </w:r>
      <w:r w:rsidRPr="00FF6887">
        <w:rPr>
          <w:rFonts w:ascii="Times New Roman" w:hAnsi="Times New Roman"/>
          <w:sz w:val="28"/>
          <w:szCs w:val="28"/>
        </w:rPr>
        <w:t>у</w:t>
      </w:r>
      <w:r w:rsidRPr="00FF6887">
        <w:rPr>
          <w:rFonts w:ascii="Times New Roman" w:hAnsi="Times New Roman"/>
          <w:sz w:val="28"/>
          <w:szCs w:val="28"/>
        </w:rPr>
        <w:t>сов на мощных и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полосная вспашка или устройство напашных террас - при крутизне до 12 градусов на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устройство гряд - на влажных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полосное рыхление, нарезка борозд с рыхлением дна, подготовка ми</w:t>
      </w:r>
      <w:r w:rsidRPr="00FF6887">
        <w:rPr>
          <w:rFonts w:ascii="Times New Roman" w:hAnsi="Times New Roman"/>
          <w:sz w:val="28"/>
          <w:szCs w:val="28"/>
        </w:rPr>
        <w:t>к</w:t>
      </w:r>
      <w:r w:rsidRPr="00FF6887">
        <w:rPr>
          <w:rFonts w:ascii="Times New Roman" w:hAnsi="Times New Roman"/>
          <w:sz w:val="28"/>
          <w:szCs w:val="28"/>
        </w:rPr>
        <w:t>ротеррас или канаво-траншей - на сухих и не зарастающих высокостебельной травянистой растительностью свежих 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нарезка выемочно-насыпных террас - при крутизне склонов от 12 до 40 градусов на почвах, подстилаемых водопроницаемой материнской пор</w:t>
      </w:r>
      <w:r w:rsidRPr="00FF6887">
        <w:rPr>
          <w:rFonts w:ascii="Times New Roman" w:hAnsi="Times New Roman"/>
          <w:sz w:val="28"/>
          <w:szCs w:val="28"/>
        </w:rPr>
        <w:t>о</w:t>
      </w:r>
      <w:r w:rsidRPr="00FF6887">
        <w:rPr>
          <w:rFonts w:ascii="Times New Roman" w:hAnsi="Times New Roman"/>
          <w:sz w:val="28"/>
          <w:szCs w:val="28"/>
        </w:rPr>
        <w:t>дой;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площадками или прерывистыми полосами, подготовка ямок или траншей - на лесных участках площадью до 3 га.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гектар при отсутствии опа</w:t>
      </w:r>
      <w:r w:rsidRPr="00FF6887">
        <w:rPr>
          <w:rFonts w:ascii="Times New Roman" w:hAnsi="Times New Roman"/>
          <w:sz w:val="28"/>
          <w:szCs w:val="28"/>
        </w:rPr>
        <w:t>с</w:t>
      </w:r>
      <w:r w:rsidRPr="00FF6887">
        <w:rPr>
          <w:rFonts w:ascii="Times New Roman" w:hAnsi="Times New Roman"/>
          <w:sz w:val="28"/>
          <w:szCs w:val="28"/>
        </w:rPr>
        <w:t>ности возобновления быстрорастущих лесных насаждений малоценных ле</w:t>
      </w:r>
      <w:r w:rsidRPr="00FF6887">
        <w:rPr>
          <w:rFonts w:ascii="Times New Roman" w:hAnsi="Times New Roman"/>
          <w:sz w:val="28"/>
          <w:szCs w:val="28"/>
        </w:rPr>
        <w:t>с</w:t>
      </w:r>
      <w:r w:rsidRPr="00FF6887">
        <w:rPr>
          <w:rFonts w:ascii="Times New Roman" w:hAnsi="Times New Roman"/>
          <w:sz w:val="28"/>
          <w:szCs w:val="28"/>
        </w:rPr>
        <w:t>ных древесных пород.</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w:t>
      </w:r>
      <w:r w:rsidRPr="00FF6887">
        <w:rPr>
          <w:rFonts w:ascii="Times New Roman" w:hAnsi="Times New Roman"/>
          <w:sz w:val="28"/>
          <w:szCs w:val="28"/>
        </w:rPr>
        <w:t>е</w:t>
      </w:r>
      <w:r w:rsidRPr="00FF6887">
        <w:rPr>
          <w:rFonts w:ascii="Times New Roman" w:hAnsi="Times New Roman"/>
          <w:sz w:val="28"/>
          <w:szCs w:val="28"/>
        </w:rPr>
        <w:t>скольких главных и сопутствующих лесных древесных и кустарниковых п</w:t>
      </w:r>
      <w:r w:rsidRPr="00FF6887">
        <w:rPr>
          <w:rFonts w:ascii="Times New Roman" w:hAnsi="Times New Roman"/>
          <w:sz w:val="28"/>
          <w:szCs w:val="28"/>
        </w:rPr>
        <w:t>о</w:t>
      </w:r>
      <w:r w:rsidRPr="00FF6887">
        <w:rPr>
          <w:rFonts w:ascii="Times New Roman" w:hAnsi="Times New Roman"/>
          <w:sz w:val="28"/>
          <w:szCs w:val="28"/>
        </w:rPr>
        <w:t>род (смешанные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Главная лесная древесная порода выбирается из местных лесных др</w:t>
      </w:r>
      <w:r w:rsidRPr="00FF6887">
        <w:rPr>
          <w:rFonts w:ascii="Times New Roman" w:hAnsi="Times New Roman"/>
          <w:sz w:val="28"/>
          <w:szCs w:val="28"/>
        </w:rPr>
        <w:t>е</w:t>
      </w:r>
      <w:r w:rsidRPr="00FF6887">
        <w:rPr>
          <w:rFonts w:ascii="Times New Roman" w:hAnsi="Times New Roman"/>
          <w:sz w:val="28"/>
          <w:szCs w:val="28"/>
        </w:rPr>
        <w:t>весных пород и должна отвечать целям лесовосстановления и соответств</w:t>
      </w:r>
      <w:r w:rsidRPr="00FF6887">
        <w:rPr>
          <w:rFonts w:ascii="Times New Roman" w:hAnsi="Times New Roman"/>
          <w:sz w:val="28"/>
          <w:szCs w:val="28"/>
        </w:rPr>
        <w:t>о</w:t>
      </w:r>
      <w:r w:rsidRPr="00FF6887">
        <w:rPr>
          <w:rFonts w:ascii="Times New Roman" w:hAnsi="Times New Roman"/>
          <w:sz w:val="28"/>
          <w:szCs w:val="28"/>
        </w:rPr>
        <w:t>вать природно-климатическим условиям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Сопутствующие лесные древесные и кустарниковые породы вводятся в лесные культуры в основном путем чередования их рядов с рядами главной </w:t>
      </w:r>
      <w:r w:rsidRPr="00FF6887">
        <w:rPr>
          <w:rFonts w:ascii="Times New Roman" w:hAnsi="Times New Roman"/>
          <w:sz w:val="28"/>
          <w:szCs w:val="28"/>
        </w:rPr>
        <w:lastRenderedPageBreak/>
        <w:t>лесной древесной породы или путем смешения звеньев главной и сопутств</w:t>
      </w:r>
      <w:r w:rsidRPr="00FF6887">
        <w:rPr>
          <w:rFonts w:ascii="Times New Roman" w:hAnsi="Times New Roman"/>
          <w:sz w:val="28"/>
          <w:szCs w:val="28"/>
        </w:rPr>
        <w:t>у</w:t>
      </w:r>
      <w:r w:rsidRPr="00FF6887">
        <w:rPr>
          <w:rFonts w:ascii="Times New Roman" w:hAnsi="Times New Roman"/>
          <w:sz w:val="28"/>
          <w:szCs w:val="28"/>
        </w:rPr>
        <w:t>ющих пород в ряду.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вырубках таежной зоны и зоны хвойно-широколиственных лесов на свежих, влажных и переувлажненных почвах первоначальная густота кул</w:t>
      </w:r>
      <w:r w:rsidRPr="00FF6887">
        <w:rPr>
          <w:rFonts w:ascii="Times New Roman" w:hAnsi="Times New Roman"/>
          <w:sz w:val="28"/>
          <w:szCs w:val="28"/>
        </w:rPr>
        <w:t>ь</w:t>
      </w:r>
      <w:r w:rsidRPr="00FF6887">
        <w:rPr>
          <w:rFonts w:ascii="Times New Roman" w:hAnsi="Times New Roman"/>
          <w:sz w:val="28"/>
          <w:szCs w:val="28"/>
        </w:rPr>
        <w:t>тур, создаваемых посадкой сеянцев, должна быть не менее 3 тысяч на 1 ге</w:t>
      </w:r>
      <w:r w:rsidRPr="00FF6887">
        <w:rPr>
          <w:rFonts w:ascii="Times New Roman" w:hAnsi="Times New Roman"/>
          <w:sz w:val="28"/>
          <w:szCs w:val="28"/>
        </w:rPr>
        <w:t>к</w:t>
      </w:r>
      <w:r w:rsidRPr="00FF6887">
        <w:rPr>
          <w:rFonts w:ascii="Times New Roman" w:hAnsi="Times New Roman"/>
          <w:sz w:val="28"/>
          <w:szCs w:val="28"/>
        </w:rPr>
        <w:t>таре, на сухих почвах и в лесостепной зоне - 4 тысяч штук на 1 гектаре. 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w:t>
      </w:r>
      <w:r w:rsidRPr="00FF6887">
        <w:rPr>
          <w:rFonts w:ascii="Times New Roman" w:hAnsi="Times New Roman"/>
          <w:sz w:val="28"/>
          <w:szCs w:val="28"/>
        </w:rPr>
        <w:t>р</w:t>
      </w:r>
      <w:r w:rsidRPr="00FF6887">
        <w:rPr>
          <w:rFonts w:ascii="Times New Roman" w:hAnsi="Times New Roman"/>
          <w:sz w:val="28"/>
          <w:szCs w:val="28"/>
        </w:rPr>
        <w:t>невой системой допускается снижение количества высаживаемых растений до 2,0 тысяч штук на 1 гектаре (для саженцев дуба с закрытой корневой с</w:t>
      </w:r>
      <w:r w:rsidRPr="00FF6887">
        <w:rPr>
          <w:rFonts w:ascii="Times New Roman" w:hAnsi="Times New Roman"/>
          <w:sz w:val="28"/>
          <w:szCs w:val="28"/>
        </w:rPr>
        <w:t>и</w:t>
      </w:r>
      <w:r w:rsidRPr="00FF6887">
        <w:rPr>
          <w:rFonts w:ascii="Times New Roman" w:hAnsi="Times New Roman"/>
          <w:sz w:val="28"/>
          <w:szCs w:val="28"/>
        </w:rPr>
        <w:t>стемой до 1,0 тысячи штук на 1 гектаре).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очагах распространения вредных организмов породный состав и пе</w:t>
      </w:r>
      <w:r w:rsidRPr="00FF6887">
        <w:rPr>
          <w:rFonts w:ascii="Times New Roman" w:hAnsi="Times New Roman"/>
          <w:sz w:val="28"/>
          <w:szCs w:val="28"/>
        </w:rPr>
        <w:t>р</w:t>
      </w:r>
      <w:r w:rsidRPr="00FF6887">
        <w:rPr>
          <w:rFonts w:ascii="Times New Roman" w:hAnsi="Times New Roman"/>
          <w:sz w:val="28"/>
          <w:szCs w:val="28"/>
        </w:rPr>
        <w:t>воначальная густота посадки (посева) лесных культур определяются на осн</w:t>
      </w:r>
      <w:r w:rsidRPr="00FF6887">
        <w:rPr>
          <w:rFonts w:ascii="Times New Roman" w:hAnsi="Times New Roman"/>
          <w:sz w:val="28"/>
          <w:szCs w:val="28"/>
        </w:rPr>
        <w:t>о</w:t>
      </w:r>
      <w:r w:rsidRPr="00FF6887">
        <w:rPr>
          <w:rFonts w:ascii="Times New Roman" w:hAnsi="Times New Roman"/>
          <w:sz w:val="28"/>
          <w:szCs w:val="28"/>
        </w:rPr>
        <w:t>вании специальных обследований.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Основным методом создания лесных культур является посадка, которая осуществляется различными видами посадочного материала. На почвах, по</w:t>
      </w:r>
      <w:r w:rsidRPr="00FF6887">
        <w:rPr>
          <w:rFonts w:ascii="Times New Roman" w:hAnsi="Times New Roman"/>
          <w:sz w:val="28"/>
          <w:szCs w:val="28"/>
        </w:rPr>
        <w:t>д</w:t>
      </w:r>
      <w:r w:rsidRPr="00FF6887">
        <w:rPr>
          <w:rFonts w:ascii="Times New Roman" w:hAnsi="Times New Roman"/>
          <w:sz w:val="28"/>
          <w:szCs w:val="28"/>
        </w:rPr>
        <w:t>верженных водной и ветровой эрозии,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w:t>
      </w:r>
      <w:r w:rsidRPr="00FF6887">
        <w:rPr>
          <w:rFonts w:ascii="Times New Roman" w:hAnsi="Times New Roman"/>
          <w:sz w:val="28"/>
          <w:szCs w:val="28"/>
        </w:rPr>
        <w:t>л</w:t>
      </w:r>
      <w:r w:rsidRPr="00FF6887">
        <w:rPr>
          <w:rFonts w:ascii="Times New Roman" w:hAnsi="Times New Roman"/>
          <w:sz w:val="28"/>
          <w:szCs w:val="28"/>
        </w:rPr>
        <w:t>няется посадка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Создание лесных культур посевом семян допускается на лесных учас</w:t>
      </w:r>
      <w:r w:rsidRPr="00FF6887">
        <w:rPr>
          <w:rFonts w:ascii="Times New Roman" w:hAnsi="Times New Roman"/>
          <w:sz w:val="28"/>
          <w:szCs w:val="28"/>
        </w:rPr>
        <w:t>т</w:t>
      </w:r>
      <w:r w:rsidRPr="00FF6887">
        <w:rPr>
          <w:rFonts w:ascii="Times New Roman" w:hAnsi="Times New Roman"/>
          <w:sz w:val="28"/>
          <w:szCs w:val="28"/>
        </w:rPr>
        <w:t>ках со слабым развитием травянистого покрова. Посев возможен в таежной зоне на участках с сухими песчаными и каменистыми почвами, в лесосте</w:t>
      </w:r>
      <w:r w:rsidRPr="00FF6887">
        <w:rPr>
          <w:rFonts w:ascii="Times New Roman" w:hAnsi="Times New Roman"/>
          <w:sz w:val="28"/>
          <w:szCs w:val="28"/>
        </w:rPr>
        <w:t>п</w:t>
      </w:r>
      <w:r w:rsidRPr="00FF6887">
        <w:rPr>
          <w:rFonts w:ascii="Times New Roman" w:hAnsi="Times New Roman"/>
          <w:sz w:val="28"/>
          <w:szCs w:val="28"/>
        </w:rPr>
        <w:t>ной и степной зонах европейской части Российской Федерации, зоне горного Северного Кавказа и горного Крыма - при создании лесных культур дуба, каштана, ореха и других пород, имеющих крупные семена. Посев применяе</w:t>
      </w:r>
      <w:r w:rsidRPr="00FF6887">
        <w:rPr>
          <w:rFonts w:ascii="Times New Roman" w:hAnsi="Times New Roman"/>
          <w:sz w:val="28"/>
          <w:szCs w:val="28"/>
        </w:rPr>
        <w:t>т</w:t>
      </w:r>
      <w:r w:rsidRPr="00FF6887">
        <w:rPr>
          <w:rFonts w:ascii="Times New Roman" w:hAnsi="Times New Roman"/>
          <w:sz w:val="28"/>
          <w:szCs w:val="28"/>
        </w:rPr>
        <w:t>ся также в полупустынной зоне при создании лесных культур на песках.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w:t>
      </w:r>
      <w:r w:rsidRPr="00FF6887">
        <w:rPr>
          <w:rFonts w:ascii="Times New Roman" w:hAnsi="Times New Roman"/>
          <w:sz w:val="28"/>
          <w:szCs w:val="28"/>
        </w:rPr>
        <w:t>о</w:t>
      </w:r>
      <w:r w:rsidRPr="00FF6887">
        <w:rPr>
          <w:rFonts w:ascii="Times New Roman" w:hAnsi="Times New Roman"/>
          <w:sz w:val="28"/>
          <w:szCs w:val="28"/>
        </w:rPr>
        <w:t>улучшающих трав.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большинстве случаев лучшим сроком посадки и посева лесных кул</w:t>
      </w:r>
      <w:r w:rsidRPr="00FF6887">
        <w:rPr>
          <w:rFonts w:ascii="Times New Roman" w:hAnsi="Times New Roman"/>
          <w:sz w:val="28"/>
          <w:szCs w:val="28"/>
        </w:rPr>
        <w:t>ь</w:t>
      </w:r>
      <w:r w:rsidRPr="00FF6887">
        <w:rPr>
          <w:rFonts w:ascii="Times New Roman" w:hAnsi="Times New Roman"/>
          <w:sz w:val="28"/>
          <w:szCs w:val="28"/>
        </w:rPr>
        <w:t>тур является ранняя весна, до начала распускания почек.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предотвращения зарастания поверхности почвы сорной трав</w:t>
      </w:r>
      <w:r w:rsidRPr="00FF6887">
        <w:rPr>
          <w:rFonts w:ascii="Times New Roman" w:hAnsi="Times New Roman"/>
          <w:sz w:val="28"/>
          <w:szCs w:val="28"/>
        </w:rPr>
        <w:t>я</w:t>
      </w:r>
      <w:r w:rsidRPr="00FF6887">
        <w:rPr>
          <w:rFonts w:ascii="Times New Roman" w:hAnsi="Times New Roman"/>
          <w:sz w:val="28"/>
          <w:szCs w:val="28"/>
        </w:rPr>
        <w:t>нистой и древесно-кустарниковой растительностью, накопления влаги в по</w:t>
      </w:r>
      <w:r w:rsidRPr="00FF6887">
        <w:rPr>
          <w:rFonts w:ascii="Times New Roman" w:hAnsi="Times New Roman"/>
          <w:sz w:val="28"/>
          <w:szCs w:val="28"/>
        </w:rPr>
        <w:t>ч</w:t>
      </w:r>
      <w:r w:rsidRPr="00FF6887">
        <w:rPr>
          <w:rFonts w:ascii="Times New Roman" w:hAnsi="Times New Roman"/>
          <w:sz w:val="28"/>
          <w:szCs w:val="28"/>
        </w:rPr>
        <w:t>ве, проводится агротехнический и лесоводственный уходы за лесными кул</w:t>
      </w:r>
      <w:r w:rsidRPr="00FF6887">
        <w:rPr>
          <w:rFonts w:ascii="Times New Roman" w:hAnsi="Times New Roman"/>
          <w:sz w:val="28"/>
          <w:szCs w:val="28"/>
        </w:rPr>
        <w:t>ь</w:t>
      </w:r>
      <w:r w:rsidRPr="00FF6887">
        <w:rPr>
          <w:rFonts w:ascii="Times New Roman" w:hAnsi="Times New Roman"/>
          <w:sz w:val="28"/>
          <w:szCs w:val="28"/>
        </w:rPr>
        <w:t>турами.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агротехническому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ручная оправка растений от завала травой и почвой, заноса песком, размыва и выдувания почвы, выжимания морозом;</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рыхление почвы с одновременным уничтожением травянистой и др</w:t>
      </w:r>
      <w:r w:rsidRPr="00FF6887">
        <w:rPr>
          <w:rFonts w:ascii="Times New Roman" w:hAnsi="Times New Roman"/>
          <w:sz w:val="28"/>
          <w:szCs w:val="28"/>
        </w:rPr>
        <w:t>е</w:t>
      </w:r>
      <w:r w:rsidRPr="00FF6887">
        <w:rPr>
          <w:rFonts w:ascii="Times New Roman" w:hAnsi="Times New Roman"/>
          <w:sz w:val="28"/>
          <w:szCs w:val="28"/>
        </w:rPr>
        <w:t>весной растительности в рядах культур и междурядьях;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дополнение лесных культур, подкормка минеральными удобрениями и полив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лесоводственному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уничтожение или предупреждение появления травянистой и нежел</w:t>
      </w:r>
      <w:r w:rsidRPr="00FF6887">
        <w:rPr>
          <w:rFonts w:ascii="Times New Roman" w:hAnsi="Times New Roman"/>
          <w:sz w:val="28"/>
          <w:szCs w:val="28"/>
        </w:rPr>
        <w:t>а</w:t>
      </w:r>
      <w:r w:rsidRPr="00FF6887">
        <w:rPr>
          <w:rFonts w:ascii="Times New Roman" w:hAnsi="Times New Roman"/>
          <w:sz w:val="28"/>
          <w:szCs w:val="28"/>
        </w:rPr>
        <w:t>тельной древесной растительности;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лесной зоне агротехнический и лесоводственный уходы проводятся с целью предотвращения снижения прироста лесных насаждений главной др</w:t>
      </w:r>
      <w:r w:rsidRPr="00FF6887">
        <w:rPr>
          <w:rFonts w:ascii="Times New Roman" w:hAnsi="Times New Roman"/>
          <w:sz w:val="28"/>
          <w:szCs w:val="28"/>
        </w:rPr>
        <w:t>е</w:t>
      </w:r>
      <w:r w:rsidRPr="00FF6887">
        <w:rPr>
          <w:rFonts w:ascii="Times New Roman" w:hAnsi="Times New Roman"/>
          <w:sz w:val="28"/>
          <w:szCs w:val="28"/>
        </w:rPr>
        <w:t>весной породы. В лесостепной и степной зонах, зонах полупустынь и п</w:t>
      </w:r>
      <w:r w:rsidRPr="00FF6887">
        <w:rPr>
          <w:rFonts w:ascii="Times New Roman" w:hAnsi="Times New Roman"/>
          <w:sz w:val="28"/>
          <w:szCs w:val="28"/>
        </w:rPr>
        <w:t>у</w:t>
      </w:r>
      <w:r w:rsidRPr="00FF6887">
        <w:rPr>
          <w:rFonts w:ascii="Times New Roman" w:hAnsi="Times New Roman"/>
          <w:sz w:val="28"/>
          <w:szCs w:val="28"/>
        </w:rPr>
        <w:t>стынь агротехнический уход направлен на накопление и экономное расход</w:t>
      </w:r>
      <w:r w:rsidRPr="00FF6887">
        <w:rPr>
          <w:rFonts w:ascii="Times New Roman" w:hAnsi="Times New Roman"/>
          <w:sz w:val="28"/>
          <w:szCs w:val="28"/>
        </w:rPr>
        <w:t>о</w:t>
      </w:r>
      <w:r w:rsidRPr="00FF6887">
        <w:rPr>
          <w:rFonts w:ascii="Times New Roman" w:hAnsi="Times New Roman"/>
          <w:sz w:val="28"/>
          <w:szCs w:val="28"/>
        </w:rPr>
        <w:t>вание почвенной влаги.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Применение химических средств для борьбы с сорной травянистой и нежелательной лесной древесной растительностью допускается в исключ</w:t>
      </w:r>
      <w:r w:rsidRPr="00FF6887">
        <w:rPr>
          <w:rFonts w:ascii="Times New Roman" w:hAnsi="Times New Roman"/>
          <w:sz w:val="28"/>
          <w:szCs w:val="28"/>
        </w:rPr>
        <w:t>и</w:t>
      </w:r>
      <w:r w:rsidRPr="00FF6887">
        <w:rPr>
          <w:rFonts w:ascii="Times New Roman" w:hAnsi="Times New Roman"/>
          <w:sz w:val="28"/>
          <w:szCs w:val="28"/>
        </w:rPr>
        <w:t>тельных случаях с учетом требований охраны окружающей среды в соотве</w:t>
      </w:r>
      <w:r w:rsidRPr="00FF6887">
        <w:rPr>
          <w:rFonts w:ascii="Times New Roman" w:hAnsi="Times New Roman"/>
          <w:sz w:val="28"/>
          <w:szCs w:val="28"/>
        </w:rPr>
        <w:t>т</w:t>
      </w:r>
      <w:r w:rsidRPr="00FF6887">
        <w:rPr>
          <w:rFonts w:ascii="Times New Roman" w:hAnsi="Times New Roman"/>
          <w:sz w:val="28"/>
          <w:szCs w:val="28"/>
        </w:rPr>
        <w:t>ствии с законодательством Российской Федерации.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Pr>
          <w:rFonts w:ascii="Times New Roman" w:hAnsi="Times New Roman"/>
          <w:sz w:val="28"/>
          <w:szCs w:val="28"/>
        </w:rPr>
        <w:t xml:space="preserve"> </w:t>
      </w:r>
      <w:r w:rsidRPr="00FF6887">
        <w:rPr>
          <w:rFonts w:ascii="Times New Roman" w:hAnsi="Times New Roman"/>
          <w:sz w:val="28"/>
          <w:szCs w:val="28"/>
        </w:rPr>
        <w:t xml:space="preserve">Дополнению (посадке взамен погибших растений) подлежат лесные культуры с приживаемостью 25 - 85%.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w:t>
      </w:r>
      <w:r w:rsidRPr="00FF6887">
        <w:rPr>
          <w:rFonts w:ascii="Times New Roman" w:hAnsi="Times New Roman"/>
          <w:sz w:val="28"/>
          <w:szCs w:val="28"/>
        </w:rPr>
        <w:t>и</w:t>
      </w:r>
      <w:r w:rsidRPr="00FF6887">
        <w:rPr>
          <w:rFonts w:ascii="Times New Roman" w:hAnsi="Times New Roman"/>
          <w:sz w:val="28"/>
          <w:szCs w:val="28"/>
        </w:rPr>
        <w:t>ся растениями к общему числу посадочных (посевных) мест, учтенных на пробной площади.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Комбинированное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w:t>
      </w:r>
      <w:r w:rsidRPr="00FF6887">
        <w:rPr>
          <w:rFonts w:ascii="Times New Roman" w:hAnsi="Times New Roman"/>
          <w:sz w:val="28"/>
          <w:szCs w:val="28"/>
        </w:rPr>
        <w:t>и</w:t>
      </w:r>
      <w:r w:rsidRPr="00FF6887">
        <w:rPr>
          <w:rFonts w:ascii="Times New Roman" w:hAnsi="Times New Roman"/>
          <w:sz w:val="28"/>
          <w:szCs w:val="28"/>
        </w:rPr>
        <w:t>вается.</w:t>
      </w:r>
    </w:p>
    <w:p w:rsidR="00B01DBA" w:rsidRPr="00FF6887" w:rsidRDefault="00B01DBA" w:rsidP="00B01DBA">
      <w:pPr>
        <w:spacing w:after="0" w:line="240" w:lineRule="auto"/>
        <w:ind w:firstLine="709"/>
        <w:jc w:val="both"/>
        <w:rPr>
          <w:rFonts w:ascii="Times New Roman" w:hAnsi="Times New Roman"/>
          <w:sz w:val="28"/>
          <w:szCs w:val="28"/>
        </w:rPr>
      </w:pPr>
      <w:r w:rsidRPr="00FF6887">
        <w:rPr>
          <w:rFonts w:ascii="Times New Roman" w:hAnsi="Times New Roman"/>
          <w:sz w:val="28"/>
          <w:szCs w:val="28"/>
        </w:rPr>
        <w:t>Первоначальная густота лесных культур при комбинированном лес</w:t>
      </w:r>
      <w:r w:rsidRPr="00FF6887">
        <w:rPr>
          <w:rFonts w:ascii="Times New Roman" w:hAnsi="Times New Roman"/>
          <w:sz w:val="28"/>
          <w:szCs w:val="28"/>
        </w:rPr>
        <w:t>о</w:t>
      </w:r>
      <w:r w:rsidRPr="00FF6887">
        <w:rPr>
          <w:rFonts w:ascii="Times New Roman" w:hAnsi="Times New Roman"/>
          <w:sz w:val="28"/>
          <w:szCs w:val="28"/>
        </w:rPr>
        <w:t>восстановлении под пологом лесных насаждений должна составлять не менее 50% от нормы, установленной для искусственного лесовосстановления в с</w:t>
      </w:r>
      <w:r w:rsidRPr="00FF6887">
        <w:rPr>
          <w:rFonts w:ascii="Times New Roman" w:hAnsi="Times New Roman"/>
          <w:sz w:val="28"/>
          <w:szCs w:val="28"/>
        </w:rPr>
        <w:t>о</w:t>
      </w:r>
      <w:r w:rsidRPr="00FF6887">
        <w:rPr>
          <w:rFonts w:ascii="Times New Roman" w:hAnsi="Times New Roman"/>
          <w:sz w:val="28"/>
          <w:szCs w:val="28"/>
        </w:rPr>
        <w:t xml:space="preserve">ответствующих природно-климатических условиях.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с приживаемостью менее 25% считаются погибшими.</w:t>
      </w:r>
    </w:p>
    <w:p w:rsidR="00B01DBA" w:rsidRPr="00CC2E14" w:rsidRDefault="00B01DBA" w:rsidP="00B01DBA">
      <w:pPr>
        <w:spacing w:after="0" w:line="240" w:lineRule="auto"/>
        <w:ind w:firstLine="709"/>
        <w:jc w:val="both"/>
        <w:rPr>
          <w:rFonts w:ascii="Times New Roman" w:hAnsi="Times New Roman"/>
          <w:bCs/>
          <w:snapToGrid w:val="0"/>
          <w:color w:val="000000"/>
          <w:sz w:val="28"/>
          <w:szCs w:val="28"/>
        </w:rPr>
      </w:pPr>
      <w:r w:rsidRPr="00CC2E14">
        <w:rPr>
          <w:rFonts w:ascii="Times New Roman" w:hAnsi="Times New Roman"/>
          <w:bCs/>
          <w:snapToGrid w:val="0"/>
          <w:color w:val="000000"/>
          <w:sz w:val="28"/>
          <w:szCs w:val="28"/>
        </w:rPr>
        <w:t>В</w:t>
      </w:r>
      <w:r>
        <w:rPr>
          <w:rFonts w:ascii="Times New Roman" w:hAnsi="Times New Roman"/>
          <w:bCs/>
          <w:snapToGrid w:val="0"/>
          <w:color w:val="000000"/>
          <w:sz w:val="28"/>
          <w:szCs w:val="28"/>
        </w:rPr>
        <w:t xml:space="preserve"> </w:t>
      </w:r>
      <w:r w:rsidRPr="00CC2E14">
        <w:rPr>
          <w:rFonts w:ascii="Times New Roman" w:hAnsi="Times New Roman"/>
          <w:bCs/>
          <w:snapToGrid w:val="0"/>
          <w:color w:val="000000"/>
          <w:sz w:val="28"/>
          <w:szCs w:val="28"/>
        </w:rPr>
        <w:t>повышении продуктивности и качества создаваемых лесных культур важное значение имеет использование по</w:t>
      </w:r>
      <w:r>
        <w:rPr>
          <w:rFonts w:ascii="Times New Roman" w:hAnsi="Times New Roman"/>
          <w:bCs/>
          <w:snapToGrid w:val="0"/>
          <w:color w:val="000000"/>
          <w:sz w:val="28"/>
          <w:szCs w:val="28"/>
        </w:rPr>
        <w:t>садочного материала с улучшенн</w:t>
      </w:r>
      <w:r>
        <w:rPr>
          <w:rFonts w:ascii="Times New Roman" w:hAnsi="Times New Roman"/>
          <w:bCs/>
          <w:snapToGrid w:val="0"/>
          <w:color w:val="000000"/>
          <w:sz w:val="28"/>
          <w:szCs w:val="28"/>
        </w:rPr>
        <w:t>ы</w:t>
      </w:r>
      <w:r w:rsidRPr="00CC2E14">
        <w:rPr>
          <w:rFonts w:ascii="Times New Roman" w:hAnsi="Times New Roman"/>
          <w:bCs/>
          <w:snapToGrid w:val="0"/>
          <w:color w:val="000000"/>
          <w:sz w:val="28"/>
          <w:szCs w:val="28"/>
        </w:rPr>
        <w:t>ми наследственными свойствами, которые проявляются в выбранной породе, в данном типе леса при заготовке их в пределах лесосеменного района и з</w:t>
      </w:r>
      <w:r w:rsidRPr="00CC2E14">
        <w:rPr>
          <w:rFonts w:ascii="Times New Roman" w:hAnsi="Times New Roman"/>
          <w:bCs/>
          <w:snapToGrid w:val="0"/>
          <w:color w:val="000000"/>
          <w:sz w:val="28"/>
          <w:szCs w:val="28"/>
        </w:rPr>
        <w:t>а</w:t>
      </w:r>
      <w:r w:rsidRPr="00CC2E14">
        <w:rPr>
          <w:rFonts w:ascii="Times New Roman" w:hAnsi="Times New Roman"/>
          <w:bCs/>
          <w:snapToGrid w:val="0"/>
          <w:color w:val="000000"/>
          <w:sz w:val="28"/>
          <w:szCs w:val="28"/>
        </w:rPr>
        <w:t xml:space="preserve">готовленные с </w:t>
      </w:r>
      <w:r>
        <w:rPr>
          <w:rFonts w:ascii="Times New Roman" w:hAnsi="Times New Roman"/>
          <w:bCs/>
          <w:snapToGrid w:val="0"/>
          <w:color w:val="000000"/>
          <w:sz w:val="28"/>
          <w:szCs w:val="28"/>
        </w:rPr>
        <w:t>объектов семеноводства</w:t>
      </w:r>
      <w:r w:rsidRPr="00CC2E14">
        <w:rPr>
          <w:rFonts w:ascii="Times New Roman" w:hAnsi="Times New Roman"/>
          <w:bCs/>
          <w:snapToGrid w:val="0"/>
          <w:color w:val="000000"/>
          <w:sz w:val="28"/>
          <w:szCs w:val="28"/>
        </w:rPr>
        <w:t xml:space="preserve"> лесничества.</w:t>
      </w:r>
    </w:p>
    <w:p w:rsidR="00B01DBA" w:rsidRDefault="00B01DBA" w:rsidP="0026446E">
      <w:pPr>
        <w:spacing w:after="0" w:line="240" w:lineRule="auto"/>
        <w:ind w:firstLine="709"/>
        <w:jc w:val="both"/>
        <w:rPr>
          <w:rFonts w:ascii="Times New Roman" w:hAnsi="Times New Roman"/>
          <w:sz w:val="28"/>
          <w:szCs w:val="28"/>
        </w:rPr>
      </w:pPr>
      <w:r w:rsidRPr="00FF6887">
        <w:rPr>
          <w:rFonts w:ascii="Times New Roman" w:hAnsi="Times New Roman"/>
          <w:sz w:val="28"/>
          <w:szCs w:val="28"/>
        </w:rPr>
        <w:t>Нормативы мероприятий по воспроизводству лесов в лесах леснич</w:t>
      </w:r>
      <w:r w:rsidRPr="00FF6887">
        <w:rPr>
          <w:rFonts w:ascii="Times New Roman" w:hAnsi="Times New Roman"/>
          <w:sz w:val="28"/>
          <w:szCs w:val="28"/>
        </w:rPr>
        <w:t>е</w:t>
      </w:r>
      <w:r w:rsidRPr="00FF6887">
        <w:rPr>
          <w:rFonts w:ascii="Times New Roman" w:hAnsi="Times New Roman"/>
          <w:sz w:val="28"/>
          <w:szCs w:val="28"/>
        </w:rPr>
        <w:t xml:space="preserve">ства проводятся в таблице </w:t>
      </w:r>
      <w:r>
        <w:rPr>
          <w:rFonts w:ascii="Times New Roman" w:hAnsi="Times New Roman"/>
          <w:sz w:val="28"/>
          <w:szCs w:val="28"/>
        </w:rPr>
        <w:t>2.17.3.</w:t>
      </w:r>
      <w:r w:rsidRPr="00F276C7">
        <w:rPr>
          <w:rFonts w:ascii="Times New Roman" w:hAnsi="Times New Roman"/>
          <w:sz w:val="28"/>
          <w:szCs w:val="28"/>
        </w:rPr>
        <w:t>2.</w:t>
      </w:r>
      <w:r>
        <w:rPr>
          <w:rFonts w:ascii="Times New Roman" w:hAnsi="Times New Roman"/>
          <w:sz w:val="28"/>
          <w:szCs w:val="28"/>
        </w:rPr>
        <w:t xml:space="preserve">1. </w:t>
      </w:r>
    </w:p>
    <w:p w:rsidR="0026446E" w:rsidRDefault="0026446E" w:rsidP="0026446E">
      <w:pPr>
        <w:spacing w:after="0" w:line="240" w:lineRule="auto"/>
        <w:ind w:firstLine="709"/>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2.17.3.</w:t>
      </w:r>
      <w:r w:rsidRPr="00F276C7">
        <w:rPr>
          <w:rFonts w:ascii="Times New Roman" w:hAnsi="Times New Roman"/>
          <w:sz w:val="28"/>
          <w:szCs w:val="28"/>
        </w:rPr>
        <w:t>2.</w:t>
      </w:r>
      <w:r>
        <w:rPr>
          <w:rFonts w:ascii="Times New Roman" w:hAnsi="Times New Roman"/>
          <w:sz w:val="28"/>
          <w:szCs w:val="28"/>
        </w:rPr>
        <w:t>1</w:t>
      </w:r>
    </w:p>
    <w:p w:rsidR="00B01DBA" w:rsidRPr="009348CE" w:rsidRDefault="00B01DBA" w:rsidP="00B01DBA">
      <w:pPr>
        <w:spacing w:after="0" w:line="240" w:lineRule="auto"/>
        <w:jc w:val="right"/>
        <w:rPr>
          <w:rFonts w:ascii="Times New Roman" w:hAnsi="Times New Roman"/>
          <w:sz w:val="12"/>
          <w:szCs w:val="12"/>
        </w:rPr>
      </w:pPr>
    </w:p>
    <w:p w:rsidR="00B01DBA" w:rsidRPr="0012559B" w:rsidRDefault="00B01DBA" w:rsidP="00B01DBA">
      <w:pPr>
        <w:spacing w:after="0" w:line="240" w:lineRule="auto"/>
        <w:jc w:val="center"/>
        <w:rPr>
          <w:rFonts w:ascii="Times New Roman" w:hAnsi="Times New Roman"/>
          <w:sz w:val="36"/>
          <w:szCs w:val="28"/>
        </w:rPr>
      </w:pPr>
      <w:r w:rsidRPr="0012559B">
        <w:rPr>
          <w:rFonts w:ascii="Times New Roman" w:hAnsi="Times New Roman"/>
          <w:sz w:val="28"/>
        </w:rPr>
        <w:t>Нормативы и параметры мероприятий по лесовосстановлению</w:t>
      </w:r>
    </w:p>
    <w:p w:rsidR="00B01DBA" w:rsidRPr="00DF0951" w:rsidRDefault="00B01DBA" w:rsidP="00B01DBA">
      <w:pPr>
        <w:spacing w:after="0" w:line="240" w:lineRule="auto"/>
        <w:jc w:val="center"/>
        <w:rPr>
          <w:rFonts w:ascii="Times New Roman" w:hAnsi="Times New Roman"/>
          <w:i/>
          <w:sz w:val="28"/>
          <w:szCs w:val="28"/>
        </w:rPr>
      </w:pPr>
      <w:r w:rsidRPr="00DF0951">
        <w:rPr>
          <w:rFonts w:ascii="Times New Roman" w:hAnsi="Times New Roman"/>
          <w:i/>
          <w:sz w:val="28"/>
          <w:szCs w:val="28"/>
        </w:rPr>
        <w:t>(по данным ГЛР на 01.01.201</w:t>
      </w:r>
      <w:r w:rsidR="004E493D">
        <w:rPr>
          <w:rFonts w:ascii="Times New Roman" w:hAnsi="Times New Roman"/>
          <w:i/>
          <w:sz w:val="28"/>
          <w:szCs w:val="28"/>
        </w:rPr>
        <w:t xml:space="preserve">8 </w:t>
      </w:r>
      <w:r w:rsidRPr="00DF0951">
        <w:rPr>
          <w:rFonts w:ascii="Times New Roman" w:hAnsi="Times New Roman"/>
          <w:i/>
          <w:sz w:val="28"/>
          <w:szCs w:val="28"/>
        </w:rPr>
        <w:t>г.)</w:t>
      </w:r>
    </w:p>
    <w:p w:rsidR="00B01DBA" w:rsidRPr="00DF0951" w:rsidRDefault="00B01DBA" w:rsidP="00B01DBA">
      <w:pPr>
        <w:spacing w:after="0" w:line="240" w:lineRule="auto"/>
        <w:jc w:val="center"/>
        <w:rPr>
          <w:rFonts w:ascii="Times New Roman" w:hAnsi="Times New Roman"/>
          <w:sz w:val="12"/>
          <w:szCs w:val="12"/>
        </w:rPr>
      </w:pPr>
    </w:p>
    <w:p w:rsidR="00B01DBA" w:rsidRPr="00DF0951" w:rsidRDefault="00B01DBA" w:rsidP="00B01DBA">
      <w:pPr>
        <w:spacing w:after="0" w:line="240" w:lineRule="auto"/>
        <w:jc w:val="right"/>
        <w:rPr>
          <w:rFonts w:ascii="Times New Roman" w:hAnsi="Times New Roman"/>
          <w:sz w:val="28"/>
          <w:szCs w:val="28"/>
        </w:rPr>
      </w:pPr>
      <w:r w:rsidRPr="00DF0951">
        <w:rPr>
          <w:rFonts w:ascii="Times New Roman" w:hAnsi="Times New Roman"/>
          <w:sz w:val="28"/>
          <w:szCs w:val="28"/>
        </w:rPr>
        <w:t>площадь, га</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992"/>
        <w:gridCol w:w="993"/>
        <w:gridCol w:w="850"/>
        <w:gridCol w:w="1276"/>
        <w:gridCol w:w="850"/>
        <w:gridCol w:w="851"/>
      </w:tblGrid>
      <w:tr w:rsidR="00B01DBA" w:rsidRPr="00DF0951" w:rsidTr="00910FD7">
        <w:trPr>
          <w:trHeight w:val="617"/>
          <w:tblHeader/>
        </w:trPr>
        <w:tc>
          <w:tcPr>
            <w:tcW w:w="2268"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lastRenderedPageBreak/>
              <w:t>Показатели</w:t>
            </w:r>
          </w:p>
        </w:tc>
        <w:tc>
          <w:tcPr>
            <w:tcW w:w="4111" w:type="dxa"/>
            <w:gridSpan w:val="4"/>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Не покрытые лесной растител</w:t>
            </w:r>
            <w:r w:rsidRPr="00DF0951">
              <w:rPr>
                <w:rFonts w:ascii="Times New Roman" w:hAnsi="Times New Roman"/>
                <w:sz w:val="28"/>
                <w:szCs w:val="28"/>
              </w:rPr>
              <w:t>ь</w:t>
            </w:r>
            <w:r w:rsidRPr="00DF0951">
              <w:rPr>
                <w:rFonts w:ascii="Times New Roman" w:hAnsi="Times New Roman"/>
                <w:sz w:val="28"/>
                <w:szCs w:val="28"/>
              </w:rPr>
              <w:t>ностью земли</w:t>
            </w:r>
          </w:p>
        </w:tc>
        <w:tc>
          <w:tcPr>
            <w:tcW w:w="1276"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Лесосеки предст</w:t>
            </w:r>
            <w:r w:rsidRPr="00DF0951">
              <w:rPr>
                <w:rFonts w:ascii="Times New Roman" w:hAnsi="Times New Roman"/>
                <w:sz w:val="28"/>
                <w:szCs w:val="28"/>
              </w:rPr>
              <w:t>о</w:t>
            </w:r>
            <w:r w:rsidRPr="00DF0951">
              <w:rPr>
                <w:rFonts w:ascii="Times New Roman" w:hAnsi="Times New Roman"/>
                <w:sz w:val="28"/>
                <w:szCs w:val="28"/>
              </w:rPr>
              <w:t>ящего р</w:t>
            </w:r>
            <w:r w:rsidRPr="00DF0951">
              <w:rPr>
                <w:rFonts w:ascii="Times New Roman" w:hAnsi="Times New Roman"/>
                <w:sz w:val="28"/>
                <w:szCs w:val="28"/>
              </w:rPr>
              <w:t>е</w:t>
            </w:r>
            <w:r w:rsidRPr="00DF0951">
              <w:rPr>
                <w:rFonts w:ascii="Times New Roman" w:hAnsi="Times New Roman"/>
                <w:sz w:val="28"/>
                <w:szCs w:val="28"/>
              </w:rPr>
              <w:t>визио</w:t>
            </w:r>
            <w:r w:rsidRPr="00DF0951">
              <w:rPr>
                <w:rFonts w:ascii="Times New Roman" w:hAnsi="Times New Roman"/>
                <w:sz w:val="28"/>
                <w:szCs w:val="28"/>
              </w:rPr>
              <w:t>н</w:t>
            </w:r>
            <w:r w:rsidRPr="00DF0951">
              <w:rPr>
                <w:rFonts w:ascii="Times New Roman" w:hAnsi="Times New Roman"/>
                <w:sz w:val="28"/>
                <w:szCs w:val="28"/>
              </w:rPr>
              <w:t>ного п</w:t>
            </w:r>
            <w:r w:rsidRPr="00DF0951">
              <w:rPr>
                <w:rFonts w:ascii="Times New Roman" w:hAnsi="Times New Roman"/>
                <w:sz w:val="28"/>
                <w:szCs w:val="28"/>
              </w:rPr>
              <w:t>е</w:t>
            </w:r>
            <w:r w:rsidRPr="00DF0951">
              <w:rPr>
                <w:rFonts w:ascii="Times New Roman" w:hAnsi="Times New Roman"/>
                <w:sz w:val="28"/>
                <w:szCs w:val="28"/>
              </w:rPr>
              <w:t>риода</w:t>
            </w:r>
          </w:p>
        </w:tc>
        <w:tc>
          <w:tcPr>
            <w:tcW w:w="850"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w:t>
            </w:r>
            <w:r w:rsidRPr="00DF0951">
              <w:rPr>
                <w:rFonts w:ascii="Times New Roman" w:hAnsi="Times New Roman"/>
                <w:sz w:val="28"/>
                <w:szCs w:val="28"/>
              </w:rPr>
              <w:t>о</w:t>
            </w:r>
            <w:r w:rsidRPr="00DF0951">
              <w:rPr>
                <w:rFonts w:ascii="Times New Roman" w:hAnsi="Times New Roman"/>
                <w:sz w:val="28"/>
                <w:szCs w:val="28"/>
              </w:rPr>
              <w:t>разв</w:t>
            </w:r>
            <w:r w:rsidRPr="00DF0951">
              <w:rPr>
                <w:rFonts w:ascii="Times New Roman" w:hAnsi="Times New Roman"/>
                <w:sz w:val="28"/>
                <w:szCs w:val="28"/>
              </w:rPr>
              <w:t>е</w:t>
            </w:r>
            <w:r w:rsidRPr="00DF0951">
              <w:rPr>
                <w:rFonts w:ascii="Times New Roman" w:hAnsi="Times New Roman"/>
                <w:sz w:val="28"/>
                <w:szCs w:val="28"/>
              </w:rPr>
              <w:t>дение</w:t>
            </w:r>
          </w:p>
        </w:tc>
        <w:tc>
          <w:tcPr>
            <w:tcW w:w="851"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Всего</w:t>
            </w:r>
          </w:p>
        </w:tc>
      </w:tr>
      <w:tr w:rsidR="00B01DBA" w:rsidRPr="00DF0951" w:rsidTr="00910FD7">
        <w:trPr>
          <w:trHeight w:val="1401"/>
          <w:tblHeader/>
        </w:trPr>
        <w:tc>
          <w:tcPr>
            <w:tcW w:w="2268"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гари и погибшие насажд</w:t>
            </w:r>
            <w:r w:rsidRPr="00DF0951">
              <w:rPr>
                <w:rFonts w:ascii="Times New Roman" w:hAnsi="Times New Roman"/>
                <w:sz w:val="28"/>
                <w:szCs w:val="28"/>
              </w:rPr>
              <w:t>е</w:t>
            </w:r>
            <w:r w:rsidRPr="00DF0951">
              <w:rPr>
                <w:rFonts w:ascii="Times New Roman" w:hAnsi="Times New Roman"/>
                <w:sz w:val="28"/>
                <w:szCs w:val="28"/>
              </w:rPr>
              <w:t>ния</w:t>
            </w:r>
          </w:p>
        </w:tc>
        <w:tc>
          <w:tcPr>
            <w:tcW w:w="992"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выру</w:t>
            </w:r>
            <w:r w:rsidRPr="00DF0951">
              <w:rPr>
                <w:rFonts w:ascii="Times New Roman" w:hAnsi="Times New Roman"/>
                <w:sz w:val="28"/>
                <w:szCs w:val="28"/>
              </w:rPr>
              <w:t>б</w:t>
            </w:r>
            <w:r w:rsidRPr="00DF0951">
              <w:rPr>
                <w:rFonts w:ascii="Times New Roman" w:hAnsi="Times New Roman"/>
                <w:sz w:val="28"/>
                <w:szCs w:val="28"/>
              </w:rPr>
              <w:t>ки</w:t>
            </w:r>
          </w:p>
        </w:tc>
        <w:tc>
          <w:tcPr>
            <w:tcW w:w="993"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прог</w:t>
            </w:r>
            <w:r w:rsidRPr="00DF0951">
              <w:rPr>
                <w:rFonts w:ascii="Times New Roman" w:hAnsi="Times New Roman"/>
                <w:sz w:val="28"/>
                <w:szCs w:val="28"/>
              </w:rPr>
              <w:t>а</w:t>
            </w:r>
            <w:r w:rsidRPr="00DF0951">
              <w:rPr>
                <w:rFonts w:ascii="Times New Roman" w:hAnsi="Times New Roman"/>
                <w:sz w:val="28"/>
                <w:szCs w:val="28"/>
              </w:rPr>
              <w:t>лины и пуст</w:t>
            </w:r>
            <w:r w:rsidRPr="00DF0951">
              <w:rPr>
                <w:rFonts w:ascii="Times New Roman" w:hAnsi="Times New Roman"/>
                <w:sz w:val="28"/>
                <w:szCs w:val="28"/>
              </w:rPr>
              <w:t>ы</w:t>
            </w:r>
            <w:r w:rsidRPr="00DF0951">
              <w:rPr>
                <w:rFonts w:ascii="Times New Roman" w:hAnsi="Times New Roman"/>
                <w:sz w:val="28"/>
                <w:szCs w:val="28"/>
              </w:rPr>
              <w:t>ри</w:t>
            </w:r>
          </w:p>
        </w:tc>
        <w:tc>
          <w:tcPr>
            <w:tcW w:w="850"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итого</w:t>
            </w:r>
          </w:p>
        </w:tc>
        <w:tc>
          <w:tcPr>
            <w:tcW w:w="1276"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0"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1"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r>
      <w:tr w:rsidR="00B01DBA" w:rsidRPr="00DF0951" w:rsidTr="00910FD7">
        <w:trPr>
          <w:tblHeader/>
        </w:trPr>
        <w:tc>
          <w:tcPr>
            <w:tcW w:w="2268"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1</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2</w:t>
            </w:r>
          </w:p>
        </w:tc>
        <w:tc>
          <w:tcPr>
            <w:tcW w:w="992"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3</w:t>
            </w:r>
          </w:p>
        </w:tc>
        <w:tc>
          <w:tcPr>
            <w:tcW w:w="993"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4</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5</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6</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7</w:t>
            </w:r>
          </w:p>
        </w:tc>
        <w:tc>
          <w:tcPr>
            <w:tcW w:w="851"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8</w:t>
            </w:r>
          </w:p>
        </w:tc>
      </w:tr>
      <w:tr w:rsidR="004E493D" w:rsidRPr="00DF0951" w:rsidTr="00910FD7">
        <w:tc>
          <w:tcPr>
            <w:tcW w:w="2268" w:type="dxa"/>
            <w:tcBorders>
              <w:top w:val="double" w:sz="4" w:space="0" w:color="auto"/>
            </w:tcBorders>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Земли, нужда</w:t>
            </w:r>
            <w:r w:rsidRPr="00DF0951">
              <w:rPr>
                <w:rFonts w:ascii="Times New Roman" w:hAnsi="Times New Roman"/>
                <w:b/>
                <w:sz w:val="28"/>
                <w:szCs w:val="28"/>
              </w:rPr>
              <w:t>ю</w:t>
            </w:r>
            <w:r w:rsidRPr="00DF0951">
              <w:rPr>
                <w:rFonts w:ascii="Times New Roman" w:hAnsi="Times New Roman"/>
                <w:b/>
                <w:sz w:val="28"/>
                <w:szCs w:val="28"/>
              </w:rPr>
              <w:t>щиеся в лесово</w:t>
            </w:r>
            <w:r w:rsidRPr="00DF0951">
              <w:rPr>
                <w:rFonts w:ascii="Times New Roman" w:hAnsi="Times New Roman"/>
                <w:b/>
                <w:sz w:val="28"/>
                <w:szCs w:val="28"/>
              </w:rPr>
              <w:t>с</w:t>
            </w:r>
            <w:r w:rsidRPr="00DF0951">
              <w:rPr>
                <w:rFonts w:ascii="Times New Roman" w:hAnsi="Times New Roman"/>
                <w:b/>
                <w:sz w:val="28"/>
                <w:szCs w:val="28"/>
              </w:rPr>
              <w:t>становлении, всего:</w:t>
            </w:r>
          </w:p>
        </w:tc>
        <w:tc>
          <w:tcPr>
            <w:tcW w:w="1276" w:type="dxa"/>
            <w:tcBorders>
              <w:top w:val="double" w:sz="4" w:space="0" w:color="auto"/>
            </w:tcBorders>
            <w:vAlign w:val="center"/>
          </w:tcPr>
          <w:p w:rsidR="004E493D" w:rsidRPr="00DF0951" w:rsidRDefault="001413CF" w:rsidP="004E493D">
            <w:pPr>
              <w:spacing w:after="0" w:line="240" w:lineRule="auto"/>
              <w:jc w:val="center"/>
              <w:rPr>
                <w:rFonts w:ascii="Times New Roman" w:hAnsi="Times New Roman"/>
                <w:sz w:val="28"/>
                <w:szCs w:val="28"/>
              </w:rPr>
            </w:pPr>
            <w:r>
              <w:rPr>
                <w:rFonts w:ascii="Times New Roman" w:hAnsi="Times New Roman"/>
                <w:sz w:val="28"/>
                <w:szCs w:val="28"/>
              </w:rPr>
              <w:t>27</w:t>
            </w:r>
          </w:p>
        </w:tc>
        <w:tc>
          <w:tcPr>
            <w:tcW w:w="992" w:type="dxa"/>
            <w:tcBorders>
              <w:top w:val="double" w:sz="4" w:space="0" w:color="auto"/>
            </w:tcBorders>
            <w:vAlign w:val="center"/>
          </w:tcPr>
          <w:p w:rsidR="004E493D" w:rsidRPr="00DF0951" w:rsidRDefault="001413CF" w:rsidP="004E493D">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tcBorders>
              <w:top w:val="double" w:sz="4" w:space="0" w:color="auto"/>
            </w:tcBorders>
            <w:vAlign w:val="center"/>
          </w:tcPr>
          <w:p w:rsidR="004E493D" w:rsidRPr="00DF0951" w:rsidRDefault="001413CF" w:rsidP="004E493D">
            <w:pPr>
              <w:spacing w:after="0" w:line="240" w:lineRule="auto"/>
              <w:jc w:val="center"/>
              <w:rPr>
                <w:rFonts w:ascii="Times New Roman" w:hAnsi="Times New Roman"/>
                <w:sz w:val="28"/>
                <w:szCs w:val="28"/>
              </w:rPr>
            </w:pPr>
            <w:r>
              <w:rPr>
                <w:rFonts w:ascii="Times New Roman" w:hAnsi="Times New Roman"/>
                <w:sz w:val="28"/>
                <w:szCs w:val="28"/>
              </w:rPr>
              <w:t>54</w:t>
            </w:r>
          </w:p>
        </w:tc>
        <w:tc>
          <w:tcPr>
            <w:tcW w:w="850"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83</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В том числе по породам: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-хвойным</w:t>
            </w:r>
          </w:p>
        </w:tc>
        <w:tc>
          <w:tcPr>
            <w:tcW w:w="1276"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27</w:t>
            </w:r>
          </w:p>
        </w:tc>
        <w:tc>
          <w:tcPr>
            <w:tcW w:w="992"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54</w:t>
            </w:r>
          </w:p>
        </w:tc>
        <w:tc>
          <w:tcPr>
            <w:tcW w:w="850"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vAlign w:val="center"/>
          </w:tcPr>
          <w:p w:rsidR="001413CF" w:rsidRPr="00DF0951" w:rsidRDefault="001413CF" w:rsidP="00D77EA1">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D77EA1">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83</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1413CF" w:rsidRPr="00DF0951" w:rsidTr="00CE4F50">
        <w:tc>
          <w:tcPr>
            <w:tcW w:w="2268" w:type="dxa"/>
            <w:vAlign w:val="center"/>
          </w:tcPr>
          <w:p w:rsidR="001413CF" w:rsidRPr="00DF0951" w:rsidRDefault="001413CF" w:rsidP="00CE4F50">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1413CF" w:rsidRPr="00DF0951" w:rsidRDefault="001413CF" w:rsidP="00CE4F50">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CE4F50">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1413CF" w:rsidRPr="00DF0951" w:rsidRDefault="001413CF"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1413CF" w:rsidRPr="00DF0951" w:rsidRDefault="001413CF" w:rsidP="00CE4F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1413CF" w:rsidRPr="00DF0951" w:rsidRDefault="001413CF"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1413CF" w:rsidRPr="00DF0951" w:rsidRDefault="001413CF" w:rsidP="00CE4F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b/>
                <w:sz w:val="28"/>
                <w:szCs w:val="28"/>
              </w:rPr>
            </w:pPr>
            <w:r w:rsidRPr="00DF0951">
              <w:rPr>
                <w:rFonts w:ascii="Times New Roman" w:hAnsi="Times New Roman"/>
                <w:b/>
                <w:sz w:val="28"/>
                <w:szCs w:val="28"/>
              </w:rPr>
              <w:t>Искусственное лесовосстано</w:t>
            </w:r>
            <w:r w:rsidRPr="00DF0951">
              <w:rPr>
                <w:rFonts w:ascii="Times New Roman" w:hAnsi="Times New Roman"/>
                <w:b/>
                <w:sz w:val="28"/>
                <w:szCs w:val="28"/>
              </w:rPr>
              <w:t>в</w:t>
            </w:r>
            <w:r w:rsidRPr="00DF0951">
              <w:rPr>
                <w:rFonts w:ascii="Times New Roman" w:hAnsi="Times New Roman"/>
                <w:b/>
                <w:sz w:val="28"/>
                <w:szCs w:val="28"/>
              </w:rPr>
              <w:t>ление</w:t>
            </w:r>
          </w:p>
        </w:tc>
        <w:tc>
          <w:tcPr>
            <w:tcW w:w="1276"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22</w:t>
            </w:r>
          </w:p>
        </w:tc>
        <w:tc>
          <w:tcPr>
            <w:tcW w:w="992"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52</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76</w:t>
            </w:r>
          </w:p>
        </w:tc>
        <w:tc>
          <w:tcPr>
            <w:tcW w:w="1276"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76</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992"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993"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1276" w:type="dxa"/>
            <w:vAlign w:val="center"/>
          </w:tcPr>
          <w:p w:rsidR="001413CF" w:rsidRPr="00DF0951" w:rsidRDefault="001413CF" w:rsidP="00910FD7">
            <w:pPr>
              <w:spacing w:after="0" w:line="240" w:lineRule="auto"/>
              <w:jc w:val="center"/>
              <w:rPr>
                <w:rFonts w:ascii="Times New Roman" w:hAnsi="Times New Roman"/>
                <w:color w:val="000000"/>
                <w:sz w:val="28"/>
                <w:szCs w:val="28"/>
              </w:rPr>
            </w:pP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851" w:type="dxa"/>
            <w:vAlign w:val="center"/>
          </w:tcPr>
          <w:p w:rsidR="001413CF" w:rsidRPr="00DF0951" w:rsidRDefault="001413CF" w:rsidP="00910FD7">
            <w:pPr>
              <w:spacing w:after="0" w:line="240" w:lineRule="auto"/>
              <w:jc w:val="center"/>
              <w:rPr>
                <w:rFonts w:ascii="Times New Roman" w:hAnsi="Times New Roman"/>
                <w:color w:val="000000"/>
                <w:sz w:val="28"/>
                <w:szCs w:val="28"/>
              </w:rPr>
            </w:pP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22</w:t>
            </w:r>
          </w:p>
        </w:tc>
        <w:tc>
          <w:tcPr>
            <w:tcW w:w="992"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2</w:t>
            </w:r>
          </w:p>
        </w:tc>
        <w:tc>
          <w:tcPr>
            <w:tcW w:w="993"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52</w:t>
            </w:r>
          </w:p>
        </w:tc>
        <w:tc>
          <w:tcPr>
            <w:tcW w:w="850"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76</w:t>
            </w:r>
          </w:p>
        </w:tc>
        <w:tc>
          <w:tcPr>
            <w:tcW w:w="1276" w:type="dxa"/>
            <w:vAlign w:val="center"/>
          </w:tcPr>
          <w:p w:rsidR="001413CF" w:rsidRPr="00DF0951" w:rsidRDefault="001413CF"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1413CF" w:rsidRPr="00DF0951" w:rsidRDefault="001413CF"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76</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b/>
                <w:sz w:val="28"/>
                <w:szCs w:val="28"/>
              </w:rPr>
            </w:pPr>
            <w:r w:rsidRPr="00DF0951">
              <w:rPr>
                <w:rFonts w:ascii="Times New Roman" w:hAnsi="Times New Roman"/>
                <w:b/>
                <w:sz w:val="28"/>
                <w:szCs w:val="28"/>
              </w:rPr>
              <w:t>Комбинирова</w:t>
            </w:r>
            <w:r w:rsidRPr="00DF0951">
              <w:rPr>
                <w:rFonts w:ascii="Times New Roman" w:hAnsi="Times New Roman"/>
                <w:b/>
                <w:sz w:val="28"/>
                <w:szCs w:val="28"/>
              </w:rPr>
              <w:t>н</w:t>
            </w:r>
            <w:r w:rsidRPr="00DF0951">
              <w:rPr>
                <w:rFonts w:ascii="Times New Roman" w:hAnsi="Times New Roman"/>
                <w:b/>
                <w:sz w:val="28"/>
                <w:szCs w:val="28"/>
              </w:rPr>
              <w:t>ное лесовосст</w:t>
            </w:r>
            <w:r w:rsidRPr="00DF0951">
              <w:rPr>
                <w:rFonts w:ascii="Times New Roman" w:hAnsi="Times New Roman"/>
                <w:b/>
                <w:sz w:val="28"/>
                <w:szCs w:val="28"/>
              </w:rPr>
              <w:t>а</w:t>
            </w:r>
            <w:r w:rsidRPr="00DF0951">
              <w:rPr>
                <w:rFonts w:ascii="Times New Roman" w:hAnsi="Times New Roman"/>
                <w:b/>
                <w:sz w:val="28"/>
                <w:szCs w:val="28"/>
              </w:rPr>
              <w:t>новление</w:t>
            </w:r>
          </w:p>
        </w:tc>
        <w:tc>
          <w:tcPr>
            <w:tcW w:w="1276"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992"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993"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1276" w:type="dxa"/>
            <w:vAlign w:val="center"/>
          </w:tcPr>
          <w:p w:rsidR="001413CF" w:rsidRPr="00DF0951" w:rsidRDefault="001413CF" w:rsidP="00910FD7">
            <w:pPr>
              <w:spacing w:after="0" w:line="240" w:lineRule="auto"/>
              <w:jc w:val="center"/>
              <w:rPr>
                <w:rFonts w:ascii="Times New Roman" w:hAnsi="Times New Roman"/>
                <w:color w:val="000000"/>
                <w:sz w:val="28"/>
                <w:szCs w:val="28"/>
              </w:rPr>
            </w:pP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851" w:type="dxa"/>
            <w:vAlign w:val="center"/>
          </w:tcPr>
          <w:p w:rsidR="001413CF" w:rsidRPr="00DF0951" w:rsidRDefault="001413CF" w:rsidP="00910FD7">
            <w:pPr>
              <w:spacing w:after="0" w:line="240" w:lineRule="auto"/>
              <w:jc w:val="center"/>
              <w:rPr>
                <w:rFonts w:ascii="Times New Roman" w:hAnsi="Times New Roman"/>
                <w:color w:val="000000"/>
                <w:sz w:val="28"/>
                <w:szCs w:val="28"/>
              </w:rPr>
            </w:pP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b/>
                <w:sz w:val="28"/>
                <w:szCs w:val="28"/>
              </w:rPr>
            </w:pPr>
            <w:r w:rsidRPr="00DF0951">
              <w:rPr>
                <w:rFonts w:ascii="Times New Roman" w:hAnsi="Times New Roman"/>
                <w:b/>
                <w:sz w:val="28"/>
                <w:szCs w:val="28"/>
              </w:rPr>
              <w:t>Естественное л</w:t>
            </w:r>
            <w:r w:rsidRPr="00DF0951">
              <w:rPr>
                <w:rFonts w:ascii="Times New Roman" w:hAnsi="Times New Roman"/>
                <w:b/>
                <w:sz w:val="28"/>
                <w:szCs w:val="28"/>
              </w:rPr>
              <w:t>е</w:t>
            </w:r>
            <w:r w:rsidRPr="00DF0951">
              <w:rPr>
                <w:rFonts w:ascii="Times New Roman" w:hAnsi="Times New Roman"/>
                <w:b/>
                <w:sz w:val="28"/>
                <w:szCs w:val="28"/>
              </w:rPr>
              <w:t>совосстановл</w:t>
            </w:r>
            <w:r w:rsidRPr="00DF0951">
              <w:rPr>
                <w:rFonts w:ascii="Times New Roman" w:hAnsi="Times New Roman"/>
                <w:b/>
                <w:sz w:val="28"/>
                <w:szCs w:val="28"/>
              </w:rPr>
              <w:t>е</w:t>
            </w:r>
            <w:r w:rsidRPr="00DF0951">
              <w:rPr>
                <w:rFonts w:ascii="Times New Roman" w:hAnsi="Times New Roman"/>
                <w:b/>
                <w:sz w:val="28"/>
                <w:szCs w:val="28"/>
              </w:rPr>
              <w:t>ние</w:t>
            </w:r>
          </w:p>
        </w:tc>
        <w:tc>
          <w:tcPr>
            <w:tcW w:w="1276"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5</w:t>
            </w:r>
          </w:p>
        </w:tc>
        <w:tc>
          <w:tcPr>
            <w:tcW w:w="992"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2</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Pr>
                <w:rFonts w:ascii="Times New Roman" w:hAnsi="Times New Roman"/>
                <w:sz w:val="28"/>
                <w:szCs w:val="28"/>
              </w:rPr>
              <w:t>7</w:t>
            </w:r>
          </w:p>
        </w:tc>
        <w:tc>
          <w:tcPr>
            <w:tcW w:w="1276"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lastRenderedPageBreak/>
              <w:t>дам:</w:t>
            </w:r>
          </w:p>
        </w:tc>
        <w:tc>
          <w:tcPr>
            <w:tcW w:w="1276"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992"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993"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1276" w:type="dxa"/>
            <w:vAlign w:val="center"/>
          </w:tcPr>
          <w:p w:rsidR="001413CF" w:rsidRPr="00DF0951" w:rsidRDefault="001413CF" w:rsidP="00910FD7">
            <w:pPr>
              <w:spacing w:after="0" w:line="240" w:lineRule="auto"/>
              <w:jc w:val="center"/>
              <w:rPr>
                <w:rFonts w:ascii="Times New Roman" w:hAnsi="Times New Roman"/>
                <w:color w:val="000000"/>
                <w:sz w:val="28"/>
                <w:szCs w:val="28"/>
              </w:rPr>
            </w:pPr>
          </w:p>
        </w:tc>
        <w:tc>
          <w:tcPr>
            <w:tcW w:w="850" w:type="dxa"/>
            <w:vAlign w:val="center"/>
          </w:tcPr>
          <w:p w:rsidR="001413CF" w:rsidRPr="00DF0951" w:rsidRDefault="001413CF" w:rsidP="00910FD7">
            <w:pPr>
              <w:spacing w:after="0" w:line="240" w:lineRule="auto"/>
              <w:jc w:val="center"/>
              <w:rPr>
                <w:rFonts w:ascii="Times New Roman" w:hAnsi="Times New Roman"/>
                <w:sz w:val="28"/>
                <w:szCs w:val="28"/>
              </w:rPr>
            </w:pPr>
          </w:p>
        </w:tc>
        <w:tc>
          <w:tcPr>
            <w:tcW w:w="851" w:type="dxa"/>
            <w:vAlign w:val="center"/>
          </w:tcPr>
          <w:p w:rsidR="001413CF" w:rsidRPr="00DF0951" w:rsidRDefault="001413CF" w:rsidP="00910FD7">
            <w:pPr>
              <w:spacing w:after="0" w:line="240" w:lineRule="auto"/>
              <w:jc w:val="center"/>
              <w:rPr>
                <w:rFonts w:ascii="Times New Roman" w:hAnsi="Times New Roman"/>
                <w:color w:val="000000"/>
                <w:sz w:val="28"/>
                <w:szCs w:val="28"/>
              </w:rPr>
            </w:pP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lastRenderedPageBreak/>
              <w:t>- хвойным</w:t>
            </w:r>
          </w:p>
        </w:tc>
        <w:tc>
          <w:tcPr>
            <w:tcW w:w="1276"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5</w:t>
            </w:r>
          </w:p>
        </w:tc>
        <w:tc>
          <w:tcPr>
            <w:tcW w:w="992"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2</w:t>
            </w:r>
          </w:p>
        </w:tc>
        <w:tc>
          <w:tcPr>
            <w:tcW w:w="850" w:type="dxa"/>
            <w:vAlign w:val="center"/>
          </w:tcPr>
          <w:p w:rsidR="001413CF" w:rsidRPr="00DF0951" w:rsidRDefault="001413CF" w:rsidP="00D77EA1">
            <w:pPr>
              <w:spacing w:after="0" w:line="240" w:lineRule="auto"/>
              <w:jc w:val="center"/>
              <w:rPr>
                <w:rFonts w:ascii="Times New Roman" w:hAnsi="Times New Roman"/>
                <w:sz w:val="28"/>
                <w:szCs w:val="28"/>
              </w:rPr>
            </w:pPr>
            <w:r>
              <w:rPr>
                <w:rFonts w:ascii="Times New Roman" w:hAnsi="Times New Roman"/>
                <w:sz w:val="28"/>
                <w:szCs w:val="28"/>
              </w:rPr>
              <w:t>7</w:t>
            </w:r>
          </w:p>
        </w:tc>
        <w:tc>
          <w:tcPr>
            <w:tcW w:w="1276" w:type="dxa"/>
            <w:vAlign w:val="center"/>
          </w:tcPr>
          <w:p w:rsidR="001413CF" w:rsidRPr="00DF0951" w:rsidRDefault="001413CF" w:rsidP="00D77EA1">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D77EA1">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D77E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r>
      <w:tr w:rsidR="001413CF" w:rsidRPr="00DF0951"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3770FB">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3770FB">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1413CF" w:rsidRPr="00C20AB4" w:rsidTr="00910FD7">
        <w:tc>
          <w:tcPr>
            <w:tcW w:w="2268" w:type="dxa"/>
            <w:vAlign w:val="center"/>
          </w:tcPr>
          <w:p w:rsidR="001413CF" w:rsidRPr="00DF0951" w:rsidRDefault="001413CF"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1413CF" w:rsidRPr="00DF0951" w:rsidRDefault="001413CF"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1413CF" w:rsidRPr="00DF0951" w:rsidRDefault="001413CF"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1413CF" w:rsidRPr="00DF0951" w:rsidRDefault="001413CF"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1413CF" w:rsidRPr="00DF0951" w:rsidRDefault="001413CF"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1413CF" w:rsidRPr="00DF0951" w:rsidRDefault="001413CF"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1413CF" w:rsidRPr="00DF0951" w:rsidRDefault="001413CF"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1413CF" w:rsidRPr="00DF0951" w:rsidRDefault="001413CF"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bl>
    <w:p w:rsidR="00B01DBA" w:rsidRPr="009348CE" w:rsidRDefault="00B01DBA" w:rsidP="00B01DBA">
      <w:pPr>
        <w:spacing w:after="0" w:line="240" w:lineRule="auto"/>
        <w:rPr>
          <w:rFonts w:ascii="Times New Roman" w:hAnsi="Times New Roman"/>
          <w:sz w:val="12"/>
          <w:szCs w:val="12"/>
        </w:rPr>
      </w:pPr>
    </w:p>
    <w:p w:rsidR="00B01DBA" w:rsidRDefault="00B01DBA" w:rsidP="009A5E1B">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Примечание:</w:t>
      </w:r>
      <w:r>
        <w:rPr>
          <w:rFonts w:ascii="Times New Roman" w:hAnsi="Times New Roman"/>
          <w:sz w:val="28"/>
          <w:szCs w:val="28"/>
        </w:rPr>
        <w:t xml:space="preserve"> с</w:t>
      </w:r>
      <w:r w:rsidRPr="00F276C7">
        <w:rPr>
          <w:rFonts w:ascii="Times New Roman" w:hAnsi="Times New Roman"/>
          <w:sz w:val="28"/>
          <w:szCs w:val="28"/>
        </w:rPr>
        <w:t>оздавать лесные культуры рекомендуется по технолог</w:t>
      </w:r>
      <w:r w:rsidRPr="00F276C7">
        <w:rPr>
          <w:rFonts w:ascii="Times New Roman" w:hAnsi="Times New Roman"/>
          <w:sz w:val="28"/>
          <w:szCs w:val="28"/>
        </w:rPr>
        <w:t>и</w:t>
      </w:r>
      <w:r w:rsidRPr="00F276C7">
        <w:rPr>
          <w:rFonts w:ascii="Times New Roman" w:hAnsi="Times New Roman"/>
          <w:sz w:val="28"/>
          <w:szCs w:val="28"/>
        </w:rPr>
        <w:t>ческим схемам, для каждой категории лесокультурных земель. С учетом наличия естественного возобновления, типа лесорастительных условий и особенностей участка, в технол</w:t>
      </w:r>
      <w:r>
        <w:rPr>
          <w:rFonts w:ascii="Times New Roman" w:hAnsi="Times New Roman"/>
          <w:sz w:val="28"/>
          <w:szCs w:val="28"/>
        </w:rPr>
        <w:t xml:space="preserve">огической схеме предусмотрены: </w:t>
      </w:r>
      <w:r w:rsidRPr="00F276C7">
        <w:rPr>
          <w:rFonts w:ascii="Times New Roman" w:hAnsi="Times New Roman"/>
          <w:sz w:val="28"/>
          <w:szCs w:val="28"/>
        </w:rPr>
        <w:t>способы о</w:t>
      </w:r>
      <w:r w:rsidRPr="00F276C7">
        <w:rPr>
          <w:rFonts w:ascii="Times New Roman" w:hAnsi="Times New Roman"/>
          <w:sz w:val="28"/>
          <w:szCs w:val="28"/>
        </w:rPr>
        <w:t>б</w:t>
      </w:r>
      <w:r w:rsidRPr="00F276C7">
        <w:rPr>
          <w:rFonts w:ascii="Times New Roman" w:hAnsi="Times New Roman"/>
          <w:sz w:val="28"/>
          <w:szCs w:val="28"/>
        </w:rPr>
        <w:t>работки почвы, способ производства, схема смешения, способ и кратность уходов за лесокультурами.</w:t>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t>Таблица 2.1</w:t>
      </w:r>
      <w:r>
        <w:rPr>
          <w:rFonts w:ascii="Times New Roman" w:hAnsi="Times New Roman"/>
          <w:sz w:val="28"/>
          <w:szCs w:val="28"/>
        </w:rPr>
        <w:t>7</w:t>
      </w:r>
      <w:r w:rsidRPr="00F276C7">
        <w:rPr>
          <w:rFonts w:ascii="Times New Roman" w:hAnsi="Times New Roman"/>
          <w:sz w:val="28"/>
          <w:szCs w:val="28"/>
        </w:rPr>
        <w:t>.3.2.</w:t>
      </w:r>
      <w:r>
        <w:rPr>
          <w:rFonts w:ascii="Times New Roman" w:hAnsi="Times New Roman"/>
          <w:sz w:val="28"/>
          <w:szCs w:val="28"/>
        </w:rPr>
        <w:t>2</w:t>
      </w:r>
    </w:p>
    <w:p w:rsidR="00B01DBA" w:rsidRPr="009348CE"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Способы лесовосстановления в зависимости от естественного</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лесовосстановления ценных лесных древесных пород</w:t>
      </w:r>
    </w:p>
    <w:p w:rsidR="00B01DBA" w:rsidRPr="00F51AA2" w:rsidRDefault="00B01DBA" w:rsidP="00B01DBA">
      <w:pPr>
        <w:spacing w:after="0" w:line="300" w:lineRule="exact"/>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3"/>
        <w:gridCol w:w="1134"/>
        <w:gridCol w:w="3969"/>
        <w:gridCol w:w="1932"/>
      </w:tblGrid>
      <w:tr w:rsidR="00B01DBA" w:rsidRPr="00F51AA2" w:rsidTr="008C2D9D">
        <w:trPr>
          <w:trHeight w:val="1098"/>
          <w:tblHeader/>
        </w:trPr>
        <w:tc>
          <w:tcPr>
            <w:tcW w:w="2273"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Способы лесово</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становления</w:t>
            </w:r>
          </w:p>
        </w:tc>
        <w:tc>
          <w:tcPr>
            <w:tcW w:w="1134"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Древе</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ные</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породы</w:t>
            </w:r>
          </w:p>
        </w:tc>
        <w:tc>
          <w:tcPr>
            <w:tcW w:w="3969"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Группы типов леса, типы лес</w:t>
            </w:r>
            <w:r w:rsidRPr="00F51AA2">
              <w:rPr>
                <w:rFonts w:ascii="Times New Roman" w:eastAsia="Times New Roman" w:hAnsi="Times New Roman"/>
                <w:sz w:val="28"/>
                <w:szCs w:val="28"/>
                <w:lang w:eastAsia="ru-RU"/>
              </w:rPr>
              <w:t>о</w:t>
            </w:r>
            <w:r w:rsidRPr="00F51AA2">
              <w:rPr>
                <w:rFonts w:ascii="Times New Roman" w:eastAsia="Times New Roman" w:hAnsi="Times New Roman"/>
                <w:sz w:val="28"/>
                <w:szCs w:val="28"/>
                <w:lang w:eastAsia="ru-RU"/>
              </w:rPr>
              <w:t>растительных условий</w:t>
            </w:r>
          </w:p>
        </w:tc>
        <w:tc>
          <w:tcPr>
            <w:tcW w:w="1932"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Количество жизнеспосо</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ного подроста и молодняка,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тыс. штук на 1 га</w:t>
            </w:r>
          </w:p>
        </w:tc>
      </w:tr>
      <w:tr w:rsidR="0026446E" w:rsidRPr="00F51AA2" w:rsidTr="008C2D9D">
        <w:trPr>
          <w:trHeight w:val="285"/>
          <w:tblHeader/>
        </w:trPr>
        <w:tc>
          <w:tcPr>
            <w:tcW w:w="2273"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134"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932"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B01DBA" w:rsidRPr="00F51AA2" w:rsidTr="002644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0"/>
        </w:trPr>
        <w:tc>
          <w:tcPr>
            <w:tcW w:w="9308" w:type="dxa"/>
            <w:gridSpan w:val="4"/>
            <w:tcBorders>
              <w:top w:val="doub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горного Северного Кавказа и горного Крыма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Северо-Кавказский горный район</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Естественное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Естественное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 xml:space="preserve">зации почвы или </w:t>
            </w:r>
            <w:r w:rsidRPr="00F51AA2">
              <w:rPr>
                <w:rFonts w:ascii="Times New Roman" w:eastAsia="Times New Roman" w:hAnsi="Times New Roman"/>
                <w:sz w:val="28"/>
                <w:szCs w:val="28"/>
                <w:lang w:eastAsia="ru-RU"/>
              </w:rPr>
              <w:lastRenderedPageBreak/>
              <w:t>комбинированное 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Искусственное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и свежие дубравы и суд</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 создании лесных культур посадочный материал должен отвечать требованиям,</w:t>
      </w:r>
      <w:r>
        <w:rPr>
          <w:rFonts w:ascii="Times New Roman" w:hAnsi="Times New Roman"/>
          <w:sz w:val="28"/>
          <w:szCs w:val="28"/>
        </w:rPr>
        <w:t xml:space="preserve"> </w:t>
      </w:r>
      <w:r w:rsidRPr="00F276C7">
        <w:rPr>
          <w:rFonts w:ascii="Times New Roman" w:hAnsi="Times New Roman"/>
          <w:sz w:val="28"/>
          <w:szCs w:val="28"/>
        </w:rPr>
        <w:t xml:space="preserve">изложенным в приложении </w:t>
      </w:r>
      <w:r>
        <w:rPr>
          <w:rFonts w:ascii="Times New Roman" w:hAnsi="Times New Roman"/>
          <w:sz w:val="28"/>
          <w:szCs w:val="28"/>
        </w:rPr>
        <w:t>27 «Правил лесовосстановления» (2016 г.).</w:t>
      </w:r>
    </w:p>
    <w:p w:rsidR="00B01DBA" w:rsidRDefault="00B01DBA" w:rsidP="00B01DBA">
      <w:pPr>
        <w:spacing w:after="0" w:line="240" w:lineRule="auto"/>
        <w:ind w:firstLine="709"/>
        <w:jc w:val="both"/>
        <w:rPr>
          <w:rFonts w:ascii="Times New Roman" w:hAnsi="Times New Roman"/>
          <w:sz w:val="28"/>
          <w:szCs w:val="28"/>
        </w:rPr>
      </w:pPr>
      <w:r w:rsidRPr="00020B03">
        <w:rPr>
          <w:rFonts w:ascii="Times New Roman" w:hAnsi="Times New Roman"/>
          <w:sz w:val="28"/>
          <w:szCs w:val="28"/>
        </w:rPr>
        <w:t>Учитывая то обстоятельство, что в приложении 2 к «Правилам лес</w:t>
      </w:r>
      <w:r w:rsidRPr="00020B03">
        <w:rPr>
          <w:rFonts w:ascii="Times New Roman" w:hAnsi="Times New Roman"/>
          <w:sz w:val="28"/>
          <w:szCs w:val="28"/>
        </w:rPr>
        <w:t>о</w:t>
      </w:r>
      <w:r w:rsidRPr="00020B03">
        <w:rPr>
          <w:rFonts w:ascii="Times New Roman" w:hAnsi="Times New Roman"/>
          <w:sz w:val="28"/>
          <w:szCs w:val="28"/>
        </w:rPr>
        <w:t>восстановления» для Северо</w:t>
      </w:r>
      <w:r>
        <w:rPr>
          <w:rFonts w:ascii="Times New Roman" w:hAnsi="Times New Roman"/>
          <w:sz w:val="28"/>
          <w:szCs w:val="28"/>
        </w:rPr>
        <w:t xml:space="preserve"> </w:t>
      </w:r>
      <w:r w:rsidRPr="00020B03">
        <w:rPr>
          <w:rFonts w:ascii="Times New Roman" w:hAnsi="Times New Roman"/>
          <w:sz w:val="28"/>
          <w:szCs w:val="28"/>
        </w:rPr>
        <w:t>- Кавказского горного района отсутствует но</w:t>
      </w:r>
      <w:r w:rsidRPr="00020B03">
        <w:rPr>
          <w:rFonts w:ascii="Times New Roman" w:hAnsi="Times New Roman"/>
          <w:sz w:val="28"/>
          <w:szCs w:val="28"/>
        </w:rPr>
        <w:t>р</w:t>
      </w:r>
      <w:r w:rsidRPr="00020B03">
        <w:rPr>
          <w:rFonts w:ascii="Times New Roman" w:hAnsi="Times New Roman"/>
          <w:sz w:val="28"/>
          <w:szCs w:val="28"/>
        </w:rPr>
        <w:t>матив по способам лесовосстановления для сосны,  рекомендуется при опр</w:t>
      </w:r>
      <w:r w:rsidRPr="00020B03">
        <w:rPr>
          <w:rFonts w:ascii="Times New Roman" w:hAnsi="Times New Roman"/>
          <w:sz w:val="28"/>
          <w:szCs w:val="28"/>
        </w:rPr>
        <w:t>е</w:t>
      </w:r>
      <w:r w:rsidRPr="00020B03">
        <w:rPr>
          <w:rFonts w:ascii="Times New Roman" w:hAnsi="Times New Roman"/>
          <w:sz w:val="28"/>
          <w:szCs w:val="28"/>
        </w:rPr>
        <w:t>делении способа лесовосстановления данной породой использовать колич</w:t>
      </w:r>
      <w:r w:rsidRPr="00020B03">
        <w:rPr>
          <w:rFonts w:ascii="Times New Roman" w:hAnsi="Times New Roman"/>
          <w:sz w:val="28"/>
          <w:szCs w:val="28"/>
        </w:rPr>
        <w:t>е</w:t>
      </w:r>
      <w:r w:rsidRPr="00020B03">
        <w:rPr>
          <w:rFonts w:ascii="Times New Roman" w:hAnsi="Times New Roman"/>
          <w:sz w:val="28"/>
          <w:szCs w:val="28"/>
        </w:rPr>
        <w:t>ственные показатели для дуба.</w:t>
      </w:r>
      <w:r>
        <w:rPr>
          <w:rFonts w:ascii="Times New Roman" w:hAnsi="Times New Roman"/>
          <w:sz w:val="28"/>
          <w:szCs w:val="28"/>
        </w:rPr>
        <w:t xml:space="preserve">  </w:t>
      </w:r>
    </w:p>
    <w:p w:rsidR="00B01DBA" w:rsidRPr="006D0DF8" w:rsidRDefault="00B01DBA" w:rsidP="00B01DBA">
      <w:pPr>
        <w:spacing w:after="0" w:line="240" w:lineRule="auto"/>
        <w:ind w:firstLine="709"/>
        <w:jc w:val="both"/>
        <w:rPr>
          <w:rFonts w:ascii="Times New Roman" w:hAnsi="Times New Roman"/>
          <w:sz w:val="28"/>
          <w:szCs w:val="28"/>
        </w:rPr>
        <w:sectPr w:rsidR="00B01DBA" w:rsidRPr="006D0DF8" w:rsidSect="00BB2A16">
          <w:pgSz w:w="11906" w:h="16838" w:code="9"/>
          <w:pgMar w:top="1418" w:right="851" w:bottom="1418" w:left="1701" w:header="709" w:footer="709" w:gutter="0"/>
          <w:cols w:space="708"/>
          <w:docGrid w:linePitch="360"/>
        </w:sectPr>
      </w:pPr>
    </w:p>
    <w:p w:rsidR="00B01DBA" w:rsidRPr="006D0DF8" w:rsidRDefault="00B01DBA" w:rsidP="00B01DBA">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Площади лесных культур, созданных методом искусственного или комбинированного лесовосстановления, по</w:t>
      </w:r>
      <w:r w:rsidRPr="006D0DF8">
        <w:rPr>
          <w:rFonts w:ascii="Times New Roman" w:hAnsi="Times New Roman"/>
          <w:sz w:val="28"/>
          <w:szCs w:val="28"/>
        </w:rPr>
        <w:t>д</w:t>
      </w:r>
      <w:r w:rsidRPr="006D0DF8">
        <w:rPr>
          <w:rFonts w:ascii="Times New Roman" w:hAnsi="Times New Roman"/>
          <w:sz w:val="28"/>
          <w:szCs w:val="28"/>
        </w:rPr>
        <w:t>лежат отнесению к землям, покрытым лесной растительностью, при достижении растениями главной лесной породы параметров, установленных Правилами лесовосстановления, утвержденные Приказом Минприроды России от 29.06.2016 № 375.</w:t>
      </w:r>
    </w:p>
    <w:p w:rsidR="00B01DBA" w:rsidRPr="006D0DF8" w:rsidRDefault="00B01DBA" w:rsidP="00B01DBA">
      <w:pPr>
        <w:spacing w:after="0" w:line="240" w:lineRule="auto"/>
        <w:jc w:val="right"/>
        <w:rPr>
          <w:rFonts w:ascii="Times New Roman" w:hAnsi="Times New Roman"/>
          <w:sz w:val="28"/>
          <w:szCs w:val="28"/>
        </w:rPr>
      </w:pPr>
      <w:r w:rsidRPr="006D0DF8">
        <w:rPr>
          <w:rFonts w:ascii="Times New Roman" w:hAnsi="Times New Roman"/>
          <w:sz w:val="28"/>
          <w:szCs w:val="28"/>
        </w:rPr>
        <w:t>Таблица 2.17.3.2.3</w:t>
      </w:r>
    </w:p>
    <w:p w:rsidR="00B01DBA" w:rsidRPr="006D0DF8" w:rsidRDefault="00B01DBA" w:rsidP="00B01DBA">
      <w:pPr>
        <w:spacing w:after="0" w:line="240" w:lineRule="auto"/>
        <w:jc w:val="right"/>
        <w:rPr>
          <w:rFonts w:ascii="Times New Roman" w:hAnsi="Times New Roman"/>
          <w:sz w:val="12"/>
          <w:szCs w:val="12"/>
        </w:rPr>
      </w:pPr>
    </w:p>
    <w:p w:rsidR="00B01DBA" w:rsidRDefault="00B01DBA" w:rsidP="00B01DBA">
      <w:pPr>
        <w:pStyle w:val="af2"/>
        <w:jc w:val="center"/>
      </w:pPr>
      <w:r>
        <w:t>Критерии и т</w:t>
      </w:r>
      <w:r w:rsidRPr="00FC16EE">
        <w:t>ребования к посадочному материалу лесных древесных пород и молодняк</w:t>
      </w:r>
      <w:r>
        <w:t>ам</w:t>
      </w:r>
      <w:r w:rsidRPr="00FC16EE">
        <w:t>, площади котор</w:t>
      </w:r>
      <w:r>
        <w:t>ых подлежат отнесению к землям</w:t>
      </w:r>
      <w:r w:rsidRPr="00FC16EE">
        <w:t xml:space="preserve"> </w:t>
      </w:r>
      <w:r>
        <w:t>занятыми</w:t>
      </w:r>
      <w:r w:rsidRPr="00FC16EE">
        <w:t xml:space="preserve"> </w:t>
      </w:r>
      <w:r>
        <w:t>лесными насаждениями</w:t>
      </w:r>
    </w:p>
    <w:p w:rsidR="00B01DBA" w:rsidRDefault="00B01DBA" w:rsidP="00B01DBA">
      <w:pPr>
        <w:pStyle w:val="af2"/>
        <w:jc w:val="center"/>
      </w:pPr>
    </w:p>
    <w:p w:rsidR="00B01DBA" w:rsidRPr="009348CE" w:rsidRDefault="00B01DBA" w:rsidP="00B01DBA">
      <w:pPr>
        <w:pStyle w:val="af2"/>
        <w:jc w:val="center"/>
        <w:rPr>
          <w:sz w:val="12"/>
          <w:szCs w:val="12"/>
        </w:rPr>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Критерии и т</w:t>
            </w:r>
            <w:r w:rsidRPr="00F276C7">
              <w:rPr>
                <w:rFonts w:ascii="Times New Roman" w:hAnsi="Times New Roman"/>
                <w:sz w:val="28"/>
                <w:szCs w:val="28"/>
              </w:rPr>
              <w:t>ребования к молоднякам, площади которых по</w:t>
            </w:r>
            <w:r w:rsidRPr="00F276C7">
              <w:rPr>
                <w:rFonts w:ascii="Times New Roman" w:hAnsi="Times New Roman"/>
                <w:sz w:val="28"/>
                <w:szCs w:val="28"/>
              </w:rPr>
              <w:t>д</w:t>
            </w:r>
            <w:r w:rsidRPr="00F276C7">
              <w:rPr>
                <w:rFonts w:ascii="Times New Roman" w:hAnsi="Times New Roman"/>
                <w:sz w:val="28"/>
                <w:szCs w:val="28"/>
              </w:rPr>
              <w:t>лежат отнесению к землям</w:t>
            </w:r>
            <w:r>
              <w:rPr>
                <w:rFonts w:ascii="Times New Roman" w:hAnsi="Times New Roman"/>
                <w:sz w:val="28"/>
                <w:szCs w:val="28"/>
              </w:rPr>
              <w:t xml:space="preserve"> занятыми лесными насаждениями</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нее, мм</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ка не менее, см</w:t>
            </w:r>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ревьев главных пород не менее, м</w:t>
            </w:r>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c>
          <w:tcPr>
            <w:tcW w:w="14637" w:type="dxa"/>
            <w:gridSpan w:val="8"/>
            <w:tcBorders>
              <w:top w:val="double" w:sz="4" w:space="0" w:color="auto"/>
            </w:tcBorders>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Зона горного Северного Кавказа и горного Крыма</w:t>
            </w:r>
          </w:p>
          <w:p w:rsidR="00B01DBA" w:rsidRPr="00F276C7"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Северо-Кавказский горный район</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Бук восточный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субуч</w:t>
            </w:r>
            <w:r w:rsidRPr="00F276C7">
              <w:rPr>
                <w:rFonts w:ascii="Times New Roman" w:hAnsi="Times New Roman"/>
                <w:sz w:val="28"/>
                <w:szCs w:val="28"/>
              </w:rPr>
              <w:t>и</w:t>
            </w:r>
            <w:r w:rsidRPr="00F276C7">
              <w:rPr>
                <w:rFonts w:ascii="Times New Roman" w:hAnsi="Times New Roman"/>
                <w:sz w:val="28"/>
                <w:szCs w:val="28"/>
              </w:rPr>
              <w:t>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 и влажная бучины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красный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пушистый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Очень 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0</w:t>
            </w:r>
            <w:r>
              <w:rPr>
                <w:rFonts w:ascii="Times New Roman" w:hAnsi="Times New Roman"/>
                <w:sz w:val="28"/>
                <w:szCs w:val="28"/>
              </w:rPr>
              <w:t>,</w:t>
            </w:r>
            <w:r w:rsidRPr="00F276C7">
              <w:rPr>
                <w:rFonts w:ascii="Times New Roman" w:hAnsi="Times New Roman"/>
                <w:sz w:val="28"/>
                <w:szCs w:val="28"/>
              </w:rPr>
              <w:t>8</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черешчатый и скальный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5</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судубр</w:t>
            </w:r>
            <w:r w:rsidRPr="00F276C7">
              <w:rPr>
                <w:rFonts w:ascii="Times New Roman" w:hAnsi="Times New Roman"/>
                <w:sz w:val="28"/>
                <w:szCs w:val="28"/>
              </w:rPr>
              <w:t>а</w:t>
            </w:r>
            <w:r w:rsidRPr="00F276C7">
              <w:rPr>
                <w:rFonts w:ascii="Times New Roman" w:hAnsi="Times New Roman"/>
                <w:sz w:val="28"/>
                <w:szCs w:val="28"/>
              </w:rPr>
              <w:t>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2</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3</w:t>
            </w:r>
          </w:p>
        </w:tc>
      </w:tr>
    </w:tbl>
    <w:p w:rsidR="00B01DBA" w:rsidRPr="00F276C7" w:rsidRDefault="00B01DBA" w:rsidP="00B01DBA">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Pr="00F276C7">
        <w:rPr>
          <w:rFonts w:ascii="Times New Roman" w:hAnsi="Times New Roman"/>
          <w:sz w:val="28"/>
          <w:szCs w:val="28"/>
        </w:rPr>
        <w:t>родолжение таблицы 2.1</w:t>
      </w:r>
      <w:r>
        <w:rPr>
          <w:rFonts w:ascii="Times New Roman" w:hAnsi="Times New Roman"/>
          <w:sz w:val="28"/>
          <w:szCs w:val="28"/>
        </w:rPr>
        <w:t>7.3.2.3</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молоднякам, площади которых подлежат отн</w:t>
            </w:r>
            <w:r w:rsidRPr="00F276C7">
              <w:rPr>
                <w:rFonts w:ascii="Times New Roman" w:hAnsi="Times New Roman"/>
                <w:sz w:val="28"/>
                <w:szCs w:val="28"/>
              </w:rPr>
              <w:t>е</w:t>
            </w:r>
            <w:r w:rsidRPr="00F276C7">
              <w:rPr>
                <w:rFonts w:ascii="Times New Roman" w:hAnsi="Times New Roman"/>
                <w:sz w:val="28"/>
                <w:szCs w:val="28"/>
              </w:rPr>
              <w:t>сению к землям, покрытым лесной растительностью</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нее, мм</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ка не менее, см</w:t>
            </w:r>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ревьев главных пород не менее, м</w:t>
            </w:r>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rPr>
          <w:trHeight w:val="314"/>
        </w:trPr>
        <w:tc>
          <w:tcPr>
            <w:tcW w:w="3657" w:type="dxa"/>
            <w:vMerge w:val="restart"/>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Каштан посевной</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26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rPr>
          <w:trHeight w:val="314"/>
        </w:trPr>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Лжетсуга Мензиеса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Орех черный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Свежие и влажные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Пихта Нордмана (кавказская)</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10</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Влажный пихтарник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rPr>
          <w:trHeight w:val="314"/>
        </w:trPr>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Сосны крымская, обыкн</w:t>
            </w:r>
            <w:r w:rsidRPr="003C38F5">
              <w:rPr>
                <w:rFonts w:ascii="Times New Roman" w:hAnsi="Times New Roman"/>
                <w:sz w:val="28"/>
                <w:szCs w:val="28"/>
              </w:rPr>
              <w:t>о</w:t>
            </w:r>
            <w:r w:rsidRPr="003C38F5">
              <w:rPr>
                <w:rFonts w:ascii="Times New Roman" w:hAnsi="Times New Roman"/>
                <w:sz w:val="28"/>
                <w:szCs w:val="28"/>
              </w:rPr>
              <w:t>венная и Сосновского (ка</w:t>
            </w:r>
            <w:r w:rsidRPr="003C38F5">
              <w:rPr>
                <w:rFonts w:ascii="Times New Roman" w:hAnsi="Times New Roman"/>
                <w:sz w:val="28"/>
                <w:szCs w:val="28"/>
              </w:rPr>
              <w:t>в</w:t>
            </w:r>
            <w:r w:rsidRPr="003C38F5">
              <w:rPr>
                <w:rFonts w:ascii="Times New Roman" w:hAnsi="Times New Roman"/>
                <w:sz w:val="28"/>
                <w:szCs w:val="28"/>
              </w:rPr>
              <w:t>казская, крючковатая)</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3,0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Сухая и свежая субори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r>
      <w:tr w:rsidR="00B01DBA" w:rsidRPr="00F276C7" w:rsidTr="00910FD7">
        <w:trPr>
          <w:trHeight w:val="745"/>
        </w:trPr>
        <w:tc>
          <w:tcPr>
            <w:tcW w:w="3657" w:type="dxa"/>
            <w:vMerge/>
            <w:vAlign w:val="center"/>
          </w:tcPr>
          <w:p w:rsidR="00B01DBA" w:rsidRPr="003C38F5" w:rsidRDefault="00B01DBA" w:rsidP="00910FD7">
            <w:pPr>
              <w:spacing w:after="0" w:line="240" w:lineRule="auto"/>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Сухой и свежий сугрудки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13</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Ясень обыкновенный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4,0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Сухие и свежие груд и с</w:t>
            </w:r>
            <w:r w:rsidRPr="003C38F5">
              <w:rPr>
                <w:rFonts w:ascii="Times New Roman" w:hAnsi="Times New Roman"/>
                <w:sz w:val="28"/>
                <w:szCs w:val="28"/>
              </w:rPr>
              <w:t>у</w:t>
            </w:r>
            <w:r w:rsidRPr="003C38F5">
              <w:rPr>
                <w:rFonts w:ascii="Times New Roman" w:hAnsi="Times New Roman"/>
                <w:sz w:val="28"/>
                <w:szCs w:val="28"/>
              </w:rPr>
              <w:t>грудок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2,2</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1,6</w:t>
            </w:r>
          </w:p>
        </w:tc>
      </w:tr>
    </w:tbl>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lastRenderedPageBreak/>
        <w:t>Таблица 2.1</w:t>
      </w:r>
      <w:r>
        <w:rPr>
          <w:rFonts w:ascii="Times New Roman" w:hAnsi="Times New Roman"/>
          <w:sz w:val="28"/>
          <w:szCs w:val="28"/>
        </w:rPr>
        <w:t>7.3.2.4</w:t>
      </w:r>
    </w:p>
    <w:p w:rsidR="00B01DBA" w:rsidRPr="00FD052A"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Типы лесных культур и технологические схемы их создания в зависимости</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от типов условий местопроизрастания и категорий лесокультурных площадей</w:t>
      </w:r>
    </w:p>
    <w:p w:rsidR="00B01DBA" w:rsidRPr="00F276C7" w:rsidRDefault="00B01DBA" w:rsidP="00B01DBA">
      <w:pPr>
        <w:spacing w:after="0" w:line="240" w:lineRule="auto"/>
        <w:jc w:val="center"/>
        <w:rPr>
          <w:rFonts w:ascii="Times New Roman" w:hAnsi="Times New Roman"/>
          <w:sz w:val="28"/>
          <w:szCs w:val="28"/>
        </w:rPr>
      </w:pPr>
    </w:p>
    <w:p w:rsidR="00B01DBA" w:rsidRPr="00FD052A" w:rsidRDefault="00B01DBA" w:rsidP="00B01DBA">
      <w:pPr>
        <w:spacing w:after="0" w:line="240" w:lineRule="auto"/>
        <w:rPr>
          <w:rFonts w:ascii="Times New Roman" w:hAnsi="Times New Roman"/>
          <w:sz w:val="12"/>
          <w:szCs w:val="12"/>
        </w:rPr>
      </w:pPr>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2"/>
        <w:gridCol w:w="1692"/>
        <w:gridCol w:w="959"/>
        <w:gridCol w:w="1142"/>
        <w:gridCol w:w="2248"/>
        <w:gridCol w:w="1545"/>
        <w:gridCol w:w="1406"/>
        <w:gridCol w:w="843"/>
        <w:gridCol w:w="1124"/>
        <w:gridCol w:w="983"/>
        <w:gridCol w:w="1702"/>
      </w:tblGrid>
      <w:tr w:rsidR="00B01DBA" w:rsidRPr="005D3617" w:rsidTr="00910FD7">
        <w:trPr>
          <w:trHeight w:val="2668"/>
        </w:trPr>
        <w:tc>
          <w:tcPr>
            <w:tcW w:w="101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w:t>
            </w:r>
            <w:r w:rsidRPr="002C0779">
              <w:rPr>
                <w:rFonts w:ascii="Times New Roman" w:hAnsi="Times New Roman"/>
                <w:sz w:val="26"/>
                <w:szCs w:val="26"/>
              </w:rPr>
              <w:t>о</w:t>
            </w:r>
            <w:r w:rsidRPr="002C0779">
              <w:rPr>
                <w:rFonts w:ascii="Times New Roman" w:hAnsi="Times New Roman"/>
                <w:sz w:val="26"/>
                <w:szCs w:val="26"/>
              </w:rPr>
              <w:t>раст</w:t>
            </w:r>
            <w:r w:rsidRPr="002C0779">
              <w:rPr>
                <w:rFonts w:ascii="Times New Roman" w:hAnsi="Times New Roman"/>
                <w:sz w:val="26"/>
                <w:szCs w:val="26"/>
              </w:rPr>
              <w:t>и</w:t>
            </w:r>
            <w:r w:rsidRPr="002C0779">
              <w:rPr>
                <w:rFonts w:ascii="Times New Roman" w:hAnsi="Times New Roman"/>
                <w:sz w:val="26"/>
                <w:szCs w:val="26"/>
              </w:rPr>
              <w:t>тельная зона</w:t>
            </w:r>
          </w:p>
        </w:tc>
        <w:tc>
          <w:tcPr>
            <w:tcW w:w="169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Категории</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лесокультур-ных площадей</w:t>
            </w:r>
          </w:p>
        </w:tc>
        <w:tc>
          <w:tcPr>
            <w:tcW w:w="959"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Типы усл</w:t>
            </w:r>
            <w:r w:rsidRPr="002C0779">
              <w:rPr>
                <w:rFonts w:ascii="Times New Roman" w:hAnsi="Times New Roman"/>
                <w:sz w:val="26"/>
                <w:szCs w:val="26"/>
              </w:rPr>
              <w:t>о</w:t>
            </w:r>
            <w:r w:rsidRPr="002C0779">
              <w:rPr>
                <w:rFonts w:ascii="Times New Roman" w:hAnsi="Times New Roman"/>
                <w:sz w:val="26"/>
                <w:szCs w:val="26"/>
              </w:rPr>
              <w:t>вий м</w:t>
            </w:r>
            <w:r w:rsidRPr="002C0779">
              <w:rPr>
                <w:rFonts w:ascii="Times New Roman" w:hAnsi="Times New Roman"/>
                <w:sz w:val="26"/>
                <w:szCs w:val="26"/>
              </w:rPr>
              <w:t>е</w:t>
            </w:r>
            <w:r w:rsidRPr="002C0779">
              <w:rPr>
                <w:rFonts w:ascii="Times New Roman" w:hAnsi="Times New Roman"/>
                <w:sz w:val="26"/>
                <w:szCs w:val="26"/>
              </w:rPr>
              <w:t>сто-произ-раст</w:t>
            </w:r>
            <w:r w:rsidRPr="002C0779">
              <w:rPr>
                <w:rFonts w:ascii="Times New Roman" w:hAnsi="Times New Roman"/>
                <w:sz w:val="26"/>
                <w:szCs w:val="26"/>
              </w:rPr>
              <w:t>а</w:t>
            </w:r>
            <w:r w:rsidRPr="002C0779">
              <w:rPr>
                <w:rFonts w:ascii="Times New Roman" w:hAnsi="Times New Roman"/>
                <w:sz w:val="26"/>
                <w:szCs w:val="26"/>
              </w:rPr>
              <w:t>ния</w:t>
            </w:r>
          </w:p>
        </w:tc>
        <w:tc>
          <w:tcPr>
            <w:tcW w:w="114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Номер (шифр) технол</w:t>
            </w:r>
            <w:r w:rsidRPr="002C0779">
              <w:rPr>
                <w:rFonts w:ascii="Times New Roman" w:hAnsi="Times New Roman"/>
                <w:sz w:val="26"/>
                <w:szCs w:val="26"/>
              </w:rPr>
              <w:t>о</w:t>
            </w:r>
            <w:r w:rsidRPr="002C0779">
              <w:rPr>
                <w:rFonts w:ascii="Times New Roman" w:hAnsi="Times New Roman"/>
                <w:sz w:val="26"/>
                <w:szCs w:val="26"/>
              </w:rPr>
              <w:t>гич. сх</w:t>
            </w:r>
            <w:r w:rsidRPr="002C0779">
              <w:rPr>
                <w:rFonts w:ascii="Times New Roman" w:hAnsi="Times New Roman"/>
                <w:sz w:val="26"/>
                <w:szCs w:val="26"/>
              </w:rPr>
              <w:t>е</w:t>
            </w:r>
            <w:r w:rsidRPr="002C0779">
              <w:rPr>
                <w:rFonts w:ascii="Times New Roman" w:hAnsi="Times New Roman"/>
                <w:sz w:val="26"/>
                <w:szCs w:val="26"/>
              </w:rPr>
              <w:t>мы с</w:t>
            </w:r>
            <w:r w:rsidRPr="002C0779">
              <w:rPr>
                <w:rFonts w:ascii="Times New Roman" w:hAnsi="Times New Roman"/>
                <w:sz w:val="26"/>
                <w:szCs w:val="26"/>
              </w:rPr>
              <w:t>о</w:t>
            </w:r>
            <w:r w:rsidRPr="002C0779">
              <w:rPr>
                <w:rFonts w:ascii="Times New Roman" w:hAnsi="Times New Roman"/>
                <w:sz w:val="26"/>
                <w:szCs w:val="26"/>
              </w:rPr>
              <w:t>здания лесных культур</w:t>
            </w:r>
          </w:p>
        </w:tc>
        <w:tc>
          <w:tcPr>
            <w:tcW w:w="2248"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обработки почвы и рекоме</w:t>
            </w:r>
            <w:r w:rsidRPr="002C0779">
              <w:rPr>
                <w:rFonts w:ascii="Times New Roman" w:hAnsi="Times New Roman"/>
                <w:sz w:val="26"/>
                <w:szCs w:val="26"/>
              </w:rPr>
              <w:t>н</w:t>
            </w:r>
            <w:r w:rsidRPr="002C0779">
              <w:rPr>
                <w:rFonts w:ascii="Times New Roman" w:hAnsi="Times New Roman"/>
                <w:sz w:val="26"/>
                <w:szCs w:val="26"/>
              </w:rPr>
              <w:t>дуемые механизмы</w:t>
            </w:r>
          </w:p>
        </w:tc>
        <w:tc>
          <w:tcPr>
            <w:tcW w:w="1545"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Рекоменду</w:t>
            </w:r>
            <w:r w:rsidRPr="002C0779">
              <w:rPr>
                <w:rFonts w:ascii="Times New Roman" w:hAnsi="Times New Roman"/>
                <w:sz w:val="26"/>
                <w:szCs w:val="26"/>
              </w:rPr>
              <w:t>е</w:t>
            </w:r>
            <w:r w:rsidRPr="002C0779">
              <w:rPr>
                <w:rFonts w:ascii="Times New Roman" w:hAnsi="Times New Roman"/>
                <w:sz w:val="26"/>
                <w:szCs w:val="26"/>
              </w:rPr>
              <w:t>мые главные и сопу</w:t>
            </w:r>
            <w:r w:rsidRPr="002C0779">
              <w:rPr>
                <w:rFonts w:ascii="Times New Roman" w:hAnsi="Times New Roman"/>
                <w:sz w:val="26"/>
                <w:szCs w:val="26"/>
              </w:rPr>
              <w:t>т</w:t>
            </w:r>
            <w:r w:rsidRPr="002C0779">
              <w:rPr>
                <w:rFonts w:ascii="Times New Roman" w:hAnsi="Times New Roman"/>
                <w:sz w:val="26"/>
                <w:szCs w:val="26"/>
              </w:rPr>
              <w:t>ствующие породы и к</w:t>
            </w:r>
            <w:r w:rsidRPr="002C0779">
              <w:rPr>
                <w:rFonts w:ascii="Times New Roman" w:hAnsi="Times New Roman"/>
                <w:sz w:val="26"/>
                <w:szCs w:val="26"/>
              </w:rPr>
              <w:t>у</w:t>
            </w:r>
            <w:r w:rsidRPr="002C0779">
              <w:rPr>
                <w:rFonts w:ascii="Times New Roman" w:hAnsi="Times New Roman"/>
                <w:sz w:val="26"/>
                <w:szCs w:val="26"/>
              </w:rPr>
              <w:t>старники</w:t>
            </w:r>
          </w:p>
        </w:tc>
        <w:tc>
          <w:tcPr>
            <w:tcW w:w="1406"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Схема</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смешения</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лесных культур</w:t>
            </w:r>
          </w:p>
        </w:tc>
        <w:tc>
          <w:tcPr>
            <w:tcW w:w="84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Разме-щение поса-до</w:t>
            </w:r>
            <w:r w:rsidRPr="002C0779">
              <w:rPr>
                <w:rFonts w:ascii="Times New Roman" w:hAnsi="Times New Roman"/>
                <w:sz w:val="26"/>
                <w:szCs w:val="26"/>
              </w:rPr>
              <w:t>ч</w:t>
            </w:r>
            <w:r w:rsidRPr="002C0779">
              <w:rPr>
                <w:rFonts w:ascii="Times New Roman" w:hAnsi="Times New Roman"/>
                <w:sz w:val="26"/>
                <w:szCs w:val="26"/>
              </w:rPr>
              <w:t>ных мест</w:t>
            </w:r>
          </w:p>
        </w:tc>
        <w:tc>
          <w:tcPr>
            <w:tcW w:w="1124"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прои</w:t>
            </w:r>
            <w:r w:rsidRPr="002C0779">
              <w:rPr>
                <w:rFonts w:ascii="Times New Roman" w:hAnsi="Times New Roman"/>
                <w:sz w:val="26"/>
                <w:szCs w:val="26"/>
              </w:rPr>
              <w:t>з</w:t>
            </w:r>
            <w:r w:rsidRPr="002C0779">
              <w:rPr>
                <w:rFonts w:ascii="Times New Roman" w:hAnsi="Times New Roman"/>
                <w:sz w:val="26"/>
                <w:szCs w:val="26"/>
              </w:rPr>
              <w:t>водства (посадка, посев) и рекоме</w:t>
            </w:r>
            <w:r w:rsidRPr="002C0779">
              <w:rPr>
                <w:rFonts w:ascii="Times New Roman" w:hAnsi="Times New Roman"/>
                <w:sz w:val="26"/>
                <w:szCs w:val="26"/>
              </w:rPr>
              <w:t>н</w:t>
            </w:r>
            <w:r w:rsidRPr="002C0779">
              <w:rPr>
                <w:rFonts w:ascii="Times New Roman" w:hAnsi="Times New Roman"/>
                <w:sz w:val="26"/>
                <w:szCs w:val="26"/>
              </w:rPr>
              <w:t>дуемые мех</w:t>
            </w:r>
            <w:r w:rsidRPr="002C0779">
              <w:rPr>
                <w:rFonts w:ascii="Times New Roman" w:hAnsi="Times New Roman"/>
                <w:sz w:val="26"/>
                <w:szCs w:val="26"/>
              </w:rPr>
              <w:t>а</w:t>
            </w:r>
            <w:r w:rsidRPr="002C0779">
              <w:rPr>
                <w:rFonts w:ascii="Times New Roman" w:hAnsi="Times New Roman"/>
                <w:sz w:val="26"/>
                <w:szCs w:val="26"/>
              </w:rPr>
              <w:t>низмы</w:t>
            </w:r>
          </w:p>
        </w:tc>
        <w:tc>
          <w:tcPr>
            <w:tcW w:w="98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Число пос</w:t>
            </w:r>
            <w:r w:rsidRPr="002C0779">
              <w:rPr>
                <w:rFonts w:ascii="Times New Roman" w:hAnsi="Times New Roman"/>
                <w:sz w:val="26"/>
                <w:szCs w:val="26"/>
              </w:rPr>
              <w:t>а</w:t>
            </w:r>
            <w:r w:rsidRPr="002C0779">
              <w:rPr>
                <w:rFonts w:ascii="Times New Roman" w:hAnsi="Times New Roman"/>
                <w:sz w:val="26"/>
                <w:szCs w:val="26"/>
              </w:rPr>
              <w:t>дочных мест в т.шт на 1 га и в % по пор</w:t>
            </w:r>
            <w:r w:rsidRPr="002C0779">
              <w:rPr>
                <w:rFonts w:ascii="Times New Roman" w:hAnsi="Times New Roman"/>
                <w:sz w:val="26"/>
                <w:szCs w:val="26"/>
              </w:rPr>
              <w:t>о</w:t>
            </w:r>
            <w:r w:rsidRPr="002C0779">
              <w:rPr>
                <w:rFonts w:ascii="Times New Roman" w:hAnsi="Times New Roman"/>
                <w:sz w:val="26"/>
                <w:szCs w:val="26"/>
              </w:rPr>
              <w:t>дам</w:t>
            </w:r>
          </w:p>
        </w:tc>
        <w:tc>
          <w:tcPr>
            <w:tcW w:w="170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ухода (продолж</w:t>
            </w:r>
            <w:r w:rsidRPr="002C0779">
              <w:rPr>
                <w:rFonts w:ascii="Times New Roman" w:hAnsi="Times New Roman"/>
                <w:sz w:val="26"/>
                <w:szCs w:val="26"/>
              </w:rPr>
              <w:t>и</w:t>
            </w:r>
            <w:r w:rsidRPr="002C0779">
              <w:rPr>
                <w:rFonts w:ascii="Times New Roman" w:hAnsi="Times New Roman"/>
                <w:sz w:val="26"/>
                <w:szCs w:val="26"/>
              </w:rPr>
              <w:t>тельность, кратность)</w:t>
            </w:r>
          </w:p>
        </w:tc>
      </w:tr>
      <w:tr w:rsidR="00B01DBA" w:rsidRPr="005D3617" w:rsidTr="00910FD7">
        <w:trPr>
          <w:trHeight w:val="358"/>
        </w:trPr>
        <w:tc>
          <w:tcPr>
            <w:tcW w:w="101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w:t>
            </w:r>
          </w:p>
        </w:tc>
        <w:tc>
          <w:tcPr>
            <w:tcW w:w="169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2</w:t>
            </w:r>
          </w:p>
        </w:tc>
        <w:tc>
          <w:tcPr>
            <w:tcW w:w="959"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3</w:t>
            </w:r>
          </w:p>
        </w:tc>
        <w:tc>
          <w:tcPr>
            <w:tcW w:w="114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4</w:t>
            </w:r>
          </w:p>
        </w:tc>
        <w:tc>
          <w:tcPr>
            <w:tcW w:w="2248"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5</w:t>
            </w:r>
          </w:p>
        </w:tc>
        <w:tc>
          <w:tcPr>
            <w:tcW w:w="1545"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6</w:t>
            </w:r>
          </w:p>
        </w:tc>
        <w:tc>
          <w:tcPr>
            <w:tcW w:w="1406"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7</w:t>
            </w:r>
          </w:p>
        </w:tc>
        <w:tc>
          <w:tcPr>
            <w:tcW w:w="84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8</w:t>
            </w:r>
          </w:p>
        </w:tc>
        <w:tc>
          <w:tcPr>
            <w:tcW w:w="1124"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9</w:t>
            </w:r>
          </w:p>
        </w:tc>
        <w:tc>
          <w:tcPr>
            <w:tcW w:w="98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10</w:t>
            </w:r>
          </w:p>
        </w:tc>
        <w:tc>
          <w:tcPr>
            <w:tcW w:w="170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11</w:t>
            </w:r>
          </w:p>
        </w:tc>
      </w:tr>
      <w:tr w:rsidR="00B01DBA" w:rsidRPr="005D3617" w:rsidTr="00910FD7">
        <w:trPr>
          <w:trHeight w:val="2650"/>
        </w:trPr>
        <w:tc>
          <w:tcPr>
            <w:tcW w:w="1012" w:type="dxa"/>
            <w:vMerge w:val="restart"/>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Пре</w:t>
            </w:r>
            <w:r w:rsidRPr="002C0779">
              <w:rPr>
                <w:rFonts w:ascii="Times New Roman" w:hAnsi="Times New Roman"/>
                <w:sz w:val="26"/>
                <w:szCs w:val="26"/>
              </w:rPr>
              <w:t>д</w:t>
            </w:r>
            <w:r w:rsidRPr="002C0779">
              <w:rPr>
                <w:rFonts w:ascii="Times New Roman" w:hAnsi="Times New Roman"/>
                <w:sz w:val="26"/>
                <w:szCs w:val="26"/>
              </w:rPr>
              <w:t>горный район</w:t>
            </w:r>
          </w:p>
        </w:tc>
        <w:tc>
          <w:tcPr>
            <w:tcW w:w="169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Раскорчеван. вырубки пр</w:t>
            </w:r>
            <w:r w:rsidRPr="002C0779">
              <w:rPr>
                <w:rFonts w:ascii="Times New Roman" w:hAnsi="Times New Roman"/>
                <w:sz w:val="26"/>
                <w:szCs w:val="26"/>
              </w:rPr>
              <w:t>о</w:t>
            </w:r>
            <w:r w:rsidRPr="002C0779">
              <w:rPr>
                <w:rFonts w:ascii="Times New Roman" w:hAnsi="Times New Roman"/>
                <w:sz w:val="26"/>
                <w:szCs w:val="26"/>
              </w:rPr>
              <w:t>гал., куста</w:t>
            </w:r>
            <w:r w:rsidRPr="002C0779">
              <w:rPr>
                <w:rFonts w:ascii="Times New Roman" w:hAnsi="Times New Roman"/>
                <w:sz w:val="26"/>
                <w:szCs w:val="26"/>
              </w:rPr>
              <w:t>р</w:t>
            </w:r>
            <w:r w:rsidRPr="002C0779">
              <w:rPr>
                <w:rFonts w:ascii="Times New Roman" w:hAnsi="Times New Roman"/>
                <w:sz w:val="26"/>
                <w:szCs w:val="26"/>
              </w:rPr>
              <w:t>ники (0</w:t>
            </w:r>
            <w:r>
              <w:rPr>
                <w:rFonts w:ascii="Times New Roman" w:hAnsi="Times New Roman"/>
                <w:sz w:val="26"/>
                <w:szCs w:val="26"/>
              </w:rPr>
              <w:t>,</w:t>
            </w:r>
            <w:r w:rsidRPr="002C0779">
              <w:rPr>
                <w:rFonts w:ascii="Times New Roman" w:hAnsi="Times New Roman"/>
                <w:sz w:val="26"/>
                <w:szCs w:val="26"/>
              </w:rPr>
              <w:t>8)</w:t>
            </w:r>
          </w:p>
        </w:tc>
        <w:tc>
          <w:tcPr>
            <w:tcW w:w="959" w:type="dxa"/>
            <w:tcBorders>
              <w:top w:val="double" w:sz="4" w:space="0" w:color="auto"/>
            </w:tcBorders>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Pr>
                <w:rFonts w:ascii="Times New Roman" w:hAnsi="Times New Roman"/>
                <w:sz w:val="26"/>
                <w:szCs w:val="26"/>
                <w:vertAlign w:val="subscript"/>
              </w:rPr>
              <w:t>1-3</w:t>
            </w:r>
          </w:p>
        </w:tc>
        <w:tc>
          <w:tcPr>
            <w:tcW w:w="114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9</w:t>
            </w:r>
          </w:p>
        </w:tc>
        <w:tc>
          <w:tcPr>
            <w:tcW w:w="2248"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Механизирован. сплошная плугами ПЛН-4-35, ПЛН-3-35 с тр. ДТ-75,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Т-34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Плантажная вспаш-ка ППН-40</w:t>
            </w:r>
          </w:p>
        </w:tc>
        <w:tc>
          <w:tcPr>
            <w:tcW w:w="1545"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сопутств.</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клен, ясень;</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кустарники – смородина золот., св</w:t>
            </w:r>
            <w:r w:rsidRPr="002C0779">
              <w:rPr>
                <w:rFonts w:ascii="Times New Roman" w:hAnsi="Times New Roman"/>
                <w:sz w:val="26"/>
                <w:szCs w:val="26"/>
              </w:rPr>
              <w:t>и</w:t>
            </w:r>
            <w:r w:rsidRPr="002C0779">
              <w:rPr>
                <w:rFonts w:ascii="Times New Roman" w:hAnsi="Times New Roman"/>
                <w:sz w:val="26"/>
                <w:szCs w:val="26"/>
              </w:rPr>
              <w:t>дина, бузина</w:t>
            </w:r>
          </w:p>
        </w:tc>
        <w:tc>
          <w:tcPr>
            <w:tcW w:w="1406"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Сп-К-Сп-К</w:t>
            </w:r>
          </w:p>
        </w:tc>
        <w:tc>
          <w:tcPr>
            <w:tcW w:w="84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w:t>
            </w:r>
            <w:r>
              <w:rPr>
                <w:rFonts w:ascii="Times New Roman" w:hAnsi="Times New Roman"/>
                <w:sz w:val="26"/>
                <w:szCs w:val="26"/>
              </w:rPr>
              <w:t>,</w:t>
            </w:r>
            <w:r w:rsidRPr="002C0779">
              <w:rPr>
                <w:rFonts w:ascii="Times New Roman" w:hAnsi="Times New Roman"/>
                <w:sz w:val="26"/>
                <w:szCs w:val="26"/>
              </w:rPr>
              <w:t>0х0</w:t>
            </w:r>
            <w:r>
              <w:rPr>
                <w:rFonts w:ascii="Times New Roman" w:hAnsi="Times New Roman"/>
                <w:sz w:val="26"/>
                <w:szCs w:val="26"/>
              </w:rPr>
              <w:t>,</w:t>
            </w:r>
            <w:r w:rsidRPr="002C0779">
              <w:rPr>
                <w:rFonts w:ascii="Times New Roman" w:hAnsi="Times New Roman"/>
                <w:sz w:val="26"/>
                <w:szCs w:val="26"/>
              </w:rPr>
              <w:t>7</w:t>
            </w:r>
          </w:p>
          <w:p w:rsidR="00B01DBA" w:rsidRPr="002C0779" w:rsidRDefault="00B01DBA" w:rsidP="00910FD7">
            <w:pPr>
              <w:spacing w:after="0" w:line="240" w:lineRule="auto"/>
              <w:rPr>
                <w:rFonts w:ascii="Times New Roman" w:hAnsi="Times New Roman"/>
                <w:sz w:val="26"/>
                <w:szCs w:val="26"/>
              </w:rPr>
            </w:pPr>
          </w:p>
        </w:tc>
        <w:tc>
          <w:tcPr>
            <w:tcW w:w="1124"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СЛН-2,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ЛМФ-1 с тр.Т-40м,</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Т-74,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ДТ-75</w:t>
            </w:r>
          </w:p>
        </w:tc>
        <w:tc>
          <w:tcPr>
            <w:tcW w:w="98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4.8</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Д-50%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К-25%</w:t>
            </w:r>
          </w:p>
        </w:tc>
        <w:tc>
          <w:tcPr>
            <w:tcW w:w="1702" w:type="dxa"/>
            <w:tcBorders>
              <w:top w:val="double" w:sz="4" w:space="0" w:color="auto"/>
            </w:tcBorders>
          </w:tcPr>
          <w:p w:rsidR="00B01DBA"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2C0779">
              <w:rPr>
                <w:rFonts w:ascii="Times New Roman" w:hAnsi="Times New Roman"/>
                <w:sz w:val="26"/>
                <w:szCs w:val="26"/>
              </w:rPr>
              <w:t>6; КЛП-2.5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течение 5 лет</w:t>
            </w:r>
          </w:p>
        </w:tc>
      </w:tr>
      <w:tr w:rsidR="00B01DBA" w:rsidRPr="005D3617" w:rsidTr="00910FD7">
        <w:trPr>
          <w:trHeight w:val="144"/>
        </w:trPr>
        <w:tc>
          <w:tcPr>
            <w:tcW w:w="1012" w:type="dxa"/>
            <w:vMerge/>
          </w:tcPr>
          <w:p w:rsidR="00B01DBA" w:rsidRPr="002C0779" w:rsidRDefault="00B01DBA" w:rsidP="00910FD7">
            <w:pPr>
              <w:spacing w:after="0" w:line="240" w:lineRule="auto"/>
              <w:rPr>
                <w:sz w:val="26"/>
                <w:szCs w:val="26"/>
              </w:rPr>
            </w:pPr>
          </w:p>
        </w:tc>
        <w:tc>
          <w:tcPr>
            <w:tcW w:w="169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Частичн. рас-</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корчев. выру-бки с шир. по-лосы 5м и расстоян. ме</w:t>
            </w:r>
            <w:r>
              <w:rPr>
                <w:rFonts w:ascii="Times New Roman" w:hAnsi="Times New Roman"/>
                <w:sz w:val="26"/>
                <w:szCs w:val="26"/>
              </w:rPr>
              <w:t xml:space="preserve">жду </w:t>
            </w:r>
            <w:r w:rsidRPr="002C0779">
              <w:rPr>
                <w:rFonts w:ascii="Times New Roman" w:hAnsi="Times New Roman"/>
                <w:sz w:val="26"/>
                <w:szCs w:val="26"/>
              </w:rPr>
              <w:t>полос 4м</w:t>
            </w:r>
          </w:p>
        </w:tc>
        <w:tc>
          <w:tcPr>
            <w:tcW w:w="959" w:type="dxa"/>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sidRPr="002C0779">
              <w:rPr>
                <w:rFonts w:ascii="Times New Roman" w:hAnsi="Times New Roman"/>
                <w:sz w:val="26"/>
                <w:szCs w:val="26"/>
                <w:vertAlign w:val="subscript"/>
              </w:rPr>
              <w:t>1-3</w:t>
            </w:r>
          </w:p>
        </w:tc>
        <w:tc>
          <w:tcPr>
            <w:tcW w:w="114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14</w:t>
            </w:r>
          </w:p>
        </w:tc>
        <w:tc>
          <w:tcPr>
            <w:tcW w:w="2248"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Механиз.полосами</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плугами ПЛН-4-35,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ПЛН-3-35, ППН-40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ДТ-75</w:t>
            </w:r>
          </w:p>
        </w:tc>
        <w:tc>
          <w:tcPr>
            <w:tcW w:w="1545"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 бук</w:t>
            </w:r>
          </w:p>
        </w:tc>
        <w:tc>
          <w:tcPr>
            <w:tcW w:w="1406"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tc>
        <w:tc>
          <w:tcPr>
            <w:tcW w:w="84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2</w:t>
            </w:r>
            <w:r>
              <w:rPr>
                <w:rFonts w:ascii="Times New Roman" w:hAnsi="Times New Roman"/>
                <w:sz w:val="26"/>
                <w:szCs w:val="26"/>
              </w:rPr>
              <w:t>,</w:t>
            </w:r>
            <w:r w:rsidRPr="002C0779">
              <w:rPr>
                <w:rFonts w:ascii="Times New Roman" w:hAnsi="Times New Roman"/>
                <w:sz w:val="26"/>
                <w:szCs w:val="26"/>
              </w:rPr>
              <w:t>5-0</w:t>
            </w:r>
            <w:r>
              <w:rPr>
                <w:rFonts w:ascii="Times New Roman" w:hAnsi="Times New Roman"/>
                <w:sz w:val="26"/>
                <w:szCs w:val="26"/>
              </w:rPr>
              <w:t>,</w:t>
            </w:r>
            <w:r w:rsidRPr="002C0779">
              <w:rPr>
                <w:rFonts w:ascii="Times New Roman" w:hAnsi="Times New Roman"/>
                <w:sz w:val="26"/>
                <w:szCs w:val="26"/>
              </w:rPr>
              <w:t>7</w:t>
            </w:r>
          </w:p>
        </w:tc>
        <w:tc>
          <w:tcPr>
            <w:tcW w:w="1124"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ЛМД-1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тр.ДТ-</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75, Т-74</w:t>
            </w:r>
          </w:p>
        </w:tc>
        <w:tc>
          <w:tcPr>
            <w:tcW w:w="98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3.23</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Д-100%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Бк-100%</w:t>
            </w:r>
          </w:p>
        </w:tc>
        <w:tc>
          <w:tcPr>
            <w:tcW w:w="1702" w:type="dxa"/>
          </w:tcPr>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Механиз.куль-тив. КДС-1,</w:t>
            </w:r>
            <w:r w:rsidRPr="002C0779">
              <w:rPr>
                <w:rFonts w:ascii="Times New Roman" w:hAnsi="Times New Roman"/>
                <w:sz w:val="26"/>
                <w:szCs w:val="26"/>
              </w:rPr>
              <w:t>8;</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КЛ-2,</w:t>
            </w:r>
            <w:r w:rsidRPr="002C0779">
              <w:rPr>
                <w:rFonts w:ascii="Times New Roman" w:hAnsi="Times New Roman"/>
                <w:sz w:val="26"/>
                <w:szCs w:val="26"/>
              </w:rPr>
              <w:t>6 с тр.</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 Т-75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w:t>
            </w:r>
            <w:r>
              <w:rPr>
                <w:rFonts w:ascii="Times New Roman" w:hAnsi="Times New Roman"/>
                <w:sz w:val="26"/>
                <w:szCs w:val="26"/>
              </w:rPr>
              <w:t>чен. 5 лет. До-полн. руч. про</w:t>
            </w:r>
            <w:r w:rsidRPr="002C0779">
              <w:rPr>
                <w:rFonts w:ascii="Times New Roman" w:hAnsi="Times New Roman"/>
                <w:sz w:val="26"/>
                <w:szCs w:val="26"/>
              </w:rPr>
              <w:t>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9"/>
        <w:gridCol w:w="1671"/>
        <w:gridCol w:w="947"/>
        <w:gridCol w:w="1343"/>
        <w:gridCol w:w="2275"/>
        <w:gridCol w:w="1534"/>
        <w:gridCol w:w="1110"/>
        <w:gridCol w:w="832"/>
        <w:gridCol w:w="1110"/>
        <w:gridCol w:w="939"/>
        <w:gridCol w:w="1943"/>
      </w:tblGrid>
      <w:tr w:rsidR="00B01DBA" w:rsidRPr="00C162FA" w:rsidTr="00910FD7">
        <w:trPr>
          <w:trHeight w:val="2698"/>
        </w:trPr>
        <w:tc>
          <w:tcPr>
            <w:tcW w:w="99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939" w:type="dxa"/>
            <w:tcBorders>
              <w:bottom w:val="double" w:sz="4" w:space="0" w:color="auto"/>
            </w:tcBorders>
            <w:vAlign w:val="center"/>
          </w:tcPr>
          <w:p w:rsidR="00B01DBA" w:rsidRPr="00C162FA" w:rsidRDefault="00B01DBA" w:rsidP="00910FD7">
            <w:pPr>
              <w:spacing w:after="0" w:line="240" w:lineRule="auto"/>
              <w:ind w:right="-28"/>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дочных мест в т.шт на 1 га и в % по пор</w:t>
            </w:r>
            <w:r w:rsidRPr="00C162FA">
              <w:rPr>
                <w:rFonts w:ascii="Times New Roman" w:hAnsi="Times New Roman"/>
                <w:sz w:val="26"/>
                <w:szCs w:val="26"/>
              </w:rPr>
              <w:t>о</w:t>
            </w:r>
            <w:r w:rsidRPr="00C162FA">
              <w:rPr>
                <w:rFonts w:ascii="Times New Roman" w:hAnsi="Times New Roman"/>
                <w:sz w:val="26"/>
                <w:szCs w:val="26"/>
              </w:rPr>
              <w:t>дам</w:t>
            </w:r>
          </w:p>
        </w:tc>
        <w:tc>
          <w:tcPr>
            <w:tcW w:w="19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w:t>
            </w:r>
            <w:r w:rsidRPr="00C162FA">
              <w:rPr>
                <w:rFonts w:ascii="Times New Roman" w:hAnsi="Times New Roman"/>
                <w:sz w:val="26"/>
                <w:szCs w:val="26"/>
              </w:rPr>
              <w:t>т</w:t>
            </w:r>
            <w:r w:rsidRPr="00C162FA">
              <w:rPr>
                <w:rFonts w:ascii="Times New Roman" w:hAnsi="Times New Roman"/>
                <w:sz w:val="26"/>
                <w:szCs w:val="26"/>
              </w:rPr>
              <w:t>ность)</w:t>
            </w:r>
          </w:p>
        </w:tc>
      </w:tr>
      <w:tr w:rsidR="00B01DBA" w:rsidRPr="00C162FA" w:rsidTr="00910FD7">
        <w:trPr>
          <w:trHeight w:val="360"/>
        </w:trPr>
        <w:tc>
          <w:tcPr>
            <w:tcW w:w="99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93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9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080"/>
        </w:trPr>
        <w:tc>
          <w:tcPr>
            <w:tcW w:w="99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Прогалины, пологие скл</w:t>
            </w:r>
            <w:r w:rsidRPr="00C162FA">
              <w:rPr>
                <w:rFonts w:ascii="Times New Roman" w:hAnsi="Times New Roman"/>
                <w:sz w:val="26"/>
                <w:szCs w:val="26"/>
              </w:rPr>
              <w:t>о</w:t>
            </w:r>
            <w:r w:rsidRPr="00C162FA">
              <w:rPr>
                <w:rFonts w:ascii="Times New Roman" w:hAnsi="Times New Roman"/>
                <w:sz w:val="26"/>
                <w:szCs w:val="26"/>
              </w:rPr>
              <w:t>ны, поросшие кустарником и мелколес</w:t>
            </w:r>
            <w:r w:rsidRPr="00C162FA">
              <w:rPr>
                <w:rFonts w:ascii="Times New Roman" w:hAnsi="Times New Roman"/>
                <w:sz w:val="26"/>
                <w:szCs w:val="26"/>
              </w:rPr>
              <w:t>ь</w:t>
            </w:r>
            <w:r w:rsidRPr="00C162FA">
              <w:rPr>
                <w:rFonts w:ascii="Times New Roman" w:hAnsi="Times New Roman"/>
                <w:sz w:val="26"/>
                <w:szCs w:val="26"/>
              </w:rPr>
              <w:t>ем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(0.8)</w:t>
            </w:r>
          </w:p>
        </w:tc>
        <w:tc>
          <w:tcPr>
            <w:tcW w:w="947"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3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16</w:t>
            </w:r>
          </w:p>
        </w:tc>
        <w:tc>
          <w:tcPr>
            <w:tcW w:w="227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Расчистка. Спло</w:t>
            </w:r>
            <w:r w:rsidRPr="00C162FA">
              <w:rPr>
                <w:rFonts w:ascii="Times New Roman" w:hAnsi="Times New Roman"/>
                <w:sz w:val="26"/>
                <w:szCs w:val="26"/>
              </w:rPr>
              <w:t>ш</w:t>
            </w:r>
            <w:r w:rsidRPr="00C162FA">
              <w:rPr>
                <w:rFonts w:ascii="Times New Roman" w:hAnsi="Times New Roman"/>
                <w:sz w:val="26"/>
                <w:szCs w:val="26"/>
              </w:rPr>
              <w:t>ная обработка по</w:t>
            </w:r>
            <w:r w:rsidRPr="00C162FA">
              <w:rPr>
                <w:rFonts w:ascii="Times New Roman" w:hAnsi="Times New Roman"/>
                <w:sz w:val="26"/>
                <w:szCs w:val="26"/>
              </w:rPr>
              <w:t>ч</w:t>
            </w:r>
            <w:r w:rsidRPr="00C162FA">
              <w:rPr>
                <w:rFonts w:ascii="Times New Roman" w:hAnsi="Times New Roman"/>
                <w:sz w:val="26"/>
                <w:szCs w:val="26"/>
              </w:rPr>
              <w:t>вы по системе че</w:t>
            </w:r>
            <w:r w:rsidRPr="00C162FA">
              <w:rPr>
                <w:rFonts w:ascii="Times New Roman" w:hAnsi="Times New Roman"/>
                <w:sz w:val="26"/>
                <w:szCs w:val="26"/>
              </w:rPr>
              <w:t>р</w:t>
            </w:r>
            <w:r w:rsidRPr="00C162FA">
              <w:rPr>
                <w:rFonts w:ascii="Times New Roman" w:hAnsi="Times New Roman"/>
                <w:sz w:val="26"/>
                <w:szCs w:val="26"/>
              </w:rPr>
              <w:t>ного пара с пла</w:t>
            </w:r>
            <w:r w:rsidRPr="00C162FA">
              <w:rPr>
                <w:rFonts w:ascii="Times New Roman" w:hAnsi="Times New Roman"/>
                <w:sz w:val="26"/>
                <w:szCs w:val="26"/>
              </w:rPr>
              <w:t>н</w:t>
            </w:r>
            <w:r w:rsidRPr="00C162FA">
              <w:rPr>
                <w:rFonts w:ascii="Times New Roman" w:hAnsi="Times New Roman"/>
                <w:sz w:val="26"/>
                <w:szCs w:val="26"/>
              </w:rPr>
              <w:t>тажем плугами ППН-40, ПЛН-4-34 с тр. ДТ-75</w:t>
            </w:r>
          </w:p>
        </w:tc>
        <w:tc>
          <w:tcPr>
            <w:tcW w:w="153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рода-платан;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сопутств.</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груша ка</w:t>
            </w:r>
            <w:r w:rsidRPr="00C162FA">
              <w:rPr>
                <w:rFonts w:ascii="Times New Roman" w:hAnsi="Times New Roman"/>
                <w:sz w:val="26"/>
                <w:szCs w:val="26"/>
              </w:rPr>
              <w:t>в</w:t>
            </w:r>
            <w:r w:rsidRPr="00C162FA">
              <w:rPr>
                <w:rFonts w:ascii="Times New Roman" w:hAnsi="Times New Roman"/>
                <w:sz w:val="26"/>
                <w:szCs w:val="26"/>
              </w:rPr>
              <w:t>каз; кустар-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ники – м</w:t>
            </w:r>
            <w:r w:rsidRPr="00C162FA">
              <w:rPr>
                <w:rFonts w:ascii="Times New Roman" w:hAnsi="Times New Roman"/>
                <w:sz w:val="26"/>
                <w:szCs w:val="26"/>
              </w:rPr>
              <w:t>и</w:t>
            </w:r>
            <w:r w:rsidRPr="00C162FA">
              <w:rPr>
                <w:rFonts w:ascii="Times New Roman" w:hAnsi="Times New Roman"/>
                <w:sz w:val="26"/>
                <w:szCs w:val="26"/>
              </w:rPr>
              <w:t>рикария</w:t>
            </w: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Пл-Пл-Пл-Пл</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Сп-Сп-Сп-Сп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К-К-К-К</w:t>
            </w:r>
          </w:p>
        </w:tc>
        <w:tc>
          <w:tcPr>
            <w:tcW w:w="8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w:t>
            </w:r>
            <w:r>
              <w:rPr>
                <w:rFonts w:ascii="Times New Roman" w:hAnsi="Times New Roman"/>
                <w:sz w:val="26"/>
                <w:szCs w:val="26"/>
              </w:rPr>
              <w:t>,0х3,</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Сп-25%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К-25%</w:t>
            </w:r>
          </w:p>
        </w:tc>
        <w:tc>
          <w:tcPr>
            <w:tcW w:w="19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r>
              <w:rPr>
                <w:rFonts w:ascii="Times New Roman" w:hAnsi="Times New Roman"/>
                <w:sz w:val="26"/>
                <w:szCs w:val="26"/>
              </w:rPr>
              <w:t xml:space="preserve"> </w:t>
            </w:r>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 КЛ-</w:t>
            </w:r>
            <w:r>
              <w:rPr>
                <w:rFonts w:ascii="Times New Roman" w:hAnsi="Times New Roman"/>
                <w:sz w:val="26"/>
                <w:szCs w:val="26"/>
              </w:rPr>
              <w:t>2,</w:t>
            </w:r>
            <w:r w:rsidRPr="00C162FA">
              <w:rPr>
                <w:rFonts w:ascii="Times New Roman" w:hAnsi="Times New Roman"/>
                <w:sz w:val="26"/>
                <w:szCs w:val="26"/>
              </w:rPr>
              <w:t>6 с тракт. МТЗ, Т-75 15-кратн. в течение 5 лет.</w:t>
            </w:r>
            <w:r>
              <w:rPr>
                <w:rFonts w:ascii="Times New Roman" w:hAnsi="Times New Roman"/>
                <w:sz w:val="26"/>
                <w:szCs w:val="26"/>
              </w:rPr>
              <w:t xml:space="preserve"> </w:t>
            </w:r>
            <w:r w:rsidRPr="00C162FA">
              <w:rPr>
                <w:rFonts w:ascii="Times New Roman" w:hAnsi="Times New Roman"/>
                <w:sz w:val="26"/>
                <w:szCs w:val="26"/>
              </w:rPr>
              <w:t>Дополн. ручн.</w:t>
            </w:r>
            <w:r>
              <w:rPr>
                <w:rFonts w:ascii="Times New Roman" w:hAnsi="Times New Roman"/>
                <w:sz w:val="26"/>
                <w:szCs w:val="26"/>
              </w:rPr>
              <w:t xml:space="preserve"> </w:t>
            </w:r>
            <w:r w:rsidRPr="00C162FA">
              <w:rPr>
                <w:rFonts w:ascii="Times New Roman" w:hAnsi="Times New Roman"/>
                <w:sz w:val="26"/>
                <w:szCs w:val="26"/>
              </w:rPr>
              <w:t>прополка</w:t>
            </w:r>
          </w:p>
        </w:tc>
      </w:tr>
      <w:tr w:rsidR="00B01DBA" w:rsidRPr="00C162FA" w:rsidTr="00910FD7">
        <w:trPr>
          <w:trHeight w:val="2980"/>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 по-логие склоны</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9-12</w:t>
            </w:r>
            <w:r w:rsidRPr="00C162FA">
              <w:rPr>
                <w:rFonts w:ascii="Times New Roman" w:hAnsi="Times New Roman"/>
                <w:sz w:val="26"/>
                <w:szCs w:val="26"/>
                <w:vertAlign w:val="superscript"/>
              </w:rPr>
              <w:t>0</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17</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полосами шир. 10</w:t>
            </w:r>
            <w:r>
              <w:rPr>
                <w:rFonts w:ascii="Times New Roman" w:hAnsi="Times New Roman"/>
                <w:sz w:val="26"/>
                <w:szCs w:val="26"/>
              </w:rPr>
              <w:t xml:space="preserve"> </w:t>
            </w:r>
            <w:r w:rsidRPr="00C162FA">
              <w:rPr>
                <w:rFonts w:ascii="Times New Roman" w:hAnsi="Times New Roman"/>
                <w:sz w:val="26"/>
                <w:szCs w:val="26"/>
              </w:rPr>
              <w:t>м межп</w:t>
            </w:r>
            <w:r w:rsidRPr="00C162FA">
              <w:rPr>
                <w:rFonts w:ascii="Times New Roman" w:hAnsi="Times New Roman"/>
                <w:sz w:val="26"/>
                <w:szCs w:val="26"/>
              </w:rPr>
              <w:t>о</w:t>
            </w:r>
            <w:r w:rsidRPr="00C162FA">
              <w:rPr>
                <w:rFonts w:ascii="Times New Roman" w:hAnsi="Times New Roman"/>
                <w:sz w:val="26"/>
                <w:szCs w:val="26"/>
              </w:rPr>
              <w:t>лосный разрыв 2</w:t>
            </w:r>
            <w:r>
              <w:rPr>
                <w:rFonts w:ascii="Times New Roman" w:hAnsi="Times New Roman"/>
                <w:sz w:val="26"/>
                <w:szCs w:val="26"/>
              </w:rPr>
              <w:t xml:space="preserve"> </w:t>
            </w:r>
            <w:r w:rsidRPr="00C162FA">
              <w:rPr>
                <w:rFonts w:ascii="Times New Roman" w:hAnsi="Times New Roman"/>
                <w:sz w:val="26"/>
                <w:szCs w:val="26"/>
              </w:rPr>
              <w:t>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системе раннего пара ПЛН-4-35; ПЛН-3-35 с тр. Т-74, ДТ-75</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сопутств. клены, ясень; к</w:t>
            </w:r>
            <w:r w:rsidRPr="00C162FA">
              <w:rPr>
                <w:rFonts w:ascii="Times New Roman" w:hAnsi="Times New Roman"/>
                <w:sz w:val="26"/>
                <w:szCs w:val="26"/>
              </w:rPr>
              <w:t>у</w:t>
            </w:r>
            <w:r w:rsidRPr="00C162FA">
              <w:rPr>
                <w:rFonts w:ascii="Times New Roman" w:hAnsi="Times New Roman"/>
                <w:sz w:val="26"/>
                <w:szCs w:val="26"/>
              </w:rPr>
              <w:t>старники – свидина, б</w:t>
            </w:r>
            <w:r w:rsidRPr="00C162FA">
              <w:rPr>
                <w:rFonts w:ascii="Times New Roman" w:hAnsi="Times New Roman"/>
                <w:sz w:val="26"/>
                <w:szCs w:val="26"/>
              </w:rPr>
              <w:t>у</w:t>
            </w:r>
            <w:r w:rsidRPr="00C162FA">
              <w:rPr>
                <w:rFonts w:ascii="Times New Roman" w:hAnsi="Times New Roman"/>
                <w:sz w:val="26"/>
                <w:szCs w:val="26"/>
              </w:rPr>
              <w:t>зина, смор</w:t>
            </w:r>
            <w:r w:rsidRPr="00C162FA">
              <w:rPr>
                <w:rFonts w:ascii="Times New Roman" w:hAnsi="Times New Roman"/>
                <w:sz w:val="26"/>
                <w:szCs w:val="26"/>
              </w:rPr>
              <w:t>о</w:t>
            </w:r>
            <w:r w:rsidRPr="00C162FA">
              <w:rPr>
                <w:rFonts w:ascii="Times New Roman" w:hAnsi="Times New Roman"/>
                <w:sz w:val="26"/>
                <w:szCs w:val="26"/>
              </w:rPr>
              <w:t>дина зол.</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СЛЧ-1;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ССН-1 с тракт.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Т-74,</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Т-40м,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МТЗ-82</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1199"/>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0-2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18</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сопут. - б</w:t>
            </w:r>
            <w:r w:rsidRPr="00C162FA">
              <w:rPr>
                <w:rFonts w:ascii="Times New Roman" w:hAnsi="Times New Roman"/>
                <w:sz w:val="26"/>
                <w:szCs w:val="26"/>
              </w:rPr>
              <w:t>е</w:t>
            </w:r>
            <w:r w:rsidRPr="00C162FA">
              <w:rPr>
                <w:rFonts w:ascii="Times New Roman" w:hAnsi="Times New Roman"/>
                <w:sz w:val="26"/>
                <w:szCs w:val="26"/>
              </w:rPr>
              <w:t>реза</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Б-Б-Б-Б</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Б-25%</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bl>
    <w:p w:rsidR="00B01DBA" w:rsidRDefault="00B01DBA" w:rsidP="00B01DBA">
      <w:pPr>
        <w:spacing w:after="0" w:line="240" w:lineRule="auto"/>
        <w:rPr>
          <w:rFonts w:ascii="Times New Roman" w:hAnsi="Times New Roman"/>
          <w:sz w:val="26"/>
          <w:szCs w:val="26"/>
        </w:rPr>
      </w:pP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8"/>
        <w:gridCol w:w="1669"/>
        <w:gridCol w:w="946"/>
        <w:gridCol w:w="1341"/>
        <w:gridCol w:w="2272"/>
        <w:gridCol w:w="1532"/>
        <w:gridCol w:w="1108"/>
        <w:gridCol w:w="831"/>
        <w:gridCol w:w="1108"/>
        <w:gridCol w:w="841"/>
        <w:gridCol w:w="2037"/>
      </w:tblGrid>
      <w:tr w:rsidR="00B01DBA" w:rsidRPr="00C162FA" w:rsidTr="00910FD7">
        <w:trPr>
          <w:trHeight w:val="2961"/>
        </w:trPr>
        <w:tc>
          <w:tcPr>
            <w:tcW w:w="99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6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6"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w:t>
            </w:r>
            <w:r w:rsidRPr="00C162FA">
              <w:rPr>
                <w:rFonts w:ascii="Times New Roman" w:hAnsi="Times New Roman"/>
                <w:sz w:val="26"/>
                <w:szCs w:val="26"/>
              </w:rPr>
              <w:t>у</w:t>
            </w:r>
            <w:r w:rsidRPr="00C162FA">
              <w:rPr>
                <w:rFonts w:ascii="Times New Roman" w:hAnsi="Times New Roman"/>
                <w:sz w:val="26"/>
                <w:szCs w:val="26"/>
              </w:rPr>
              <w:t>емые гла</w:t>
            </w:r>
            <w:r w:rsidRPr="00C162FA">
              <w:rPr>
                <w:rFonts w:ascii="Times New Roman" w:hAnsi="Times New Roman"/>
                <w:sz w:val="26"/>
                <w:szCs w:val="26"/>
              </w:rPr>
              <w:t>в</w:t>
            </w:r>
            <w:r w:rsidRPr="00C162FA">
              <w:rPr>
                <w:rFonts w:ascii="Times New Roman" w:hAnsi="Times New Roman"/>
                <w:sz w:val="26"/>
                <w:szCs w:val="26"/>
              </w:rPr>
              <w:t>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кустарники</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w:t>
            </w:r>
            <w:r w:rsidRPr="00C162FA">
              <w:rPr>
                <w:rFonts w:ascii="Times New Roman" w:hAnsi="Times New Roman"/>
                <w:sz w:val="26"/>
                <w:szCs w:val="26"/>
              </w:rPr>
              <w:t>о</w:t>
            </w:r>
            <w:r w:rsidRPr="00C162FA">
              <w:rPr>
                <w:rFonts w:ascii="Times New Roman" w:hAnsi="Times New Roman"/>
                <w:sz w:val="26"/>
                <w:szCs w:val="26"/>
              </w:rPr>
              <w:t>менду</w:t>
            </w:r>
            <w:r w:rsidRPr="00C162FA">
              <w:rPr>
                <w:rFonts w:ascii="Times New Roman" w:hAnsi="Times New Roman"/>
                <w:sz w:val="26"/>
                <w:szCs w:val="26"/>
              </w:rPr>
              <w:t>е</w:t>
            </w:r>
            <w:r w:rsidRPr="00C162FA">
              <w:rPr>
                <w:rFonts w:ascii="Times New Roman" w:hAnsi="Times New Roman"/>
                <w:sz w:val="26"/>
                <w:szCs w:val="26"/>
              </w:rPr>
              <w:t>мые м</w:t>
            </w:r>
            <w:r w:rsidRPr="00C162FA">
              <w:rPr>
                <w:rFonts w:ascii="Times New Roman" w:hAnsi="Times New Roman"/>
                <w:sz w:val="26"/>
                <w:szCs w:val="26"/>
              </w:rPr>
              <w:t>е</w:t>
            </w:r>
            <w:r w:rsidRPr="00C162FA">
              <w:rPr>
                <w:rFonts w:ascii="Times New Roman" w:hAnsi="Times New Roman"/>
                <w:sz w:val="26"/>
                <w:szCs w:val="26"/>
              </w:rPr>
              <w:t>ханизмы</w:t>
            </w:r>
          </w:p>
        </w:tc>
        <w:tc>
          <w:tcPr>
            <w:tcW w:w="8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т.шт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203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кратность)</w:t>
            </w:r>
          </w:p>
        </w:tc>
      </w:tr>
      <w:tr w:rsidR="00B01DBA" w:rsidRPr="00C162FA" w:rsidTr="00910FD7">
        <w:trPr>
          <w:trHeight w:val="355"/>
        </w:trPr>
        <w:tc>
          <w:tcPr>
            <w:tcW w:w="99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6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6"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203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1"/>
        </w:trPr>
        <w:tc>
          <w:tcPr>
            <w:tcW w:w="99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6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Склоны кр</w:t>
            </w:r>
            <w:r w:rsidRPr="00C162FA">
              <w:rPr>
                <w:rFonts w:ascii="Times New Roman" w:hAnsi="Times New Roman"/>
                <w:sz w:val="26"/>
                <w:szCs w:val="26"/>
              </w:rPr>
              <w:t>у</w:t>
            </w:r>
            <w:r w:rsidRPr="00C162FA">
              <w:rPr>
                <w:rFonts w:ascii="Times New Roman" w:hAnsi="Times New Roman"/>
                <w:sz w:val="26"/>
                <w:szCs w:val="26"/>
              </w:rPr>
              <w:t>тизной 13-20</w:t>
            </w:r>
            <w:r w:rsidRPr="00C162FA">
              <w:rPr>
                <w:rFonts w:ascii="Times New Roman" w:hAnsi="Times New Roman"/>
                <w:sz w:val="26"/>
                <w:szCs w:val="26"/>
                <w:vertAlign w:val="superscript"/>
              </w:rPr>
              <w:t>0</w:t>
            </w:r>
          </w:p>
        </w:tc>
        <w:tc>
          <w:tcPr>
            <w:tcW w:w="946"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19</w:t>
            </w:r>
          </w:p>
        </w:tc>
        <w:tc>
          <w:tcPr>
            <w:tcW w:w="22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напа</w:t>
            </w:r>
            <w:r w:rsidRPr="00C162FA">
              <w:rPr>
                <w:rFonts w:ascii="Times New Roman" w:hAnsi="Times New Roman"/>
                <w:sz w:val="26"/>
                <w:szCs w:val="26"/>
              </w:rPr>
              <w:t>ш</w:t>
            </w:r>
            <w:r w:rsidRPr="00C162FA">
              <w:rPr>
                <w:rFonts w:ascii="Times New Roman" w:hAnsi="Times New Roman"/>
                <w:sz w:val="26"/>
                <w:szCs w:val="26"/>
              </w:rPr>
              <w:t>ными террасами по системе раннего пара. Шир. полотна террас 4</w:t>
            </w:r>
            <w:r>
              <w:rPr>
                <w:rFonts w:ascii="Times New Roman" w:hAnsi="Times New Roman"/>
                <w:sz w:val="26"/>
                <w:szCs w:val="26"/>
              </w:rPr>
              <w:t xml:space="preserve"> м, бормы 1,</w:t>
            </w:r>
            <w:r w:rsidRPr="00C162FA">
              <w:rPr>
                <w:rFonts w:ascii="Times New Roman" w:hAnsi="Times New Roman"/>
                <w:sz w:val="26"/>
                <w:szCs w:val="26"/>
              </w:rPr>
              <w:t>5</w:t>
            </w:r>
            <w:r>
              <w:rPr>
                <w:rFonts w:ascii="Times New Roman" w:hAnsi="Times New Roman"/>
                <w:sz w:val="26"/>
                <w:szCs w:val="26"/>
              </w:rPr>
              <w:t xml:space="preserve"> </w:t>
            </w:r>
            <w:r w:rsidRPr="00C162FA">
              <w:rPr>
                <w:rFonts w:ascii="Times New Roman" w:hAnsi="Times New Roman"/>
                <w:sz w:val="26"/>
                <w:szCs w:val="26"/>
              </w:rPr>
              <w:t>м. Плуг челн. ПЧС-4-35 с тр. ДТ-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75К</w:t>
            </w:r>
          </w:p>
        </w:tc>
        <w:tc>
          <w:tcPr>
            <w:tcW w:w="15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рода-дуб;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бук</w:t>
            </w: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w:t>
            </w:r>
          </w:p>
        </w:tc>
        <w:tc>
          <w:tcPr>
            <w:tcW w:w="83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p w:rsidR="00B01DBA" w:rsidRPr="00C162FA" w:rsidRDefault="00B01DBA" w:rsidP="00910FD7">
            <w:pPr>
              <w:spacing w:after="0" w:line="240" w:lineRule="auto"/>
              <w:rPr>
                <w:rFonts w:ascii="Times New Roman" w:hAnsi="Times New Roman"/>
                <w:sz w:val="26"/>
                <w:szCs w:val="26"/>
              </w:rPr>
            </w:pP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8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203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C162FA">
              <w:rPr>
                <w:rFonts w:ascii="Times New Roman" w:hAnsi="Times New Roman"/>
                <w:sz w:val="26"/>
                <w:szCs w:val="26"/>
              </w:rPr>
              <w:t xml:space="preserve">6 с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тракт. МТЗ,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Т-75 15-кратн. 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r w:rsidR="00B01DBA" w:rsidRPr="00C162FA" w:rsidTr="00910FD7">
        <w:trPr>
          <w:trHeight w:val="3257"/>
        </w:trPr>
        <w:tc>
          <w:tcPr>
            <w:tcW w:w="99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6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 возобн. гл. пород на склонах до 12</w:t>
            </w:r>
            <w:r w:rsidRPr="00C162FA">
              <w:rPr>
                <w:rFonts w:ascii="Times New Roman" w:hAnsi="Times New Roman"/>
                <w:sz w:val="26"/>
                <w:szCs w:val="26"/>
                <w:vertAlign w:val="superscript"/>
              </w:rPr>
              <w:t>0</w:t>
            </w:r>
          </w:p>
        </w:tc>
        <w:tc>
          <w:tcPr>
            <w:tcW w:w="946"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20</w:t>
            </w:r>
          </w:p>
        </w:tc>
        <w:tc>
          <w:tcPr>
            <w:tcW w:w="22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w:t>
            </w:r>
            <w:r w:rsidRPr="00C162FA">
              <w:rPr>
                <w:rFonts w:ascii="Times New Roman" w:hAnsi="Times New Roman"/>
                <w:sz w:val="26"/>
                <w:szCs w:val="26"/>
              </w:rPr>
              <w:t>в</w:t>
            </w:r>
            <w:r w:rsidRPr="00C162FA">
              <w:rPr>
                <w:rFonts w:ascii="Times New Roman" w:hAnsi="Times New Roman"/>
                <w:sz w:val="26"/>
                <w:szCs w:val="26"/>
              </w:rPr>
              <w:t>ка пней корчеват</w:t>
            </w:r>
            <w:r w:rsidRPr="00C162FA">
              <w:rPr>
                <w:rFonts w:ascii="Times New Roman" w:hAnsi="Times New Roman"/>
                <w:sz w:val="26"/>
                <w:szCs w:val="26"/>
              </w:rPr>
              <w:t>е</w:t>
            </w:r>
            <w:r w:rsidRPr="00C162FA">
              <w:rPr>
                <w:rFonts w:ascii="Times New Roman" w:hAnsi="Times New Roman"/>
                <w:sz w:val="26"/>
                <w:szCs w:val="26"/>
              </w:rPr>
              <w:t>лями Д-210Г, Д-496, Д-513А, МП-2Б с тр. Т-100, Т-130, рых</w:t>
            </w:r>
            <w:r>
              <w:rPr>
                <w:rFonts w:ascii="Times New Roman" w:hAnsi="Times New Roman"/>
                <w:sz w:val="26"/>
                <w:szCs w:val="26"/>
              </w:rPr>
              <w:t>лен. культ. КРТ-3, БДТН-2,</w:t>
            </w:r>
            <w:r w:rsidRPr="00C162FA">
              <w:rPr>
                <w:rFonts w:ascii="Times New Roman" w:hAnsi="Times New Roman"/>
                <w:sz w:val="26"/>
                <w:szCs w:val="26"/>
              </w:rPr>
              <w:t>5, рыхлен. РН-40 с тр. ДТ-75, Т-74. Ш</w:t>
            </w:r>
            <w:r w:rsidRPr="00C162FA">
              <w:rPr>
                <w:rFonts w:ascii="Times New Roman" w:hAnsi="Times New Roman"/>
                <w:sz w:val="26"/>
                <w:szCs w:val="26"/>
              </w:rPr>
              <w:t>и</w:t>
            </w:r>
            <w:r w:rsidRPr="00C162FA">
              <w:rPr>
                <w:rFonts w:ascii="Times New Roman" w:hAnsi="Times New Roman"/>
                <w:sz w:val="26"/>
                <w:szCs w:val="26"/>
              </w:rPr>
              <w:t>рина полос 5</w:t>
            </w:r>
            <w:r>
              <w:rPr>
                <w:rFonts w:ascii="Times New Roman" w:hAnsi="Times New Roman"/>
                <w:sz w:val="26"/>
                <w:szCs w:val="26"/>
              </w:rPr>
              <w:t xml:space="preserve"> </w:t>
            </w:r>
            <w:r w:rsidRPr="00C162FA">
              <w:rPr>
                <w:rFonts w:ascii="Times New Roman" w:hAnsi="Times New Roman"/>
                <w:sz w:val="26"/>
                <w:szCs w:val="26"/>
              </w:rPr>
              <w:t>м ч</w:t>
            </w:r>
            <w:r w:rsidRPr="00C162FA">
              <w:rPr>
                <w:rFonts w:ascii="Times New Roman" w:hAnsi="Times New Roman"/>
                <w:sz w:val="26"/>
                <w:szCs w:val="26"/>
              </w:rPr>
              <w:t>е</w:t>
            </w:r>
            <w:r w:rsidRPr="00C162FA">
              <w:rPr>
                <w:rFonts w:ascii="Times New Roman" w:hAnsi="Times New Roman"/>
                <w:sz w:val="26"/>
                <w:szCs w:val="26"/>
              </w:rPr>
              <w:t>рез 4</w:t>
            </w:r>
            <w:r>
              <w:rPr>
                <w:rFonts w:ascii="Times New Roman" w:hAnsi="Times New Roman"/>
                <w:sz w:val="26"/>
                <w:szCs w:val="26"/>
              </w:rPr>
              <w:t xml:space="preserve"> </w:t>
            </w:r>
            <w:r w:rsidRPr="00C162FA">
              <w:rPr>
                <w:rFonts w:ascii="Times New Roman" w:hAnsi="Times New Roman"/>
                <w:sz w:val="26"/>
                <w:szCs w:val="26"/>
              </w:rPr>
              <w:t>м</w:t>
            </w:r>
          </w:p>
        </w:tc>
        <w:tc>
          <w:tcPr>
            <w:tcW w:w="153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Разме-щение в п</w:t>
            </w:r>
            <w:r w:rsidRPr="00C162FA">
              <w:rPr>
                <w:rFonts w:ascii="Times New Roman" w:hAnsi="Times New Roman"/>
                <w:sz w:val="26"/>
                <w:szCs w:val="26"/>
              </w:rPr>
              <w:t>о</w:t>
            </w:r>
            <w:r w:rsidRPr="00C162FA">
              <w:rPr>
                <w:rFonts w:ascii="Times New Roman" w:hAnsi="Times New Roman"/>
                <w:sz w:val="26"/>
                <w:szCs w:val="26"/>
              </w:rPr>
              <w:t>лосе</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2,5-0,</w:t>
            </w:r>
            <w:r w:rsidRPr="00C162FA">
              <w:rPr>
                <w:rFonts w:ascii="Times New Roman" w:hAnsi="Times New Roman"/>
                <w:sz w:val="26"/>
                <w:szCs w:val="26"/>
              </w:rPr>
              <w:t>7</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ЛМД-1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tc>
        <w:tc>
          <w:tcPr>
            <w:tcW w:w="8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2037"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КЛБ-1,</w:t>
            </w:r>
            <w:r w:rsidRPr="00C162FA">
              <w:rPr>
                <w:rFonts w:ascii="Times New Roman" w:hAnsi="Times New Roman"/>
                <w:sz w:val="26"/>
                <w:szCs w:val="26"/>
              </w:rPr>
              <w:t>7 с  тракт. МТЗ-82 уход за культ. мотоагрегатом тип «Секор» ОКН-2; 11-кратн.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(4-3-3-1) в течен. 4 лет.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7.3.2.4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129"/>
        <w:gridCol w:w="2492"/>
        <w:gridCol w:w="1535"/>
        <w:gridCol w:w="1111"/>
        <w:gridCol w:w="833"/>
        <w:gridCol w:w="1111"/>
        <w:gridCol w:w="843"/>
        <w:gridCol w:w="1812"/>
      </w:tblGrid>
      <w:tr w:rsidR="00B01DBA" w:rsidRPr="00C162FA" w:rsidTr="00910FD7">
        <w:trPr>
          <w:trHeight w:val="359"/>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12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49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6"/>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 возобн. гл. пород на склонах до 12</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12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21</w:t>
            </w:r>
          </w:p>
        </w:tc>
        <w:tc>
          <w:tcPr>
            <w:tcW w:w="249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Частичная корчевка пней корчевателями Д-210Г, Д-МП-2Б, Д-496, Д-513А  с тр. Т-100, Т-130 и рыхлен. ОПГН в площ. 4.0х 1.5 м </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Площа</w:t>
            </w:r>
            <w:r w:rsidRPr="00C162FA">
              <w:rPr>
                <w:rFonts w:ascii="Times New Roman" w:hAnsi="Times New Roman"/>
                <w:sz w:val="26"/>
                <w:szCs w:val="26"/>
              </w:rPr>
              <w:t>д</w:t>
            </w:r>
            <w:r w:rsidRPr="00C162FA">
              <w:rPr>
                <w:rFonts w:ascii="Times New Roman" w:hAnsi="Times New Roman"/>
                <w:sz w:val="26"/>
                <w:szCs w:val="26"/>
              </w:rPr>
              <w:t>ки</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4,0х1,</w:t>
            </w:r>
            <w:r w:rsidRPr="00C162FA">
              <w:rPr>
                <w:rFonts w:ascii="Times New Roman" w:hAnsi="Times New Roman"/>
                <w:sz w:val="26"/>
                <w:szCs w:val="26"/>
              </w:rPr>
              <w:t>5</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7,0х5,0-6,</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 1 га)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12 шт.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площ.</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2.9-4.0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ли («Секор-2»), 9-кратн. в тече-ние 4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(3-3-2-1)</w:t>
            </w:r>
          </w:p>
        </w:tc>
      </w:tr>
      <w:tr w:rsidR="00B01DBA" w:rsidRPr="00C162FA" w:rsidTr="00910FD7">
        <w:trPr>
          <w:trHeight w:val="2095"/>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больше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площадками размером 2.0-4.0м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 xml:space="preserve"> 2,0х1,</w:t>
            </w:r>
            <w:r w:rsidRPr="00C162FA">
              <w:rPr>
                <w:rFonts w:ascii="Times New Roman" w:hAnsi="Times New Roman"/>
                <w:sz w:val="26"/>
                <w:szCs w:val="26"/>
              </w:rPr>
              <w:t>0</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10,</w:t>
            </w:r>
            <w:r w:rsidRPr="00C162FA">
              <w:rPr>
                <w:rFonts w:ascii="Times New Roman" w:hAnsi="Times New Roman"/>
                <w:sz w:val="26"/>
                <w:szCs w:val="26"/>
              </w:rPr>
              <w:t>0х</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3,0-4,</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 га)</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1-2х ле</w:t>
            </w:r>
            <w:r w:rsidRPr="00C162FA">
              <w:rPr>
                <w:rFonts w:ascii="Times New Roman" w:hAnsi="Times New Roman"/>
                <w:sz w:val="26"/>
                <w:szCs w:val="26"/>
              </w:rPr>
              <w:t>т</w:t>
            </w:r>
            <w:r w:rsidRPr="00C162FA">
              <w:rPr>
                <w:rFonts w:ascii="Times New Roman" w:hAnsi="Times New Roman"/>
                <w:sz w:val="26"/>
                <w:szCs w:val="26"/>
              </w:rPr>
              <w:t>них сеян. по 6 шт в площа</w:t>
            </w:r>
            <w:r w:rsidRPr="00C162FA">
              <w:rPr>
                <w:rFonts w:ascii="Times New Roman" w:hAnsi="Times New Roman"/>
                <w:sz w:val="26"/>
                <w:szCs w:val="26"/>
              </w:rPr>
              <w:t>д</w:t>
            </w:r>
            <w:r w:rsidRPr="00C162FA">
              <w:rPr>
                <w:rFonts w:ascii="Times New Roman" w:hAnsi="Times New Roman"/>
                <w:sz w:val="26"/>
                <w:szCs w:val="26"/>
              </w:rPr>
              <w:t>ку</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1.5</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3591"/>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с не-достат. ест. возоб. гл. п</w:t>
            </w:r>
            <w:r w:rsidRPr="00C162FA">
              <w:rPr>
                <w:rFonts w:ascii="Times New Roman" w:hAnsi="Times New Roman"/>
                <w:sz w:val="26"/>
                <w:szCs w:val="26"/>
              </w:rPr>
              <w:t>о</w:t>
            </w:r>
            <w:r w:rsidRPr="00C162FA">
              <w:rPr>
                <w:rFonts w:ascii="Times New Roman" w:hAnsi="Times New Roman"/>
                <w:sz w:val="26"/>
                <w:szCs w:val="26"/>
              </w:rPr>
              <w:t>род в дубр</w:t>
            </w:r>
            <w:r w:rsidRPr="00C162FA">
              <w:rPr>
                <w:rFonts w:ascii="Times New Roman" w:hAnsi="Times New Roman"/>
                <w:sz w:val="26"/>
                <w:szCs w:val="26"/>
              </w:rPr>
              <w:t>а</w:t>
            </w:r>
            <w:r w:rsidRPr="00C162FA">
              <w:rPr>
                <w:rFonts w:ascii="Times New Roman" w:hAnsi="Times New Roman"/>
                <w:sz w:val="26"/>
                <w:szCs w:val="26"/>
              </w:rPr>
              <w:t>вах и судуб-равах на п</w:t>
            </w:r>
            <w:r w:rsidRPr="00C162FA">
              <w:rPr>
                <w:rFonts w:ascii="Times New Roman" w:hAnsi="Times New Roman"/>
                <w:sz w:val="26"/>
                <w:szCs w:val="26"/>
              </w:rPr>
              <w:t>о</w:t>
            </w:r>
            <w:r w:rsidRPr="00C162FA">
              <w:rPr>
                <w:rFonts w:ascii="Times New Roman" w:hAnsi="Times New Roman"/>
                <w:sz w:val="26"/>
                <w:szCs w:val="26"/>
              </w:rPr>
              <w:t>логих склонах до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1-3</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23</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корчевка пней корчевателями Д-210Г, МП-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2Б, Д-496, Д-513А с тр. Т-100, Т-130; м</w:t>
            </w:r>
            <w:r w:rsidRPr="00C162FA">
              <w:rPr>
                <w:rFonts w:ascii="Times New Roman" w:hAnsi="Times New Roman"/>
                <w:sz w:val="26"/>
                <w:szCs w:val="26"/>
              </w:rPr>
              <w:t>а</w:t>
            </w:r>
            <w:r w:rsidRPr="00C162FA">
              <w:rPr>
                <w:rFonts w:ascii="Times New Roman" w:hAnsi="Times New Roman"/>
                <w:sz w:val="26"/>
                <w:szCs w:val="26"/>
              </w:rPr>
              <w:t>шиной для расчистки полос МРП-2 с тр. ДТ-75, ЛХТ-55, ры</w:t>
            </w:r>
            <w:r w:rsidRPr="00C162FA">
              <w:rPr>
                <w:rFonts w:ascii="Times New Roman" w:hAnsi="Times New Roman"/>
                <w:sz w:val="26"/>
                <w:szCs w:val="26"/>
              </w:rPr>
              <w:t>х</w:t>
            </w:r>
            <w:r>
              <w:rPr>
                <w:rFonts w:ascii="Times New Roman" w:hAnsi="Times New Roman"/>
                <w:sz w:val="26"/>
                <w:szCs w:val="26"/>
              </w:rPr>
              <w:t>ление ПКЛ-70, ПЛД-1,2, ФЛУ-0,</w:t>
            </w:r>
            <w:r w:rsidRPr="00C162FA">
              <w:rPr>
                <w:rFonts w:ascii="Times New Roman" w:hAnsi="Times New Roman"/>
                <w:sz w:val="26"/>
                <w:szCs w:val="26"/>
              </w:rPr>
              <w:t>8 в пол</w:t>
            </w:r>
            <w:r w:rsidRPr="00C162FA">
              <w:rPr>
                <w:rFonts w:ascii="Times New Roman" w:hAnsi="Times New Roman"/>
                <w:sz w:val="26"/>
                <w:szCs w:val="26"/>
              </w:rPr>
              <w:t>о</w:t>
            </w:r>
            <w:r>
              <w:rPr>
                <w:rFonts w:ascii="Times New Roman" w:hAnsi="Times New Roman"/>
                <w:sz w:val="26"/>
                <w:szCs w:val="26"/>
              </w:rPr>
              <w:t>сах шириной 1,</w:t>
            </w:r>
            <w:r w:rsidRPr="00C162FA">
              <w:rPr>
                <w:rFonts w:ascii="Times New Roman" w:hAnsi="Times New Roman"/>
                <w:sz w:val="26"/>
                <w:szCs w:val="26"/>
              </w:rPr>
              <w:t>5-2м через 6-8м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9,0-6,0х0,</w:t>
            </w:r>
            <w:r w:rsidRPr="00C162FA">
              <w:rPr>
                <w:rFonts w:ascii="Times New Roman" w:hAnsi="Times New Roman"/>
                <w:sz w:val="26"/>
                <w:szCs w:val="26"/>
              </w:rPr>
              <w:t>5</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 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ЛМФ-1</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КЛБ-1,</w:t>
            </w:r>
            <w:r w:rsidRPr="00C162FA">
              <w:rPr>
                <w:rFonts w:ascii="Times New Roman" w:hAnsi="Times New Roman"/>
                <w:sz w:val="26"/>
                <w:szCs w:val="26"/>
              </w:rPr>
              <w:t>7 с тр. ДТ-75, МТЗ-80; уход за поро</w:t>
            </w:r>
            <w:r w:rsidRPr="00C162FA">
              <w:rPr>
                <w:rFonts w:ascii="Times New Roman" w:hAnsi="Times New Roman"/>
                <w:sz w:val="26"/>
                <w:szCs w:val="26"/>
              </w:rPr>
              <w:t>с</w:t>
            </w:r>
            <w:r w:rsidRPr="00C162FA">
              <w:rPr>
                <w:rFonts w:ascii="Times New Roman" w:hAnsi="Times New Roman"/>
                <w:sz w:val="26"/>
                <w:szCs w:val="26"/>
              </w:rPr>
              <w:t>лью мотоагр</w:t>
            </w:r>
            <w:r w:rsidRPr="00C162FA">
              <w:rPr>
                <w:rFonts w:ascii="Times New Roman" w:hAnsi="Times New Roman"/>
                <w:sz w:val="26"/>
                <w:szCs w:val="26"/>
              </w:rPr>
              <w:t>е</w:t>
            </w:r>
            <w:r w:rsidRPr="00C162FA">
              <w:rPr>
                <w:rFonts w:ascii="Times New Roman" w:hAnsi="Times New Roman"/>
                <w:sz w:val="26"/>
                <w:szCs w:val="26"/>
              </w:rPr>
              <w:t>гат «Секор-2»,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ОКН-2 11-кратн. в течен.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5 лет (4-3-2-1-1)</w:t>
            </w:r>
          </w:p>
        </w:tc>
      </w:tr>
    </w:tbl>
    <w:p w:rsidR="00B01DBA" w:rsidRDefault="00B01DBA" w:rsidP="00B01DBA">
      <w:pPr>
        <w:spacing w:after="0" w:line="240" w:lineRule="auto"/>
        <w:rPr>
          <w:rFonts w:ascii="Times New Roman" w:hAnsi="Times New Roman"/>
          <w:sz w:val="26"/>
          <w:szCs w:val="26"/>
        </w:rPr>
      </w:pPr>
    </w:p>
    <w:p w:rsidR="00B01DBA" w:rsidRDefault="00B01DBA" w:rsidP="00B01DBA">
      <w:pPr>
        <w:spacing w:after="0" w:line="240" w:lineRule="auto"/>
        <w:rPr>
          <w:rFonts w:ascii="Times New Roman" w:hAnsi="Times New Roman"/>
          <w:sz w:val="26"/>
          <w:szCs w:val="26"/>
        </w:rPr>
      </w:pPr>
      <w:r>
        <w:rPr>
          <w:rFonts w:ascii="Times New Roman" w:hAnsi="Times New Roman"/>
          <w:sz w:val="26"/>
          <w:szCs w:val="26"/>
        </w:rPr>
        <w:br w:type="page"/>
      </w: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344"/>
        <w:gridCol w:w="2277"/>
        <w:gridCol w:w="1535"/>
        <w:gridCol w:w="1111"/>
        <w:gridCol w:w="833"/>
        <w:gridCol w:w="1111"/>
        <w:gridCol w:w="843"/>
        <w:gridCol w:w="1812"/>
      </w:tblGrid>
      <w:tr w:rsidR="00B01DBA" w:rsidRPr="00C162FA" w:rsidTr="00910FD7">
        <w:trPr>
          <w:trHeight w:val="2956"/>
        </w:trPr>
        <w:tc>
          <w:tcPr>
            <w:tcW w:w="100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8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т.шт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181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w:t>
            </w:r>
            <w:r w:rsidRPr="00C162FA">
              <w:rPr>
                <w:rFonts w:ascii="Times New Roman" w:hAnsi="Times New Roman"/>
                <w:sz w:val="26"/>
                <w:szCs w:val="26"/>
              </w:rPr>
              <w:t>и</w:t>
            </w:r>
            <w:r w:rsidRPr="00C162FA">
              <w:rPr>
                <w:rFonts w:ascii="Times New Roman" w:hAnsi="Times New Roman"/>
                <w:sz w:val="26"/>
                <w:szCs w:val="26"/>
              </w:rPr>
              <w:t>тельность, кратность)</w:t>
            </w:r>
          </w:p>
        </w:tc>
      </w:tr>
      <w:tr w:rsidR="00B01DBA" w:rsidRPr="00C162FA" w:rsidTr="00910FD7">
        <w:trPr>
          <w:trHeight w:val="355"/>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4417"/>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ле-сах с недост</w:t>
            </w:r>
            <w:r w:rsidRPr="00C162FA">
              <w:rPr>
                <w:rFonts w:ascii="Times New Roman" w:hAnsi="Times New Roman"/>
                <w:sz w:val="26"/>
                <w:szCs w:val="26"/>
              </w:rPr>
              <w:t>а</w:t>
            </w:r>
            <w:r w:rsidRPr="00C162FA">
              <w:rPr>
                <w:rFonts w:ascii="Times New Roman" w:hAnsi="Times New Roman"/>
                <w:sz w:val="26"/>
                <w:szCs w:val="26"/>
              </w:rPr>
              <w:t>точн. ест. во</w:t>
            </w:r>
            <w:r w:rsidRPr="00C162FA">
              <w:rPr>
                <w:rFonts w:ascii="Times New Roman" w:hAnsi="Times New Roman"/>
                <w:sz w:val="26"/>
                <w:szCs w:val="26"/>
              </w:rPr>
              <w:t>з</w:t>
            </w:r>
            <w:r w:rsidRPr="00C162FA">
              <w:rPr>
                <w:rFonts w:ascii="Times New Roman" w:hAnsi="Times New Roman"/>
                <w:sz w:val="26"/>
                <w:szCs w:val="26"/>
              </w:rPr>
              <w:t>обн. гл. пород на склонах 13-20</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А</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В</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0-1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w:t>
            </w:r>
            <w:r w:rsidRPr="00C162FA">
              <w:rPr>
                <w:rFonts w:ascii="Times New Roman" w:hAnsi="Times New Roman"/>
                <w:sz w:val="26"/>
                <w:szCs w:val="26"/>
                <w:vertAlign w:val="subscript"/>
              </w:rPr>
              <w:t>0</w:t>
            </w:r>
          </w:p>
        </w:tc>
        <w:tc>
          <w:tcPr>
            <w:tcW w:w="134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27</w:t>
            </w:r>
          </w:p>
        </w:tc>
        <w:tc>
          <w:tcPr>
            <w:tcW w:w="227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Подготовка почвы путем раскорчевки прерывистыми п</w:t>
            </w:r>
            <w:r w:rsidRPr="00C162FA">
              <w:rPr>
                <w:rFonts w:ascii="Times New Roman" w:hAnsi="Times New Roman"/>
                <w:sz w:val="26"/>
                <w:szCs w:val="26"/>
              </w:rPr>
              <w:t>о</w:t>
            </w:r>
            <w:r>
              <w:rPr>
                <w:rFonts w:ascii="Times New Roman" w:hAnsi="Times New Roman"/>
                <w:sz w:val="26"/>
                <w:szCs w:val="26"/>
              </w:rPr>
              <w:t>лосами 1,5-5 м или площадками 1,</w:t>
            </w:r>
            <w:r w:rsidRPr="00C162FA">
              <w:rPr>
                <w:rFonts w:ascii="Times New Roman" w:hAnsi="Times New Roman"/>
                <w:sz w:val="26"/>
                <w:szCs w:val="26"/>
              </w:rPr>
              <w:t>5-3м корчевателями</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Д-210Г, МП-2Б,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Д-496, Д-513А 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Т-100, Т-130</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w:t>
            </w:r>
            <w:r w:rsidRPr="00C162FA">
              <w:rPr>
                <w:rFonts w:ascii="Times New Roman" w:hAnsi="Times New Roman"/>
                <w:sz w:val="26"/>
                <w:szCs w:val="26"/>
              </w:rPr>
              <w:t>с</w:t>
            </w:r>
            <w:r w:rsidRPr="00C162FA">
              <w:rPr>
                <w:rFonts w:ascii="Times New Roman" w:hAnsi="Times New Roman"/>
                <w:sz w:val="26"/>
                <w:szCs w:val="26"/>
              </w:rPr>
              <w:t>сто</w:t>
            </w:r>
            <w:r w:rsidRPr="00C162FA">
              <w:rPr>
                <w:rFonts w:ascii="Times New Roman" w:hAnsi="Times New Roman"/>
                <w:sz w:val="26"/>
                <w:szCs w:val="26"/>
              </w:rPr>
              <w:t>я</w:t>
            </w:r>
            <w:r w:rsidRPr="00C162FA">
              <w:rPr>
                <w:rFonts w:ascii="Times New Roman" w:hAnsi="Times New Roman"/>
                <w:sz w:val="26"/>
                <w:szCs w:val="26"/>
              </w:rPr>
              <w:t>ние между пол</w:t>
            </w:r>
            <w:r w:rsidRPr="00C162FA">
              <w:rPr>
                <w:rFonts w:ascii="Times New Roman" w:hAnsi="Times New Roman"/>
                <w:sz w:val="26"/>
                <w:szCs w:val="26"/>
              </w:rPr>
              <w:t>о</w:t>
            </w:r>
            <w:r w:rsidRPr="00C162FA">
              <w:rPr>
                <w:rFonts w:ascii="Times New Roman" w:hAnsi="Times New Roman"/>
                <w:sz w:val="26"/>
                <w:szCs w:val="26"/>
              </w:rPr>
              <w:t>сами и пл</w:t>
            </w:r>
            <w:r w:rsidRPr="00C162FA">
              <w:rPr>
                <w:rFonts w:ascii="Times New Roman" w:hAnsi="Times New Roman"/>
                <w:sz w:val="26"/>
                <w:szCs w:val="26"/>
              </w:rPr>
              <w:t>о</w:t>
            </w:r>
            <w:r w:rsidRPr="00C162FA">
              <w:rPr>
                <w:rFonts w:ascii="Times New Roman" w:hAnsi="Times New Roman"/>
                <w:sz w:val="26"/>
                <w:szCs w:val="26"/>
              </w:rPr>
              <w:t>ща</w:t>
            </w:r>
            <w:r w:rsidRPr="00C162FA">
              <w:rPr>
                <w:rFonts w:ascii="Times New Roman" w:hAnsi="Times New Roman"/>
                <w:sz w:val="26"/>
                <w:szCs w:val="26"/>
              </w:rPr>
              <w:t>д</w:t>
            </w:r>
            <w:r w:rsidRPr="00C162FA">
              <w:rPr>
                <w:rFonts w:ascii="Times New Roman" w:hAnsi="Times New Roman"/>
                <w:sz w:val="26"/>
                <w:szCs w:val="26"/>
              </w:rPr>
              <w:t>ками 4-6м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ра</w:t>
            </w:r>
            <w:r w:rsidRPr="00C162FA">
              <w:rPr>
                <w:rFonts w:ascii="Times New Roman" w:hAnsi="Times New Roman"/>
                <w:sz w:val="26"/>
                <w:szCs w:val="26"/>
              </w:rPr>
              <w:t>з</w:t>
            </w:r>
            <w:r w:rsidRPr="00C162FA">
              <w:rPr>
                <w:rFonts w:ascii="Times New Roman" w:hAnsi="Times New Roman"/>
                <w:sz w:val="26"/>
                <w:szCs w:val="26"/>
              </w:rPr>
              <w:t>рывом между ними 3м</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2 ряда с разм</w:t>
            </w:r>
            <w:r w:rsidRPr="00C162FA">
              <w:rPr>
                <w:rFonts w:ascii="Times New Roman" w:hAnsi="Times New Roman"/>
                <w:sz w:val="26"/>
                <w:szCs w:val="26"/>
              </w:rPr>
              <w:t>е</w:t>
            </w:r>
            <w:r>
              <w:rPr>
                <w:rFonts w:ascii="Times New Roman" w:hAnsi="Times New Roman"/>
                <w:sz w:val="26"/>
                <w:szCs w:val="26"/>
              </w:rPr>
              <w:t>щением 0,8х0,</w:t>
            </w:r>
            <w:r w:rsidRPr="00C162FA">
              <w:rPr>
                <w:rFonts w:ascii="Times New Roman" w:hAnsi="Times New Roman"/>
                <w:sz w:val="26"/>
                <w:szCs w:val="26"/>
              </w:rPr>
              <w:t>8м</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уход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(2-2-2-1-1)</w:t>
            </w:r>
          </w:p>
        </w:tc>
      </w:tr>
    </w:tbl>
    <w:p w:rsidR="00B01DBA" w:rsidRPr="006D0DF8" w:rsidRDefault="00B01DBA" w:rsidP="00B01DBA">
      <w:pPr>
        <w:spacing w:after="0" w:line="240" w:lineRule="auto"/>
        <w:rPr>
          <w:rFonts w:ascii="Times New Roman" w:hAnsi="Times New Roman"/>
          <w:sz w:val="26"/>
          <w:szCs w:val="26"/>
        </w:rPr>
        <w:sectPr w:rsidR="00B01DBA" w:rsidRPr="006D0DF8" w:rsidSect="001C3689">
          <w:pgSz w:w="16838" w:h="11906" w:orient="landscape" w:code="9"/>
          <w:pgMar w:top="1134" w:right="851" w:bottom="851" w:left="1701" w:header="709" w:footer="709" w:gutter="0"/>
          <w:cols w:space="708"/>
          <w:docGrid w:linePitch="360"/>
        </w:sectPr>
      </w:pPr>
    </w:p>
    <w:p w:rsidR="00B01DBA" w:rsidRPr="006D0DF8" w:rsidRDefault="00B01DBA" w:rsidP="00B01DBA">
      <w:pPr>
        <w:pStyle w:val="1"/>
        <w:jc w:val="center"/>
        <w:rPr>
          <w:b/>
          <w:bCs/>
          <w:snapToGrid w:val="0"/>
          <w:color w:val="000000"/>
          <w:szCs w:val="28"/>
        </w:rPr>
      </w:pPr>
      <w:bookmarkStart w:id="157" w:name="_Toc504009486"/>
      <w:r w:rsidRPr="006D0DF8">
        <w:rPr>
          <w:b/>
          <w:bCs/>
          <w:snapToGrid w:val="0"/>
          <w:color w:val="000000"/>
          <w:szCs w:val="28"/>
        </w:rPr>
        <w:lastRenderedPageBreak/>
        <w:t>2.17.4. Объекты лесного семеноводства</w:t>
      </w:r>
      <w:bookmarkEnd w:id="157"/>
    </w:p>
    <w:p w:rsidR="00B01DBA" w:rsidRPr="006D0DF8" w:rsidRDefault="00B01DBA" w:rsidP="00B01DBA">
      <w:pPr>
        <w:spacing w:after="0" w:line="240" w:lineRule="auto"/>
        <w:jc w:val="both"/>
        <w:rPr>
          <w:rFonts w:ascii="Times New Roman" w:hAnsi="Times New Roman"/>
          <w:b/>
          <w:bCs/>
          <w:snapToGrid w:val="0"/>
          <w:color w:val="000000"/>
          <w:sz w:val="28"/>
          <w:szCs w:val="28"/>
        </w:rPr>
      </w:pPr>
    </w:p>
    <w:p w:rsidR="00B01DBA" w:rsidRPr="00FC16EE" w:rsidRDefault="00B01DBA" w:rsidP="00B01DBA">
      <w:pPr>
        <w:pStyle w:val="af2"/>
        <w:ind w:firstLine="709"/>
      </w:pPr>
      <w:r w:rsidRPr="00FC16EE">
        <w:t>Для выращивания посадочного материала и проведения лесовосстан</w:t>
      </w:r>
      <w:r w:rsidRPr="00FC16EE">
        <w:t>о</w:t>
      </w:r>
      <w:r w:rsidRPr="00FC16EE">
        <w:t>вительных работ используются районированные семена лесных растений, с</w:t>
      </w:r>
      <w:r w:rsidRPr="00FC16EE">
        <w:t>о</w:t>
      </w:r>
      <w:r w:rsidRPr="00FC16EE">
        <w:t>ответствующие требованиям Федерального закона от 17.12.97 г. № 149-ФЗ «О семеноводстве»</w:t>
      </w:r>
      <w:r>
        <w:t>.</w:t>
      </w:r>
    </w:p>
    <w:p w:rsidR="00B01DBA" w:rsidRPr="00FC16EE" w:rsidRDefault="00B01DBA" w:rsidP="00B01DBA">
      <w:pPr>
        <w:pStyle w:val="af2"/>
        <w:ind w:firstLine="709"/>
      </w:pPr>
      <w:r w:rsidRPr="00FC16EE">
        <w:t>Согласно ст. 65 Лесного кодекса РФ при воспроизводстве лесов в первую очередь используются улучшенные и сортовые семена лесных раст</w:t>
      </w:r>
      <w:r w:rsidRPr="00FC16EE">
        <w:t>е</w:t>
      </w:r>
      <w:r w:rsidRPr="00FC16EE">
        <w:t>ний, и только при их отсутствии – нормальные.</w:t>
      </w:r>
    </w:p>
    <w:p w:rsidR="00B01DBA" w:rsidRPr="00FC16EE" w:rsidRDefault="00B01DBA" w:rsidP="00B01DBA">
      <w:pPr>
        <w:pStyle w:val="af2"/>
        <w:ind w:firstLine="709"/>
        <w:rPr>
          <w:spacing w:val="-8"/>
          <w:kern w:val="28"/>
        </w:rPr>
      </w:pPr>
      <w:r w:rsidRPr="00FC16EE">
        <w:rPr>
          <w:spacing w:val="-8"/>
          <w:kern w:val="28"/>
        </w:rPr>
        <w:t>Составной частью лесного семеноводства является проведение комплекса мероприятий по созданию и использованию объектов лесного семеноводства.</w:t>
      </w:r>
    </w:p>
    <w:p w:rsidR="00B01DBA" w:rsidRDefault="00B01DBA" w:rsidP="00B01DBA">
      <w:pPr>
        <w:pStyle w:val="af2"/>
        <w:ind w:firstLine="709"/>
        <w:rPr>
          <w:bCs/>
          <w:snapToGrid w:val="0"/>
          <w:szCs w:val="28"/>
        </w:rPr>
      </w:pPr>
      <w:r>
        <w:rPr>
          <w:bCs/>
          <w:snapToGrid w:val="0"/>
          <w:szCs w:val="28"/>
        </w:rPr>
        <w:t>Порядок использования районированных семян лесных растений о</w:t>
      </w:r>
      <w:r>
        <w:rPr>
          <w:bCs/>
          <w:snapToGrid w:val="0"/>
          <w:szCs w:val="28"/>
        </w:rPr>
        <w:t>с</w:t>
      </w:r>
      <w:r>
        <w:rPr>
          <w:bCs/>
          <w:snapToGrid w:val="0"/>
          <w:szCs w:val="28"/>
        </w:rPr>
        <w:t xml:space="preserve">новных древесных пород определяется </w:t>
      </w:r>
      <w:r w:rsidRPr="00CC2E14">
        <w:rPr>
          <w:bCs/>
          <w:snapToGrid w:val="0"/>
          <w:szCs w:val="28"/>
        </w:rPr>
        <w:t>приказ</w:t>
      </w:r>
      <w:r>
        <w:rPr>
          <w:bCs/>
          <w:snapToGrid w:val="0"/>
          <w:szCs w:val="28"/>
        </w:rPr>
        <w:t>ом</w:t>
      </w:r>
      <w:r w:rsidRPr="00CC2E14">
        <w:rPr>
          <w:bCs/>
          <w:snapToGrid w:val="0"/>
          <w:szCs w:val="28"/>
        </w:rPr>
        <w:t xml:space="preserve"> </w:t>
      </w:r>
      <w:r w:rsidRPr="00A031B3">
        <w:rPr>
          <w:bCs/>
          <w:snapToGrid w:val="0"/>
          <w:szCs w:val="28"/>
        </w:rPr>
        <w:t>Минпри</w:t>
      </w:r>
      <w:r>
        <w:rPr>
          <w:bCs/>
          <w:snapToGrid w:val="0"/>
          <w:szCs w:val="28"/>
        </w:rPr>
        <w:t>р</w:t>
      </w:r>
      <w:r w:rsidRPr="00A031B3">
        <w:rPr>
          <w:bCs/>
          <w:snapToGrid w:val="0"/>
          <w:szCs w:val="28"/>
        </w:rPr>
        <w:t>оды России</w:t>
      </w:r>
      <w:r>
        <w:rPr>
          <w:bCs/>
          <w:snapToGrid w:val="0"/>
          <w:szCs w:val="28"/>
        </w:rPr>
        <w:t xml:space="preserve"> </w:t>
      </w:r>
      <w:r w:rsidRPr="00CC2E14">
        <w:rPr>
          <w:bCs/>
          <w:snapToGrid w:val="0"/>
          <w:szCs w:val="28"/>
        </w:rPr>
        <w:t>от 1</w:t>
      </w:r>
      <w:r>
        <w:rPr>
          <w:bCs/>
          <w:snapToGrid w:val="0"/>
          <w:szCs w:val="28"/>
        </w:rPr>
        <w:t>7</w:t>
      </w:r>
      <w:r w:rsidRPr="00CC2E14">
        <w:rPr>
          <w:bCs/>
          <w:snapToGrid w:val="0"/>
          <w:szCs w:val="28"/>
        </w:rPr>
        <w:t>.0</w:t>
      </w:r>
      <w:r>
        <w:rPr>
          <w:bCs/>
          <w:snapToGrid w:val="0"/>
          <w:szCs w:val="28"/>
        </w:rPr>
        <w:t>9</w:t>
      </w:r>
      <w:r w:rsidRPr="00CC2E14">
        <w:rPr>
          <w:bCs/>
          <w:snapToGrid w:val="0"/>
          <w:szCs w:val="28"/>
        </w:rPr>
        <w:t>.20</w:t>
      </w:r>
      <w:r>
        <w:rPr>
          <w:bCs/>
          <w:snapToGrid w:val="0"/>
          <w:szCs w:val="28"/>
        </w:rPr>
        <w:t>15</w:t>
      </w:r>
      <w:r w:rsidRPr="00CC2E14">
        <w:rPr>
          <w:bCs/>
          <w:snapToGrid w:val="0"/>
          <w:szCs w:val="28"/>
        </w:rPr>
        <w:t xml:space="preserve"> г. № </w:t>
      </w:r>
      <w:r>
        <w:rPr>
          <w:bCs/>
          <w:snapToGrid w:val="0"/>
          <w:szCs w:val="28"/>
        </w:rPr>
        <w:t>400</w:t>
      </w:r>
      <w:r w:rsidRPr="00CC2E14">
        <w:rPr>
          <w:bCs/>
          <w:snapToGrid w:val="0"/>
          <w:szCs w:val="28"/>
        </w:rPr>
        <w:t xml:space="preserve"> «Об утверждении порядка использования районирова</w:t>
      </w:r>
      <w:r w:rsidRPr="00CC2E14">
        <w:rPr>
          <w:bCs/>
          <w:snapToGrid w:val="0"/>
          <w:szCs w:val="28"/>
        </w:rPr>
        <w:t>н</w:t>
      </w:r>
      <w:r w:rsidRPr="00CC2E14">
        <w:rPr>
          <w:bCs/>
          <w:snapToGrid w:val="0"/>
          <w:szCs w:val="28"/>
        </w:rPr>
        <w:t>ных семян лесных растений основных лесных древесных пород»</w:t>
      </w:r>
      <w:r>
        <w:rPr>
          <w:bCs/>
          <w:snapToGrid w:val="0"/>
          <w:szCs w:val="28"/>
        </w:rPr>
        <w:t>.</w:t>
      </w:r>
    </w:p>
    <w:p w:rsidR="00B01DBA" w:rsidRPr="007B4263" w:rsidRDefault="00B01DBA" w:rsidP="00B01DBA">
      <w:pPr>
        <w:pStyle w:val="af2"/>
        <w:ind w:firstLine="709"/>
        <w:rPr>
          <w:bCs/>
          <w:snapToGrid w:val="0"/>
          <w:szCs w:val="28"/>
        </w:rPr>
      </w:pPr>
      <w:r>
        <w:rPr>
          <w:bCs/>
          <w:snapToGrid w:val="0"/>
          <w:szCs w:val="28"/>
        </w:rPr>
        <w:t>Для выращивания посадочного материала лесных растений использ</w:t>
      </w:r>
      <w:r>
        <w:rPr>
          <w:bCs/>
          <w:snapToGrid w:val="0"/>
          <w:szCs w:val="28"/>
        </w:rPr>
        <w:t>у</w:t>
      </w:r>
      <w:r>
        <w:rPr>
          <w:bCs/>
          <w:snapToGrid w:val="0"/>
          <w:szCs w:val="28"/>
        </w:rPr>
        <w:t>ются р</w:t>
      </w:r>
      <w:r w:rsidRPr="00CC2E14">
        <w:rPr>
          <w:bCs/>
          <w:snapToGrid w:val="0"/>
          <w:szCs w:val="28"/>
        </w:rPr>
        <w:t xml:space="preserve">айонированные семена лесных растений </w:t>
      </w:r>
      <w:r>
        <w:rPr>
          <w:bCs/>
          <w:snapToGrid w:val="0"/>
          <w:szCs w:val="28"/>
        </w:rPr>
        <w:t xml:space="preserve">заготовленные в </w:t>
      </w:r>
      <w:r w:rsidRPr="007B4263">
        <w:rPr>
          <w:bCs/>
          <w:snapToGrid w:val="0"/>
          <w:szCs w:val="28"/>
        </w:rPr>
        <w:t>границах территории муниципального района (далее - местные семена), а при их о</w:t>
      </w:r>
      <w:r w:rsidRPr="007B4263">
        <w:rPr>
          <w:bCs/>
          <w:snapToGrid w:val="0"/>
          <w:szCs w:val="28"/>
        </w:rPr>
        <w:t>т</w:t>
      </w:r>
      <w:r w:rsidRPr="007B4263">
        <w:rPr>
          <w:bCs/>
          <w:snapToGrid w:val="0"/>
          <w:szCs w:val="28"/>
        </w:rPr>
        <w:t>сутствии - семена лесных растений, источник происхождения которых нах</w:t>
      </w:r>
      <w:r w:rsidRPr="007B4263">
        <w:rPr>
          <w:bCs/>
          <w:snapToGrid w:val="0"/>
          <w:szCs w:val="28"/>
        </w:rPr>
        <w:t>о</w:t>
      </w:r>
      <w:r w:rsidRPr="007B4263">
        <w:rPr>
          <w:bCs/>
          <w:snapToGrid w:val="0"/>
          <w:szCs w:val="28"/>
        </w:rPr>
        <w:t>дится в пределах территории лесничества, при отсутствии последних - сем</w:t>
      </w:r>
      <w:r w:rsidRPr="007B4263">
        <w:rPr>
          <w:bCs/>
          <w:snapToGrid w:val="0"/>
          <w:szCs w:val="28"/>
        </w:rPr>
        <w:t>е</w:t>
      </w:r>
      <w:r w:rsidRPr="007B4263">
        <w:rPr>
          <w:bCs/>
          <w:snapToGrid w:val="0"/>
          <w:szCs w:val="28"/>
        </w:rPr>
        <w:t>на лесных растений, источник происхождения которых находится в пределах лесосеменного района.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sidRPr="007B4263">
        <w:rPr>
          <w:rFonts w:ascii="Times New Roman" w:hAnsi="Times New Roman"/>
          <w:bCs/>
          <w:snapToGrid w:val="0"/>
          <w:color w:val="000000"/>
          <w:sz w:val="28"/>
          <w:szCs w:val="28"/>
        </w:rPr>
        <w:t>В горных условиях местные семена должны использоваться с учетом высотной поясности не более 400 метров выше и (или) ниже места заготовки.</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Д</w:t>
      </w:r>
      <w:r w:rsidRPr="007B4263">
        <w:rPr>
          <w:rFonts w:ascii="Times New Roman" w:hAnsi="Times New Roman"/>
          <w:bCs/>
          <w:snapToGrid w:val="0"/>
          <w:color w:val="000000"/>
          <w:sz w:val="28"/>
          <w:szCs w:val="28"/>
        </w:rPr>
        <w:t>опускается использование семян определенных популяций в интр</w:t>
      </w:r>
      <w:r w:rsidRPr="007B4263">
        <w:rPr>
          <w:rFonts w:ascii="Times New Roman" w:hAnsi="Times New Roman"/>
          <w:bCs/>
          <w:snapToGrid w:val="0"/>
          <w:color w:val="000000"/>
          <w:sz w:val="28"/>
          <w:szCs w:val="28"/>
        </w:rPr>
        <w:t>о</w:t>
      </w:r>
      <w:r w:rsidRPr="007B4263">
        <w:rPr>
          <w:rFonts w:ascii="Times New Roman" w:hAnsi="Times New Roman"/>
          <w:bCs/>
          <w:snapToGrid w:val="0"/>
          <w:color w:val="000000"/>
          <w:sz w:val="28"/>
          <w:szCs w:val="28"/>
        </w:rPr>
        <w:t>дуцентных районах (за пределами ареала), где имеется положительный опыт выращивания высокопродуктивных биологически устойчивых насаждений соответствующих пород.</w:t>
      </w:r>
    </w:p>
    <w:p w:rsidR="00B01DBA" w:rsidRPr="00723B5C" w:rsidRDefault="00B01DBA" w:rsidP="00B01DBA">
      <w:pPr>
        <w:pStyle w:val="ConsPlusNormal"/>
        <w:ind w:firstLine="709"/>
        <w:jc w:val="both"/>
        <w:rPr>
          <w:rFonts w:ascii="Times New Roman" w:hAnsi="Times New Roman"/>
          <w:bCs/>
          <w:snapToGrid w:val="0"/>
          <w:color w:val="000000"/>
          <w:sz w:val="28"/>
          <w:szCs w:val="28"/>
        </w:rPr>
      </w:pPr>
      <w:r w:rsidRPr="00723B5C">
        <w:rPr>
          <w:rFonts w:ascii="Times New Roman" w:hAnsi="Times New Roman"/>
          <w:bCs/>
          <w:snapToGrid w:val="0"/>
          <w:color w:val="000000"/>
          <w:sz w:val="28"/>
          <w:szCs w:val="28"/>
        </w:rPr>
        <w:t>Для выращивания посадочного материала лесных растений</w:t>
      </w:r>
      <w:r>
        <w:rPr>
          <w:rFonts w:ascii="Times New Roman" w:hAnsi="Times New Roman"/>
          <w:bCs/>
          <w:snapToGrid w:val="0"/>
          <w:color w:val="000000"/>
          <w:sz w:val="28"/>
          <w:szCs w:val="28"/>
        </w:rPr>
        <w:t xml:space="preserve">, </w:t>
      </w:r>
      <w:r w:rsidRPr="00723B5C">
        <w:rPr>
          <w:rFonts w:ascii="Times New Roman" w:eastAsia="Calibri" w:hAnsi="Times New Roman" w:cs="Times New Roman"/>
          <w:sz w:val="28"/>
          <w:szCs w:val="28"/>
        </w:rPr>
        <w:t>воспрои</w:t>
      </w:r>
      <w:r w:rsidRPr="00723B5C">
        <w:rPr>
          <w:rFonts w:ascii="Times New Roman" w:eastAsia="Calibri" w:hAnsi="Times New Roman" w:cs="Times New Roman"/>
          <w:sz w:val="28"/>
          <w:szCs w:val="28"/>
        </w:rPr>
        <w:t>з</w:t>
      </w:r>
      <w:r w:rsidRPr="00723B5C">
        <w:rPr>
          <w:rFonts w:ascii="Times New Roman" w:eastAsia="Calibri" w:hAnsi="Times New Roman" w:cs="Times New Roman"/>
          <w:sz w:val="28"/>
          <w:szCs w:val="28"/>
        </w:rPr>
        <w:t>водства лесов и лесоразведения</w:t>
      </w:r>
      <w:r>
        <w:rPr>
          <w:rFonts w:ascii="Times New Roman" w:eastAsia="Calibri" w:hAnsi="Times New Roman" w:cs="Times New Roman"/>
          <w:sz w:val="28"/>
          <w:szCs w:val="28"/>
        </w:rPr>
        <w:t xml:space="preserve">, </w:t>
      </w:r>
      <w:r w:rsidRPr="00723B5C">
        <w:rPr>
          <w:rFonts w:ascii="Times New Roman" w:eastAsia="Calibri" w:hAnsi="Times New Roman" w:cs="Times New Roman"/>
          <w:sz w:val="28"/>
          <w:szCs w:val="28"/>
        </w:rPr>
        <w:t>формирования запасов семян лесных раст</w:t>
      </w:r>
      <w:r w:rsidRPr="00723B5C">
        <w:rPr>
          <w:rFonts w:ascii="Times New Roman" w:eastAsia="Calibri" w:hAnsi="Times New Roman" w:cs="Times New Roman"/>
          <w:sz w:val="28"/>
          <w:szCs w:val="28"/>
        </w:rPr>
        <w:t>е</w:t>
      </w:r>
      <w:r w:rsidRPr="00723B5C">
        <w:rPr>
          <w:rFonts w:ascii="Times New Roman" w:eastAsia="Calibri" w:hAnsi="Times New Roman" w:cs="Times New Roman"/>
          <w:sz w:val="28"/>
          <w:szCs w:val="28"/>
        </w:rPr>
        <w:t>ни</w:t>
      </w:r>
      <w:r>
        <w:rPr>
          <w:rFonts w:ascii="Times New Roman" w:eastAsia="Calibri" w:hAnsi="Times New Roman" w:cs="Times New Roman"/>
          <w:sz w:val="28"/>
          <w:szCs w:val="28"/>
        </w:rPr>
        <w:t>й, ф</w:t>
      </w:r>
      <w:r w:rsidRPr="00723B5C">
        <w:rPr>
          <w:rFonts w:ascii="Times New Roman" w:eastAsia="Calibri" w:hAnsi="Times New Roman" w:cs="Times New Roman"/>
          <w:sz w:val="28"/>
          <w:szCs w:val="28"/>
        </w:rPr>
        <w:t>ормирования страховых фондов семян лесных растений</w:t>
      </w:r>
      <w:r w:rsidRPr="00723B5C">
        <w:rPr>
          <w:rFonts w:ascii="Times New Roman" w:hAnsi="Times New Roman"/>
          <w:bCs/>
          <w:snapToGrid w:val="0"/>
          <w:color w:val="000000"/>
          <w:sz w:val="28"/>
          <w:szCs w:val="28"/>
        </w:rPr>
        <w:t xml:space="preserve"> не допускае</w:t>
      </w:r>
      <w:r w:rsidRPr="00723B5C">
        <w:rPr>
          <w:rFonts w:ascii="Times New Roman" w:hAnsi="Times New Roman"/>
          <w:bCs/>
          <w:snapToGrid w:val="0"/>
          <w:color w:val="000000"/>
          <w:sz w:val="28"/>
          <w:szCs w:val="28"/>
        </w:rPr>
        <w:t>т</w:t>
      </w:r>
      <w:r w:rsidRPr="00723B5C">
        <w:rPr>
          <w:rFonts w:ascii="Times New Roman" w:hAnsi="Times New Roman"/>
          <w:bCs/>
          <w:snapToGrid w:val="0"/>
          <w:color w:val="000000"/>
          <w:sz w:val="28"/>
          <w:szCs w:val="28"/>
        </w:rPr>
        <w:t>ся использовать:</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нерайонированные семена лесных растений;</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на которые отсутствуют документы, удост</w:t>
      </w:r>
      <w:r w:rsidRPr="00723B5C">
        <w:rPr>
          <w:rFonts w:ascii="Times New Roman" w:hAnsi="Times New Roman"/>
          <w:bCs/>
          <w:snapToGrid w:val="0"/>
          <w:color w:val="000000"/>
          <w:sz w:val="28"/>
          <w:szCs w:val="28"/>
        </w:rPr>
        <w:t>о</w:t>
      </w:r>
      <w:r w:rsidRPr="00723B5C">
        <w:rPr>
          <w:rFonts w:ascii="Times New Roman" w:hAnsi="Times New Roman"/>
          <w:bCs/>
          <w:snapToGrid w:val="0"/>
          <w:color w:val="000000"/>
          <w:sz w:val="28"/>
          <w:szCs w:val="28"/>
        </w:rPr>
        <w:t>веряющие их происхождение, сортовые и посевные качества;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засоренные семенами карантинных раст</w:t>
      </w:r>
      <w:r w:rsidRPr="00723B5C">
        <w:rPr>
          <w:rFonts w:ascii="Times New Roman" w:hAnsi="Times New Roman"/>
          <w:bCs/>
          <w:snapToGrid w:val="0"/>
          <w:color w:val="000000"/>
          <w:sz w:val="28"/>
          <w:szCs w:val="28"/>
        </w:rPr>
        <w:t>е</w:t>
      </w:r>
      <w:r w:rsidRPr="00723B5C">
        <w:rPr>
          <w:rFonts w:ascii="Times New Roman" w:hAnsi="Times New Roman"/>
          <w:bCs/>
          <w:snapToGrid w:val="0"/>
          <w:color w:val="000000"/>
          <w:sz w:val="28"/>
          <w:szCs w:val="28"/>
        </w:rPr>
        <w:t>ний, зараженные карантинными болезнями растений, вредителями растений.</w:t>
      </w:r>
    </w:p>
    <w:p w:rsidR="00B01DBA" w:rsidRPr="006E1610" w:rsidRDefault="00B01DBA" w:rsidP="00B01D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На территории лесничества объекты лесного семеноводства не зарег</w:t>
      </w:r>
      <w:r w:rsidRPr="006E1610">
        <w:rPr>
          <w:rFonts w:ascii="Times New Roman" w:eastAsia="Times New Roman" w:hAnsi="Times New Roman"/>
          <w:sz w:val="28"/>
          <w:szCs w:val="28"/>
          <w:lang w:eastAsia="ru-RU"/>
        </w:rPr>
        <w:t>и</w:t>
      </w:r>
      <w:r w:rsidR="004E493D">
        <w:rPr>
          <w:rFonts w:ascii="Times New Roman" w:eastAsia="Times New Roman" w:hAnsi="Times New Roman"/>
          <w:sz w:val="28"/>
          <w:szCs w:val="28"/>
          <w:lang w:eastAsia="ru-RU"/>
        </w:rPr>
        <w:t>стрированы.</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r w:rsidRPr="006E1610">
        <w:rPr>
          <w:rFonts w:ascii="Times New Roman" w:eastAsia="Times New Roman" w:hAnsi="Times New Roman"/>
          <w:bCs/>
          <w:snapToGrid w:val="0"/>
          <w:color w:val="000000"/>
          <w:sz w:val="28"/>
          <w:szCs w:val="28"/>
          <w:lang w:eastAsia="ru-RU"/>
        </w:rPr>
        <w:lastRenderedPageBreak/>
        <w:t>Уход за лесными селекционно-семеноводческими объектами должен проводиться по правилам и нормативам, согласно «Указаний по лесному с</w:t>
      </w:r>
      <w:r w:rsidRPr="006E1610">
        <w:rPr>
          <w:rFonts w:ascii="Times New Roman" w:eastAsia="Times New Roman" w:hAnsi="Times New Roman"/>
          <w:bCs/>
          <w:snapToGrid w:val="0"/>
          <w:color w:val="000000"/>
          <w:sz w:val="28"/>
          <w:szCs w:val="28"/>
          <w:lang w:eastAsia="ru-RU"/>
        </w:rPr>
        <w:t>е</w:t>
      </w:r>
      <w:r w:rsidRPr="006E1610">
        <w:rPr>
          <w:rFonts w:ascii="Times New Roman" w:eastAsia="Times New Roman" w:hAnsi="Times New Roman"/>
          <w:bCs/>
          <w:snapToGrid w:val="0"/>
          <w:color w:val="000000"/>
          <w:sz w:val="28"/>
          <w:szCs w:val="28"/>
          <w:lang w:eastAsia="ru-RU"/>
        </w:rPr>
        <w:t>мено</w:t>
      </w:r>
      <w:r>
        <w:rPr>
          <w:rFonts w:ascii="Times New Roman" w:eastAsia="Times New Roman" w:hAnsi="Times New Roman"/>
          <w:bCs/>
          <w:snapToGrid w:val="0"/>
          <w:color w:val="000000"/>
          <w:sz w:val="28"/>
          <w:szCs w:val="28"/>
          <w:lang w:eastAsia="ru-RU"/>
        </w:rPr>
        <w:t>водству» (Москва, 2000 г.).</w:t>
      </w:r>
    </w:p>
    <w:p w:rsidR="00B01DBA" w:rsidRDefault="00B01DBA" w:rsidP="00B01DBA">
      <w:pPr>
        <w:spacing w:after="0" w:line="240" w:lineRule="auto"/>
        <w:ind w:firstLine="709"/>
        <w:jc w:val="both"/>
        <w:rPr>
          <w:rFonts w:ascii="Times New Roman" w:eastAsia="Times New Roman" w:hAnsi="Times New Roman"/>
          <w:sz w:val="28"/>
          <w:szCs w:val="28"/>
          <w:u w:val="single"/>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уходу за создаваемыми лесосеменными участками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в течение всего срока эксплуатации проводят уборку поросли и сам</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сева, регулярные уходы за почвой и семенными деревьями.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при проведении уходов, созданных на участках с частичной обрабо</w:t>
      </w:r>
      <w:r w:rsidRPr="006E1610">
        <w:rPr>
          <w:rFonts w:ascii="Times New Roman" w:eastAsia="Times New Roman" w:hAnsi="Times New Roman"/>
          <w:sz w:val="28"/>
          <w:szCs w:val="28"/>
          <w:lang w:eastAsia="ru-RU"/>
        </w:rPr>
        <w:t>т</w:t>
      </w:r>
      <w:r w:rsidRPr="006E1610">
        <w:rPr>
          <w:rFonts w:ascii="Times New Roman" w:eastAsia="Times New Roman" w:hAnsi="Times New Roman"/>
          <w:sz w:val="28"/>
          <w:szCs w:val="28"/>
          <w:lang w:eastAsia="ru-RU"/>
        </w:rPr>
        <w:t>кой почвы, проводят уход за почвой в полосах(площадках) и регулярное осветление путем вырубки деревьев в кулисах.</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Лесоводственные уходы за семенными деревьями должны обеспеч</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вать на протяжении всего срока выращивания освещенность и свободное развитие кроны.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По мере роста семенных деревьев удаляют больные, ослабленные, сл</w:t>
      </w:r>
      <w:r w:rsidRPr="006E1610">
        <w:rPr>
          <w:rFonts w:ascii="Times New Roman" w:eastAsia="Times New Roman" w:hAnsi="Times New Roman"/>
          <w:sz w:val="28"/>
          <w:szCs w:val="28"/>
          <w:lang w:eastAsia="ru-RU"/>
        </w:rPr>
        <w:t>а</w:t>
      </w:r>
      <w:r w:rsidRPr="006E1610">
        <w:rPr>
          <w:rFonts w:ascii="Times New Roman" w:eastAsia="Times New Roman" w:hAnsi="Times New Roman"/>
          <w:sz w:val="28"/>
          <w:szCs w:val="28"/>
          <w:lang w:eastAsia="ru-RU"/>
        </w:rPr>
        <w:t>боплодоносящие, с несинхронными сроками цветения, а также малоценные, (по результатам генетической оценки в испытательных культурах), деревья и клоны.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Проводят комплекс мероприятий по стимулированию цветения, пов</w:t>
      </w:r>
      <w:r w:rsidRPr="006E1610">
        <w:rPr>
          <w:rFonts w:ascii="Times New Roman" w:eastAsia="Times New Roman" w:hAnsi="Times New Roman"/>
          <w:sz w:val="28"/>
          <w:szCs w:val="28"/>
          <w:lang w:eastAsia="ru-RU"/>
        </w:rPr>
        <w:t>ы</w:t>
      </w:r>
      <w:r w:rsidRPr="006E1610">
        <w:rPr>
          <w:rFonts w:ascii="Times New Roman" w:eastAsia="Times New Roman" w:hAnsi="Times New Roman"/>
          <w:sz w:val="28"/>
          <w:szCs w:val="28"/>
          <w:lang w:eastAsia="ru-RU"/>
        </w:rPr>
        <w:t>шению урожайности и качества семян, включая внесения удобрений, прим</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нение регуляторов роста растений, дополнительное опыление.</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Рекомендации о необходимости внесения удобрений даёт почвенно-</w:t>
      </w:r>
      <w:r w:rsidRPr="006E1610">
        <w:rPr>
          <w:rFonts w:ascii="Times New Roman" w:eastAsia="Times New Roman" w:hAnsi="Times New Roman"/>
          <w:sz w:val="28"/>
          <w:szCs w:val="28"/>
          <w:lang w:eastAsia="ru-RU"/>
        </w:rPr>
        <w:br/>
        <w:t>химическая лаборатория по результатам агрохимического анализа почв и</w:t>
      </w:r>
      <w:r w:rsidRPr="006E1610">
        <w:rPr>
          <w:rFonts w:ascii="Times New Roman" w:eastAsia="Times New Roman" w:hAnsi="Times New Roman"/>
          <w:sz w:val="28"/>
          <w:szCs w:val="28"/>
          <w:lang w:eastAsia="ru-RU"/>
        </w:rPr>
        <w:br/>
        <w:t>химического состава хвои.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6E1610" w:rsidRDefault="00B01DBA" w:rsidP="00B01DBA">
      <w:pPr>
        <w:spacing w:after="0" w:line="240" w:lineRule="auto"/>
        <w:ind w:firstLine="709"/>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защите лесосеменных участков</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Для защиты урожая на ПЛСУ от вредителей и болезней используют с</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стему профилактических и защитных мероприятий, в том числе: привлечение насекомоядных птиц, энтомофагов путем введения в защитные полосы в</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круг ПЛСУ соответствующих видов деревьев, кустарников и создания ремиз.</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мероприятия, связанные с ограничением роста семенных деревьев в высоту, стимуляцией плодоношения, защитой урожая от вредителей и бо</w:t>
      </w:r>
      <w:r w:rsidRPr="006E1610">
        <w:rPr>
          <w:rFonts w:ascii="Times New Roman" w:eastAsia="Times New Roman" w:hAnsi="Times New Roman"/>
          <w:sz w:val="28"/>
          <w:szCs w:val="28"/>
          <w:lang w:eastAsia="ru-RU"/>
        </w:rPr>
        <w:softHyphen/>
        <w:t>лезней, проводят в соответствии с региональными методическими указани</w:t>
      </w:r>
      <w:r w:rsidRPr="006E1610">
        <w:rPr>
          <w:rFonts w:ascii="Times New Roman" w:eastAsia="Times New Roman" w:hAnsi="Times New Roman"/>
          <w:sz w:val="28"/>
          <w:szCs w:val="28"/>
          <w:lang w:eastAsia="ru-RU"/>
        </w:rPr>
        <w:t>я</w:t>
      </w:r>
      <w:r w:rsidRPr="006E1610">
        <w:rPr>
          <w:rFonts w:ascii="Times New Roman" w:eastAsia="Times New Roman" w:hAnsi="Times New Roman"/>
          <w:sz w:val="28"/>
          <w:szCs w:val="28"/>
          <w:lang w:eastAsia="ru-RU"/>
        </w:rPr>
        <w:t>ми и рекомендациями научно-исследовательских учреждений. Истребител</w:t>
      </w:r>
      <w:r w:rsidRPr="006E1610">
        <w:rPr>
          <w:rFonts w:ascii="Times New Roman" w:eastAsia="Times New Roman" w:hAnsi="Times New Roman"/>
          <w:sz w:val="28"/>
          <w:szCs w:val="28"/>
          <w:lang w:eastAsia="ru-RU"/>
        </w:rPr>
        <w:t>ь</w:t>
      </w:r>
      <w:r w:rsidRPr="006E1610">
        <w:rPr>
          <w:rFonts w:ascii="Times New Roman" w:eastAsia="Times New Roman" w:hAnsi="Times New Roman"/>
          <w:sz w:val="28"/>
          <w:szCs w:val="28"/>
          <w:lang w:eastAsia="ru-RU"/>
        </w:rPr>
        <w:t>ные мероприятия назначает служба энтомологического и фитопатологич</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ского надзора на основе рекогносцировочного и специального обследований.</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ПЛСУ хвойных пород ограничивают широкими минерализованными противопожарными полосами.</w:t>
      </w:r>
    </w:p>
    <w:p w:rsidR="00B01DBA" w:rsidRDefault="00B01DBA" w:rsidP="00B01DBA">
      <w:pPr>
        <w:spacing w:after="0" w:line="240" w:lineRule="auto"/>
        <w:ind w:firstLine="709"/>
        <w:jc w:val="both"/>
        <w:rPr>
          <w:rFonts w:ascii="Times New Roman" w:eastAsia="Times New Roman" w:hAnsi="Times New Roman"/>
          <w:sz w:val="28"/>
          <w:szCs w:val="28"/>
          <w:lang w:eastAsia="ru-RU"/>
        </w:rPr>
      </w:pP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p>
    <w:p w:rsidR="00B01DBA" w:rsidRPr="006D0DF8" w:rsidRDefault="00B01DBA" w:rsidP="00B01DBA">
      <w:pPr>
        <w:spacing w:after="0" w:line="240" w:lineRule="auto"/>
        <w:jc w:val="both"/>
        <w:rPr>
          <w:rFonts w:ascii="Times New Roman" w:hAnsi="Times New Roman"/>
          <w:bCs/>
          <w:snapToGrid w:val="0"/>
          <w:color w:val="000000"/>
          <w:sz w:val="28"/>
          <w:szCs w:val="28"/>
        </w:rPr>
      </w:pPr>
    </w:p>
    <w:p w:rsidR="00B01DBA" w:rsidRDefault="00B01DBA" w:rsidP="00B01DBA">
      <w:pPr>
        <w:pStyle w:val="1"/>
        <w:jc w:val="center"/>
        <w:rPr>
          <w:b/>
          <w:bCs/>
          <w:color w:val="000000"/>
          <w:szCs w:val="28"/>
        </w:rPr>
      </w:pPr>
      <w:bookmarkStart w:id="158" w:name="_Toc504009487"/>
      <w:r w:rsidRPr="006D0DF8">
        <w:rPr>
          <w:b/>
          <w:bCs/>
          <w:color w:val="000000"/>
          <w:szCs w:val="28"/>
        </w:rPr>
        <w:t>2.18. Требования к использованию лесов в соответствии с лесораст</w:t>
      </w:r>
      <w:r w:rsidRPr="006D0DF8">
        <w:rPr>
          <w:b/>
          <w:bCs/>
          <w:color w:val="000000"/>
          <w:szCs w:val="28"/>
        </w:rPr>
        <w:t>и</w:t>
      </w:r>
      <w:r w:rsidRPr="006D0DF8">
        <w:rPr>
          <w:b/>
          <w:bCs/>
          <w:color w:val="000000"/>
          <w:szCs w:val="28"/>
        </w:rPr>
        <w:t>тельными зонами и лесными</w:t>
      </w:r>
      <w:r w:rsidRPr="006D0DF8">
        <w:rPr>
          <w:szCs w:val="28"/>
        </w:rPr>
        <w:t xml:space="preserve"> </w:t>
      </w:r>
      <w:r w:rsidRPr="006D0DF8">
        <w:rPr>
          <w:b/>
          <w:bCs/>
          <w:color w:val="000000"/>
          <w:szCs w:val="28"/>
        </w:rPr>
        <w:t>районами</w:t>
      </w:r>
      <w:bookmarkEnd w:id="158"/>
    </w:p>
    <w:p w:rsidR="00B01DBA" w:rsidRPr="00161C1A" w:rsidRDefault="00B01DBA" w:rsidP="00B01DBA">
      <w:pPr>
        <w:rPr>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Л</w:t>
      </w:r>
      <w:r w:rsidRPr="006E1610">
        <w:rPr>
          <w:rFonts w:ascii="Times New Roman" w:eastAsia="Times New Roman" w:hAnsi="Times New Roman"/>
          <w:sz w:val="28"/>
          <w:szCs w:val="28"/>
          <w:lang w:eastAsia="ru-RU"/>
        </w:rPr>
        <w:t xml:space="preserve">еса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6E1610">
        <w:rPr>
          <w:rFonts w:ascii="Times New Roman" w:eastAsia="Times New Roman" w:hAnsi="Times New Roman"/>
          <w:sz w:val="28"/>
          <w:szCs w:val="28"/>
          <w:lang w:eastAsia="ru-RU"/>
        </w:rPr>
        <w:t>лесничества расположены в зоне горного Северн</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го Кавказа и горного Крыма  Северо-Кавказского горного лесорастительного района.</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При лесоустройстве 2006 г. использована типологическая (диагност</w:t>
      </w:r>
      <w:r w:rsidRPr="006E1610">
        <w:rPr>
          <w:rFonts w:ascii="Times New Roman" w:eastAsia="Times New Roman" w:hAnsi="Times New Roman"/>
          <w:color w:val="000000"/>
          <w:sz w:val="28"/>
          <w:szCs w:val="28"/>
          <w:lang w:eastAsia="ru-RU"/>
        </w:rPr>
        <w:t>и</w:t>
      </w:r>
      <w:r w:rsidRPr="006E1610">
        <w:rPr>
          <w:rFonts w:ascii="Times New Roman" w:eastAsia="Times New Roman" w:hAnsi="Times New Roman"/>
          <w:color w:val="000000"/>
          <w:sz w:val="28"/>
          <w:szCs w:val="28"/>
          <w:lang w:eastAsia="ru-RU"/>
        </w:rPr>
        <w:t>ческая) схема лесорастительных  условий и типов леса, составленная группой под руководством профессора Б.Ф.Остапенко.</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Всего в лесничестве было выделено 10 групп типов леса, образованных путём объединения отдельных типов леса по сходству лесорастительных условий и лесообразующих пород.</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Ведение хозяйства в каждой группе типов леса должно быть направл</w:t>
      </w:r>
      <w:r w:rsidRPr="006E1610">
        <w:rPr>
          <w:rFonts w:ascii="Times New Roman" w:eastAsia="Times New Roman" w:hAnsi="Times New Roman"/>
          <w:color w:val="000000"/>
          <w:sz w:val="28"/>
          <w:szCs w:val="28"/>
          <w:lang w:eastAsia="ru-RU"/>
        </w:rPr>
        <w:t>е</w:t>
      </w:r>
      <w:r w:rsidRPr="006E1610">
        <w:rPr>
          <w:rFonts w:ascii="Times New Roman" w:eastAsia="Times New Roman" w:hAnsi="Times New Roman"/>
          <w:color w:val="000000"/>
          <w:sz w:val="28"/>
          <w:szCs w:val="28"/>
          <w:lang w:eastAsia="ru-RU"/>
        </w:rPr>
        <w:t>но на целевую породу группы типов леса.</w:t>
      </w:r>
    </w:p>
    <w:p w:rsidR="00B01DBA" w:rsidRPr="006E1610" w:rsidRDefault="00B01DBA" w:rsidP="00B01DBA">
      <w:pPr>
        <w:shd w:val="clear" w:color="auto" w:fill="FFFFFF"/>
        <w:spacing w:after="0"/>
        <w:ind w:firstLine="709"/>
        <w:jc w:val="right"/>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Таблица 2.18.1</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Характеристика групп типов леса</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2"/>
        <w:gridCol w:w="2266"/>
        <w:gridCol w:w="2620"/>
        <w:gridCol w:w="1715"/>
        <w:gridCol w:w="1701"/>
      </w:tblGrid>
      <w:tr w:rsidR="00B01DBA" w:rsidRPr="006E1610" w:rsidTr="00425A9A">
        <w:trPr>
          <w:tblHeader/>
        </w:trPr>
        <w:tc>
          <w:tcPr>
            <w:tcW w:w="1082"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Группы типов 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са</w:t>
            </w:r>
          </w:p>
        </w:tc>
        <w:tc>
          <w:tcPr>
            <w:tcW w:w="2266"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Наименование и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групп типов леса</w:t>
            </w:r>
          </w:p>
        </w:tc>
        <w:tc>
          <w:tcPr>
            <w:tcW w:w="2620"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Типы леса, входящие в состав группы, их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и ТЛУ</w:t>
            </w:r>
          </w:p>
        </w:tc>
        <w:tc>
          <w:tcPr>
            <w:tcW w:w="1715"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Целевые</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породы</w:t>
            </w:r>
          </w:p>
        </w:tc>
        <w:tc>
          <w:tcPr>
            <w:tcW w:w="1701"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Временно ц</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левые породы</w:t>
            </w:r>
          </w:p>
        </w:tc>
      </w:tr>
      <w:tr w:rsidR="00B01DBA" w:rsidRPr="006E1610" w:rsidTr="00425A9A">
        <w:trPr>
          <w:tblHeader/>
        </w:trPr>
        <w:tc>
          <w:tcPr>
            <w:tcW w:w="1082"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2</w:t>
            </w:r>
          </w:p>
        </w:tc>
        <w:tc>
          <w:tcPr>
            <w:tcW w:w="2620"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1715"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1701"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r>
      <w:tr w:rsidR="00B01DBA" w:rsidRPr="006E1610" w:rsidTr="00425A9A">
        <w:tc>
          <w:tcPr>
            <w:tcW w:w="1082"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tcBorders>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w:t>
            </w:r>
          </w:p>
        </w:tc>
        <w:tc>
          <w:tcPr>
            <w:tcW w:w="2620"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СВБК-Д</w:t>
            </w:r>
            <w:r w:rsidRPr="006E1610">
              <w:rPr>
                <w:rFonts w:ascii="Times New Roman" w:eastAsia="Times New Roman" w:hAnsi="Times New Roman"/>
                <w:color w:val="000000"/>
                <w:sz w:val="24"/>
                <w:szCs w:val="24"/>
                <w:vertAlign w:val="subscript"/>
                <w:lang w:eastAsia="ru-RU"/>
              </w:rPr>
              <w:t>2</w:t>
            </w:r>
          </w:p>
        </w:tc>
        <w:tc>
          <w:tcPr>
            <w:tcW w:w="1715"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tc>
        <w:tc>
          <w:tcPr>
            <w:tcW w:w="1701"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 грабняки</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2</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(ВЛБК)</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ВЛБК-С</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ВЛБК-Д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ВЛССБ-С</w:t>
            </w:r>
            <w:r w:rsidRPr="006E1610">
              <w:rPr>
                <w:rFonts w:ascii="Times New Roman" w:eastAsia="Times New Roman" w:hAnsi="Times New Roman"/>
                <w:color w:val="000000"/>
                <w:sz w:val="24"/>
                <w:szCs w:val="24"/>
                <w:vertAlign w:val="subscript"/>
                <w:lang w:eastAsia="ru-RU"/>
              </w:rPr>
              <w:t>3</w:t>
            </w:r>
          </w:p>
        </w:tc>
        <w:tc>
          <w:tcPr>
            <w:tcW w:w="1715"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Граб</w:t>
            </w:r>
          </w:p>
        </w:tc>
        <w:tc>
          <w:tcPr>
            <w:tcW w:w="1701"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Сырые ольшатники (СЫОЛ)</w:t>
            </w:r>
          </w:p>
        </w:tc>
        <w:tc>
          <w:tcPr>
            <w:tcW w:w="2620"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СЫОЛ-Д</w:t>
            </w:r>
            <w:r w:rsidRPr="006E1610">
              <w:rPr>
                <w:rFonts w:ascii="Times New Roman" w:eastAsia="Times New Roman" w:hAnsi="Times New Roman"/>
                <w:color w:val="000000"/>
                <w:sz w:val="24"/>
                <w:szCs w:val="24"/>
                <w:vertAlign w:val="subscript"/>
                <w:lang w:eastAsia="ru-RU"/>
              </w:rPr>
              <w:t>4</w:t>
            </w:r>
            <w:r w:rsidRPr="006E1610">
              <w:rPr>
                <w:rFonts w:ascii="Times New Roman" w:eastAsia="Times New Roman" w:hAnsi="Times New Roman"/>
                <w:color w:val="000000"/>
                <w:sz w:val="24"/>
                <w:szCs w:val="24"/>
                <w:lang w:eastAsia="ru-RU"/>
              </w:rPr>
              <w:t>;</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СЫОЛС-С</w:t>
            </w:r>
            <w:r w:rsidRPr="006E1610">
              <w:rPr>
                <w:rFonts w:ascii="Times New Roman" w:eastAsia="Times New Roman" w:hAnsi="Times New Roman"/>
                <w:color w:val="000000"/>
                <w:sz w:val="24"/>
                <w:szCs w:val="24"/>
                <w:vertAlign w:val="subscript"/>
                <w:lang w:eastAsia="ru-RU"/>
              </w:rPr>
              <w:t>4</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черная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серая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ивняки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(СХД)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СХСДШ-С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СХСПГ-С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СХДПГ-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СХСГ-С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СХДЯС-Д</w:t>
            </w:r>
            <w:r w:rsidRPr="006E1610">
              <w:rPr>
                <w:rFonts w:ascii="Times New Roman" w:eastAsia="Times New Roman" w:hAnsi="Times New Roman"/>
                <w:color w:val="000000"/>
                <w:sz w:val="24"/>
                <w:szCs w:val="24"/>
                <w:vertAlign w:val="subscript"/>
                <w:lang w:eastAsia="ru-RU"/>
              </w:rPr>
              <w:t>1</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(СВД)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СВСДЧ-С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СВСП-С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СВДЧП-Д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П</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vMerge w:val="restart"/>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6</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дубняки (ВЛД)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2620"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ВЛДЧ-Д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ВЛДГД-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ВЛДЧП-Д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П</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черешч</w:t>
            </w:r>
            <w:r w:rsidRPr="006E1610">
              <w:rPr>
                <w:rFonts w:ascii="Times New Roman" w:eastAsia="Times New Roman" w:hAnsi="Times New Roman"/>
                <w:color w:val="000000"/>
                <w:sz w:val="24"/>
                <w:szCs w:val="24"/>
                <w:lang w:eastAsia="ru-RU"/>
              </w:rPr>
              <w:t>а</w:t>
            </w:r>
            <w:r w:rsidRPr="006E1610">
              <w:rPr>
                <w:rFonts w:ascii="Times New Roman" w:eastAsia="Times New Roman" w:hAnsi="Times New Roman"/>
                <w:color w:val="000000"/>
                <w:sz w:val="24"/>
                <w:szCs w:val="24"/>
                <w:lang w:eastAsia="ru-RU"/>
              </w:rPr>
              <w:t>тый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r>
      <w:tr w:rsidR="00B01DBA" w:rsidRPr="006E1610" w:rsidTr="00425A9A">
        <w:tc>
          <w:tcPr>
            <w:tcW w:w="1082" w:type="dxa"/>
            <w:vMerge/>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vMerge/>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266" w:type="dxa"/>
            <w:vMerge/>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красный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Ольшатники</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7</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сложные</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горные (ССЖГ)</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ВЛБСБ-В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СВЛСГ-С</w:t>
            </w:r>
            <w:r w:rsidRPr="006E1610">
              <w:rPr>
                <w:rFonts w:ascii="Times New Roman" w:eastAsia="Times New Roman" w:hAnsi="Times New Roman"/>
                <w:sz w:val="24"/>
                <w:szCs w:val="24"/>
                <w:vertAlign w:val="subscript"/>
                <w:lang w:eastAsia="ru-RU"/>
              </w:rPr>
              <w:t>2</w:t>
            </w:r>
            <w:r w:rsidRPr="006E1610">
              <w:rPr>
                <w:rFonts w:ascii="Times New Roman" w:eastAsia="Times New Roman" w:hAnsi="Times New Roman"/>
                <w:sz w:val="24"/>
                <w:szCs w:val="24"/>
                <w:lang w:eastAsia="ru-RU"/>
              </w:rPr>
              <w:t>; ВЛЛСГ-С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ВЛБСГ-С</w:t>
            </w:r>
            <w:r w:rsidRPr="006E1610">
              <w:rPr>
                <w:rFonts w:ascii="Times New Roman" w:eastAsia="Times New Roman" w:hAnsi="Times New Roman"/>
                <w:sz w:val="24"/>
                <w:szCs w:val="24"/>
                <w:vertAlign w:val="subscript"/>
                <w:lang w:eastAsia="ru-RU"/>
              </w:rPr>
              <w:t>3</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береза, липа, бук, граб, клены, ильм горный, груша</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8</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скальные сосны Сосновского (ССКЛ)</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СХСС-А</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СВСС-А</w:t>
            </w:r>
            <w:r w:rsidRPr="006E1610">
              <w:rPr>
                <w:rFonts w:ascii="Times New Roman" w:eastAsia="Times New Roman" w:hAnsi="Times New Roman"/>
                <w:sz w:val="24"/>
                <w:szCs w:val="24"/>
                <w:vertAlign w:val="subscript"/>
                <w:lang w:eastAsia="ru-RU"/>
              </w:rPr>
              <w:t>2</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Сосновского</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 дуб скальный</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9</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сосняки го</w:t>
            </w:r>
            <w:r w:rsidRPr="006E1610">
              <w:rPr>
                <w:rFonts w:ascii="Times New Roman" w:eastAsia="Times New Roman" w:hAnsi="Times New Roman"/>
                <w:color w:val="000000"/>
                <w:sz w:val="24"/>
                <w:szCs w:val="24"/>
                <w:lang w:eastAsia="ru-RU"/>
              </w:rPr>
              <w:t>р</w:t>
            </w:r>
            <w:r w:rsidRPr="006E1610">
              <w:rPr>
                <w:rFonts w:ascii="Times New Roman" w:eastAsia="Times New Roman" w:hAnsi="Times New Roman"/>
                <w:color w:val="000000"/>
                <w:sz w:val="24"/>
                <w:szCs w:val="24"/>
                <w:lang w:eastAsia="ru-RU"/>
              </w:rPr>
              <w:lastRenderedPageBreak/>
              <w:t>ные с дубом скал</w:t>
            </w:r>
            <w:r w:rsidRPr="006E1610">
              <w:rPr>
                <w:rFonts w:ascii="Times New Roman" w:eastAsia="Times New Roman" w:hAnsi="Times New Roman"/>
                <w:color w:val="000000"/>
                <w:sz w:val="24"/>
                <w:szCs w:val="24"/>
                <w:lang w:eastAsia="ru-RU"/>
              </w:rPr>
              <w:t>ь</w:t>
            </w:r>
            <w:r w:rsidRPr="006E1610">
              <w:rPr>
                <w:rFonts w:ascii="Times New Roman" w:eastAsia="Times New Roman" w:hAnsi="Times New Roman"/>
                <w:color w:val="000000"/>
                <w:sz w:val="24"/>
                <w:szCs w:val="24"/>
                <w:lang w:eastAsia="ru-RU"/>
              </w:rPr>
              <w:t>ным (СХСД)</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СХДСБ-В</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СХДСГ-Д</w:t>
            </w:r>
            <w:r w:rsidRPr="006E1610">
              <w:rPr>
                <w:rFonts w:ascii="Times New Roman" w:eastAsia="Times New Roman" w:hAnsi="Times New Roman"/>
                <w:sz w:val="24"/>
                <w:szCs w:val="24"/>
                <w:vertAlign w:val="subscript"/>
                <w:lang w:eastAsia="ru-RU"/>
              </w:rPr>
              <w:t>1</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дуб скальный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груша</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10</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Высокогорное кр</w:t>
            </w:r>
            <w:r w:rsidRPr="006E1610">
              <w:rPr>
                <w:rFonts w:ascii="Times New Roman" w:eastAsia="Times New Roman" w:hAnsi="Times New Roman"/>
                <w:color w:val="000000"/>
                <w:sz w:val="24"/>
                <w:szCs w:val="24"/>
                <w:lang w:eastAsia="ru-RU"/>
              </w:rPr>
              <w:t>и</w:t>
            </w:r>
            <w:r w:rsidRPr="006E1610">
              <w:rPr>
                <w:rFonts w:ascii="Times New Roman" w:eastAsia="Times New Roman" w:hAnsi="Times New Roman"/>
                <w:color w:val="000000"/>
                <w:sz w:val="24"/>
                <w:szCs w:val="24"/>
                <w:lang w:eastAsia="ru-RU"/>
              </w:rPr>
              <w:t>волесье (ВКР)</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ВЛБМ-В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ВЛРДД-В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ВЛСБ-С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СЫОЛБ-С</w:t>
            </w:r>
            <w:r w:rsidRPr="006E1610">
              <w:rPr>
                <w:rFonts w:ascii="Times New Roman" w:eastAsia="Times New Roman" w:hAnsi="Times New Roman"/>
                <w:sz w:val="24"/>
                <w:szCs w:val="24"/>
                <w:vertAlign w:val="subscript"/>
                <w:lang w:eastAsia="ru-RU"/>
              </w:rPr>
              <w:t>4</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 бук, ол</w:t>
            </w:r>
            <w:r w:rsidRPr="006E1610">
              <w:rPr>
                <w:rFonts w:ascii="Times New Roman" w:eastAsia="Times New Roman" w:hAnsi="Times New Roman"/>
                <w:sz w:val="24"/>
                <w:szCs w:val="24"/>
                <w:lang w:eastAsia="ru-RU"/>
              </w:rPr>
              <w:t>ь</w:t>
            </w:r>
            <w:r w:rsidRPr="006E1610">
              <w:rPr>
                <w:rFonts w:ascii="Times New Roman" w:eastAsia="Times New Roman" w:hAnsi="Times New Roman"/>
                <w:sz w:val="24"/>
                <w:szCs w:val="24"/>
                <w:lang w:eastAsia="ru-RU"/>
              </w:rPr>
              <w:t>ха серая</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Осина, ива к</w:t>
            </w:r>
            <w:r w:rsidRPr="006E1610">
              <w:rPr>
                <w:rFonts w:ascii="Times New Roman" w:eastAsia="Times New Roman" w:hAnsi="Times New Roman"/>
                <w:sz w:val="24"/>
                <w:szCs w:val="24"/>
                <w:lang w:eastAsia="ru-RU"/>
              </w:rPr>
              <w:t>о</w:t>
            </w:r>
            <w:r w:rsidRPr="006E1610">
              <w:rPr>
                <w:rFonts w:ascii="Times New Roman" w:eastAsia="Times New Roman" w:hAnsi="Times New Roman"/>
                <w:sz w:val="24"/>
                <w:szCs w:val="24"/>
                <w:lang w:eastAsia="ru-RU"/>
              </w:rPr>
              <w:t>зья, кленарники</w:t>
            </w:r>
          </w:p>
        </w:tc>
      </w:tr>
    </w:tbl>
    <w:p w:rsidR="00B01DBA" w:rsidRPr="006E1610" w:rsidRDefault="00B01DBA" w:rsidP="00B01DBA">
      <w:pPr>
        <w:spacing w:after="0" w:line="240" w:lineRule="auto"/>
        <w:rPr>
          <w:rFonts w:ascii="Times New Roman" w:eastAsia="Times New Roman" w:hAnsi="Times New Roman"/>
          <w:sz w:val="20"/>
          <w:szCs w:val="20"/>
          <w:lang w:eastAsia="ru-RU"/>
        </w:rPr>
      </w:pPr>
    </w:p>
    <w:tbl>
      <w:tblPr>
        <w:tblW w:w="9514" w:type="dxa"/>
        <w:tblLayout w:type="fixed"/>
        <w:tblCellMar>
          <w:left w:w="28" w:type="dxa"/>
          <w:right w:w="28" w:type="dxa"/>
        </w:tblCellMar>
        <w:tblLook w:val="01E0" w:firstRow="1" w:lastRow="1" w:firstColumn="1" w:lastColumn="1" w:noHBand="0" w:noVBand="0"/>
      </w:tblPr>
      <w:tblGrid>
        <w:gridCol w:w="1648"/>
        <w:gridCol w:w="7866"/>
      </w:tblGrid>
      <w:tr w:rsidR="00B01DBA" w:rsidRPr="006E1610" w:rsidTr="00910FD7">
        <w:tc>
          <w:tcPr>
            <w:tcW w:w="1648"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Примечание:</w:t>
            </w:r>
          </w:p>
        </w:tc>
        <w:tc>
          <w:tcPr>
            <w:tcW w:w="7866"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К временно целевым породам отнесены породы, которые не являются ц</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левыми для данной группы типов леса, но в конкретных условиях леснич</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ства не  подлежат замене на целевые по различным соображениям.</w:t>
            </w:r>
          </w:p>
        </w:tc>
      </w:tr>
    </w:tbl>
    <w:p w:rsidR="00B01DBA" w:rsidRPr="006E1610" w:rsidRDefault="00B01DBA" w:rsidP="00B01DBA">
      <w:pPr>
        <w:shd w:val="clear" w:color="auto" w:fill="FFFFFF"/>
        <w:spacing w:after="0"/>
        <w:ind w:firstLine="709"/>
        <w:rPr>
          <w:rFonts w:ascii="Times New Roman" w:eastAsia="Times New Roman" w:hAnsi="Times New Roman"/>
          <w:sz w:val="28"/>
          <w:szCs w:val="28"/>
          <w:lang w:eastAsia="ru-RU"/>
        </w:rPr>
      </w:pPr>
    </w:p>
    <w:p w:rsidR="00B01DBA" w:rsidRPr="006E1610" w:rsidRDefault="00B01DBA" w:rsidP="00335C58">
      <w:pPr>
        <w:shd w:val="clear" w:color="auto" w:fill="FFFFFF"/>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CC2E14" w:rsidRDefault="00335C58" w:rsidP="00335C58">
      <w:pPr>
        <w:spacing w:after="0" w:line="240" w:lineRule="auto"/>
        <w:ind w:firstLine="709"/>
        <w:jc w:val="both"/>
        <w:rPr>
          <w:rFonts w:ascii="Times New Roman" w:hAnsi="Times New Roman"/>
          <w:sz w:val="28"/>
          <w:szCs w:val="28"/>
        </w:rPr>
      </w:pPr>
    </w:p>
    <w:p w:rsidR="00B01DBA" w:rsidRDefault="00B01DBA" w:rsidP="00335C58">
      <w:pPr>
        <w:spacing w:after="0" w:line="240" w:lineRule="auto"/>
        <w:ind w:firstLine="709"/>
        <w:jc w:val="both"/>
        <w:rPr>
          <w:rFonts w:ascii="Times New Roman" w:eastAsia="Times New Roman" w:hAnsi="Times New Roman"/>
          <w:b/>
          <w:sz w:val="28"/>
          <w:szCs w:val="28"/>
          <w:lang w:eastAsia="ru-RU"/>
        </w:rPr>
      </w:pPr>
      <w:r>
        <w:rPr>
          <w:b/>
          <w:szCs w:val="28"/>
        </w:rPr>
        <w:br w:type="page"/>
      </w:r>
    </w:p>
    <w:p w:rsidR="00B01DBA" w:rsidRPr="006D0DF8" w:rsidRDefault="00B01DBA" w:rsidP="00B01DBA">
      <w:pPr>
        <w:pStyle w:val="1"/>
        <w:jc w:val="center"/>
        <w:rPr>
          <w:b/>
          <w:szCs w:val="28"/>
        </w:rPr>
      </w:pPr>
      <w:bookmarkStart w:id="159" w:name="_Toc504009488"/>
      <w:r w:rsidRPr="006D0DF8">
        <w:rPr>
          <w:b/>
          <w:szCs w:val="28"/>
        </w:rPr>
        <w:lastRenderedPageBreak/>
        <w:t>ГЛАВА 3. ОГРАНИЧЕНИЯ ИСПОЛЬЗОВАНИЯ ЛЕСОВ</w:t>
      </w:r>
      <w:bookmarkEnd w:id="159"/>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szCs w:val="28"/>
        </w:rPr>
      </w:pPr>
      <w:bookmarkStart w:id="160" w:name="_Toc504009489"/>
      <w:r w:rsidRPr="006D0DF8">
        <w:rPr>
          <w:b/>
          <w:szCs w:val="28"/>
        </w:rPr>
        <w:t>3.1. Ограничения по видам целевого назначения лесов</w:t>
      </w:r>
      <w:bookmarkEnd w:id="160"/>
    </w:p>
    <w:p w:rsidR="00B01DBA" w:rsidRPr="006D0DF8" w:rsidRDefault="00B01DBA" w:rsidP="00B01DBA">
      <w:pPr>
        <w:spacing w:after="0" w:line="240" w:lineRule="auto"/>
        <w:rPr>
          <w:rFonts w:ascii="Times New Roman" w:hAnsi="Times New Roman"/>
          <w:sz w:val="28"/>
          <w:szCs w:val="28"/>
        </w:rPr>
      </w:pPr>
    </w:p>
    <w:p w:rsidR="00B01DBA" w:rsidRPr="00FC16EE" w:rsidRDefault="00B01DBA" w:rsidP="00B01DBA">
      <w:pPr>
        <w:pStyle w:val="af2"/>
        <w:ind w:firstLine="709"/>
      </w:pPr>
      <w:r w:rsidRPr="00FC16EE">
        <w:t xml:space="preserve">Установление ограничений использования лесов предусматривается ст. 27 Лесного </w:t>
      </w:r>
      <w:r>
        <w:t>кодекса РФ и</w:t>
      </w:r>
      <w:r w:rsidRPr="00FC16EE">
        <w:t xml:space="preserve"> приказо</w:t>
      </w:r>
      <w:r>
        <w:t xml:space="preserve">м Рослесхоза от 14.12.2010 г. </w:t>
      </w:r>
      <w:r w:rsidRPr="00FC16EE">
        <w:t>№ 485 «Об утверждении Особенностей использования, охраны, защиты, воспроизво</w:t>
      </w:r>
      <w:r w:rsidRPr="00FC16EE">
        <w:t>д</w:t>
      </w:r>
      <w:r w:rsidRPr="00FC16EE">
        <w:t>ства лесов, расположенных в водоохранных зонах, выполняющих функции защиты природных и иных объектов, ценных лесов, а также лесов, распол</w:t>
      </w:r>
      <w:r w:rsidRPr="00FC16EE">
        <w:t>о</w:t>
      </w:r>
      <w:r w:rsidRPr="00FC16EE">
        <w:t>женных на особо защитных участках лесов».</w:t>
      </w:r>
    </w:p>
    <w:p w:rsidR="00B01DBA" w:rsidRPr="00FC16EE" w:rsidRDefault="00B01DBA" w:rsidP="00B01DBA">
      <w:pPr>
        <w:pStyle w:val="af2"/>
        <w:ind w:firstLine="709"/>
      </w:pPr>
      <w:r w:rsidRPr="00FC16EE">
        <w:t xml:space="preserve">Леса </w:t>
      </w:r>
      <w:r w:rsidR="003F2728">
        <w:rPr>
          <w:szCs w:val="28"/>
        </w:rPr>
        <w:t>Тляратинского</w:t>
      </w:r>
      <w:r w:rsidRPr="009B02AB">
        <w:rPr>
          <w:szCs w:val="28"/>
        </w:rPr>
        <w:t xml:space="preserve"> </w:t>
      </w:r>
      <w:r w:rsidRPr="00FC16EE">
        <w:t>лесничества по своему целевому назначению о</w:t>
      </w:r>
      <w:r w:rsidRPr="00FC16EE">
        <w:t>т</w:t>
      </w:r>
      <w:r w:rsidRPr="00FC16EE">
        <w:t xml:space="preserve">носятся к защитным лесам. </w:t>
      </w:r>
    </w:p>
    <w:p w:rsidR="00B01DBA" w:rsidRPr="00FC16EE" w:rsidRDefault="00B01DBA" w:rsidP="00B01DBA">
      <w:pPr>
        <w:pStyle w:val="af2"/>
        <w:ind w:firstLine="709"/>
      </w:pPr>
      <w:r w:rsidRPr="00FC16EE">
        <w:t>Целевое назначение защитных лесов – освоение их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w:t>
      </w:r>
      <w:r w:rsidRPr="00FC16EE">
        <w:t>ь</w:t>
      </w:r>
      <w:r w:rsidRPr="00FC16EE">
        <w:t>зованием лесов при условии, если это использование совместимо с целевым назначением защитных лесов и выполняемыми ими полезными функциями; эксплуатационных лесов – освоение в целях устойчивого, максимально э</w:t>
      </w:r>
      <w:r w:rsidRPr="00FC16EE">
        <w:t>ф</w:t>
      </w:r>
      <w:r w:rsidRPr="00FC16EE">
        <w:t>фективного получения высококачественной древесины и других лесных р</w:t>
      </w:r>
      <w:r w:rsidRPr="00FC16EE">
        <w:t>е</w:t>
      </w:r>
      <w:r w:rsidRPr="00FC16EE">
        <w:t>сурсов, продуктов их переработки с обеспечением сохранения полезных функций лесов.</w:t>
      </w:r>
    </w:p>
    <w:p w:rsidR="00B01DBA" w:rsidRPr="00CC2E14" w:rsidRDefault="00B01DBA" w:rsidP="00B01DBA">
      <w:pPr>
        <w:spacing w:after="0" w:line="240" w:lineRule="auto"/>
        <w:ind w:firstLine="709"/>
        <w:jc w:val="both"/>
        <w:rPr>
          <w:rFonts w:ascii="Times New Roman" w:hAnsi="Times New Roman"/>
          <w:b/>
          <w:sz w:val="28"/>
          <w:szCs w:val="28"/>
        </w:rPr>
      </w:pPr>
      <w:r w:rsidRPr="00CC2E14">
        <w:rPr>
          <w:rFonts w:ascii="Times New Roman" w:hAnsi="Times New Roman"/>
          <w:sz w:val="28"/>
          <w:szCs w:val="28"/>
        </w:rPr>
        <w:t xml:space="preserve">В лесах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CC2E14">
        <w:rPr>
          <w:rFonts w:ascii="Times New Roman" w:hAnsi="Times New Roman"/>
          <w:sz w:val="28"/>
          <w:szCs w:val="28"/>
        </w:rPr>
        <w:t xml:space="preserve">лесничества, согласно их целевому назначению, </w:t>
      </w:r>
      <w:r w:rsidRPr="00CC2E14">
        <w:rPr>
          <w:rFonts w:ascii="Times New Roman" w:hAnsi="Times New Roman"/>
          <w:b/>
          <w:sz w:val="28"/>
          <w:szCs w:val="28"/>
        </w:rPr>
        <w:t>не допускается:</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лесных плантаций;</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лесоперерабатывающей лесной инфраструктуры;</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xml:space="preserve">- </w:t>
      </w:r>
      <w:r>
        <w:rPr>
          <w:rFonts w:ascii="Times New Roman" w:hAnsi="Times New Roman"/>
          <w:sz w:val="28"/>
          <w:szCs w:val="28"/>
        </w:rPr>
        <w:t xml:space="preserve"> </w:t>
      </w:r>
      <w:r w:rsidRPr="00CC2E14">
        <w:rPr>
          <w:rFonts w:ascii="Times New Roman" w:hAnsi="Times New Roman"/>
          <w:sz w:val="28"/>
          <w:szCs w:val="28"/>
        </w:rPr>
        <w:t>рубки ухода умеренно высокой (31-40%) и высокой (41-50%) инте</w:t>
      </w:r>
      <w:r w:rsidRPr="00CC2E14">
        <w:rPr>
          <w:rFonts w:ascii="Times New Roman" w:hAnsi="Times New Roman"/>
          <w:sz w:val="28"/>
          <w:szCs w:val="28"/>
        </w:rPr>
        <w:t>н</w:t>
      </w:r>
      <w:r w:rsidRPr="00CC2E14">
        <w:rPr>
          <w:rFonts w:ascii="Times New Roman" w:hAnsi="Times New Roman"/>
          <w:sz w:val="28"/>
          <w:szCs w:val="28"/>
        </w:rPr>
        <w:t>сивности выборки.</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Дополнительные ограничения по видам целевого назначения (катег</w:t>
      </w:r>
      <w:r w:rsidRPr="00CC2E14">
        <w:rPr>
          <w:rFonts w:ascii="Times New Roman" w:hAnsi="Times New Roman"/>
          <w:sz w:val="28"/>
          <w:szCs w:val="28"/>
        </w:rPr>
        <w:t>о</w:t>
      </w:r>
      <w:r w:rsidRPr="00CC2E14">
        <w:rPr>
          <w:rFonts w:ascii="Times New Roman" w:hAnsi="Times New Roman"/>
          <w:sz w:val="28"/>
          <w:szCs w:val="28"/>
        </w:rPr>
        <w:t xml:space="preserve">риям </w:t>
      </w:r>
      <w:r>
        <w:rPr>
          <w:rFonts w:ascii="Times New Roman" w:hAnsi="Times New Roman"/>
          <w:sz w:val="28"/>
          <w:szCs w:val="28"/>
        </w:rPr>
        <w:t>защитных лесов</w:t>
      </w:r>
      <w:r w:rsidRPr="00CC2E14">
        <w:rPr>
          <w:rFonts w:ascii="Times New Roman" w:hAnsi="Times New Roman"/>
          <w:sz w:val="28"/>
          <w:szCs w:val="28"/>
        </w:rPr>
        <w:t>) лесов лесничества приведены в таблице 3.1.1.</w:t>
      </w:r>
    </w:p>
    <w:p w:rsidR="00B01DBA" w:rsidRPr="00CC2E14"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CC2E14">
        <w:rPr>
          <w:rFonts w:ascii="Times New Roman" w:hAnsi="Times New Roman"/>
          <w:sz w:val="28"/>
          <w:szCs w:val="28"/>
        </w:rPr>
        <w:lastRenderedPageBreak/>
        <w:t>Таблица 3.1.1</w:t>
      </w:r>
    </w:p>
    <w:p w:rsidR="00B01DBA" w:rsidRPr="00CC2E14" w:rsidRDefault="00B01DBA" w:rsidP="00B01DBA">
      <w:pPr>
        <w:spacing w:after="0" w:line="240" w:lineRule="auto"/>
        <w:jc w:val="right"/>
        <w:rPr>
          <w:rFonts w:ascii="Times New Roman" w:hAnsi="Times New Roman"/>
          <w:sz w:val="28"/>
          <w:szCs w:val="28"/>
        </w:rPr>
      </w:pPr>
    </w:p>
    <w:p w:rsidR="00B01DBA" w:rsidRPr="00CC2E14" w:rsidRDefault="00B01DBA" w:rsidP="00B01DBA">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по видам целевого назначения лесов</w:t>
      </w:r>
    </w:p>
    <w:p w:rsidR="008A2CD5" w:rsidRDefault="008A2CD5" w:rsidP="00B01DBA"/>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1968"/>
        <w:gridCol w:w="6660"/>
      </w:tblGrid>
      <w:tr w:rsidR="008A2CD5" w:rsidRPr="00CC2E14" w:rsidTr="00910FD7">
        <w:trPr>
          <w:tblHeader/>
        </w:trPr>
        <w:tc>
          <w:tcPr>
            <w:tcW w:w="737"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w:t>
            </w:r>
          </w:p>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п/п</w:t>
            </w:r>
          </w:p>
        </w:tc>
        <w:tc>
          <w:tcPr>
            <w:tcW w:w="1968"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Целевое назн</w:t>
            </w:r>
            <w:r w:rsidRPr="00CC2E14">
              <w:rPr>
                <w:rFonts w:ascii="Times New Roman" w:hAnsi="Times New Roman"/>
                <w:sz w:val="28"/>
                <w:szCs w:val="28"/>
              </w:rPr>
              <w:t>а</w:t>
            </w:r>
            <w:r w:rsidRPr="00CC2E14">
              <w:rPr>
                <w:rFonts w:ascii="Times New Roman" w:hAnsi="Times New Roman"/>
                <w:sz w:val="28"/>
                <w:szCs w:val="28"/>
              </w:rPr>
              <w:t>чение лесов</w:t>
            </w:r>
          </w:p>
        </w:tc>
        <w:tc>
          <w:tcPr>
            <w:tcW w:w="6660"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использованию лесов</w:t>
            </w:r>
          </w:p>
        </w:tc>
      </w:tr>
      <w:tr w:rsidR="008A2CD5" w:rsidRPr="00CC2E14" w:rsidTr="00910FD7">
        <w:trPr>
          <w:tblHeader/>
        </w:trPr>
        <w:tc>
          <w:tcPr>
            <w:tcW w:w="737"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1</w:t>
            </w:r>
          </w:p>
        </w:tc>
        <w:tc>
          <w:tcPr>
            <w:tcW w:w="1968"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2</w:t>
            </w:r>
          </w:p>
        </w:tc>
        <w:tc>
          <w:tcPr>
            <w:tcW w:w="6660"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3</w:t>
            </w:r>
          </w:p>
        </w:tc>
      </w:tr>
      <w:tr w:rsidR="008A2CD5" w:rsidRPr="00CC2E14" w:rsidTr="00910FD7">
        <w:tc>
          <w:tcPr>
            <w:tcW w:w="737"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p>
        </w:tc>
        <w:tc>
          <w:tcPr>
            <w:tcW w:w="1968"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u w:val="single"/>
              </w:rPr>
            </w:pPr>
            <w:r w:rsidRPr="008A59A8">
              <w:rPr>
                <w:rFonts w:ascii="Times New Roman" w:hAnsi="Times New Roman"/>
                <w:sz w:val="28"/>
                <w:szCs w:val="28"/>
                <w:u w:val="single"/>
              </w:rPr>
              <w:t>Защитные леса</w:t>
            </w:r>
          </w:p>
        </w:tc>
        <w:tc>
          <w:tcPr>
            <w:tcW w:w="6660"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r>
      <w:tr w:rsidR="008A2CD5" w:rsidRPr="00CC2E14" w:rsidTr="00910FD7">
        <w:trPr>
          <w:trHeight w:val="8703"/>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1.1.</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распол</w:t>
            </w:r>
            <w:r w:rsidRPr="00CC2E14">
              <w:rPr>
                <w:rFonts w:ascii="Times New Roman" w:hAnsi="Times New Roman"/>
                <w:sz w:val="28"/>
                <w:szCs w:val="28"/>
              </w:rPr>
              <w:t>о</w:t>
            </w:r>
            <w:r w:rsidRPr="00CC2E14">
              <w:rPr>
                <w:rFonts w:ascii="Times New Roman" w:hAnsi="Times New Roman"/>
                <w:sz w:val="28"/>
                <w:szCs w:val="28"/>
              </w:rPr>
              <w:t>женные в вод</w:t>
            </w:r>
            <w:r w:rsidRPr="00CC2E14">
              <w:rPr>
                <w:rFonts w:ascii="Times New Roman" w:hAnsi="Times New Roman"/>
                <w:sz w:val="28"/>
                <w:szCs w:val="28"/>
              </w:rPr>
              <w:t>о</w:t>
            </w:r>
            <w:r w:rsidRPr="00CC2E14">
              <w:rPr>
                <w:rFonts w:ascii="Times New Roman" w:hAnsi="Times New Roman"/>
                <w:sz w:val="28"/>
                <w:szCs w:val="28"/>
              </w:rPr>
              <w:t>охранных зонах</w:t>
            </w:r>
          </w:p>
          <w:p w:rsidR="008A2CD5" w:rsidRPr="00CC2E14" w:rsidRDefault="008A2CD5" w:rsidP="00910FD7">
            <w:pPr>
              <w:spacing w:after="0" w:line="240" w:lineRule="auto"/>
              <w:rPr>
                <w:rFonts w:ascii="Times New Roman" w:hAnsi="Times New Roman"/>
                <w:sz w:val="28"/>
                <w:szCs w:val="28"/>
                <w:u w:val="single"/>
              </w:rPr>
            </w:pP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b/>
                <w:sz w:val="28"/>
                <w:szCs w:val="28"/>
              </w:rPr>
              <w:t>Запрещается: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сплошные рубк</w:t>
            </w:r>
            <w:r>
              <w:rPr>
                <w:rFonts w:ascii="Times New Roman" w:hAnsi="Times New Roman"/>
                <w:sz w:val="28"/>
                <w:szCs w:val="28"/>
              </w:rPr>
              <w:t>и лесных насаждений, за исключе</w:t>
            </w:r>
            <w:r w:rsidRPr="00CC2E14">
              <w:rPr>
                <w:rFonts w:ascii="Times New Roman" w:hAnsi="Times New Roman"/>
                <w:sz w:val="28"/>
                <w:szCs w:val="28"/>
              </w:rPr>
              <w:t>н</w:t>
            </w:r>
            <w:r w:rsidRPr="00CC2E14">
              <w:rPr>
                <w:rFonts w:ascii="Times New Roman" w:hAnsi="Times New Roman"/>
                <w:sz w:val="28"/>
                <w:szCs w:val="28"/>
              </w:rPr>
              <w:t>и</w:t>
            </w:r>
            <w:r w:rsidRPr="00CC2E14">
              <w:rPr>
                <w:rFonts w:ascii="Times New Roman" w:hAnsi="Times New Roman"/>
                <w:sz w:val="28"/>
                <w:szCs w:val="28"/>
              </w:rPr>
              <w:t>ем случаев, предусмотренных ч.4 статьи 17 Лесного кодекса;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токсичных химических препаратов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для охраны и защиты лесов при проведении лесовос-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становительных работ и рубок ухода за лесом, в т.ч.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 научных целях;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применение авиации при локализации и ликвидации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очагов вредных организмов;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реконструкция малоценных насаждений путем спло-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шной вырубки;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сплошная  распашка земель при лесовосстановлении;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движение и стоянка транспортных (кроме спец. тран-</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спортных средств) за исключением их движения по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дорогам и стоянки в специально оборудованных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местах;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размещение кладбищ, скотомогильников, мест захо-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ронения отходов производства и потребления, от</w:t>
            </w:r>
            <w:r>
              <w:rPr>
                <w:rFonts w:ascii="Times New Roman" w:hAnsi="Times New Roman"/>
                <w:sz w:val="28"/>
                <w:szCs w:val="28"/>
              </w:rPr>
              <w:t>рав-</w:t>
            </w:r>
          </w:p>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 xml:space="preserve">   </w:t>
            </w:r>
            <w:r w:rsidRPr="00CC2E14">
              <w:rPr>
                <w:rFonts w:ascii="Times New Roman" w:hAnsi="Times New Roman"/>
                <w:sz w:val="28"/>
                <w:szCs w:val="28"/>
              </w:rPr>
              <w:t>ляющих и ядовитых веществ;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эксплуатация хозяйственных и иных объектов, без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оборудования таких объектов сооружениями, обес-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печивающими охрану водных объектов от загрязне-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ния, засорения и истощения вод в соответствии с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водным законодательством и законодательством в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области охраны окружающей среды;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сточных вод для удобрения почв.</w:t>
            </w:r>
          </w:p>
        </w:tc>
      </w:tr>
      <w:tr w:rsidR="008A2CD5" w:rsidRPr="00CC2E14" w:rsidTr="00910FD7">
        <w:trPr>
          <w:trHeight w:val="4520"/>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Примечание:</w:t>
            </w: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Кроме приведенных ограничений в соответствии с Водным кодексом (2006 г.) в прибрежных (50 метров) защитных полосах установлены дополнительные ограничения:</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b/>
                <w:sz w:val="28"/>
                <w:szCs w:val="28"/>
              </w:rPr>
              <w:t>Не допускается: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движение трелевочных тракторов при заготовке дре-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весины;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оставление порубочных остатков (выносятся за пре-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делы прибрежных защитных полос);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сжигание порубочных остатков;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выпас сельскохозяйственных животных и организа-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ция для них летних лагерей и ванн;</w:t>
            </w:r>
            <w:r w:rsidRPr="00CC2E14">
              <w:rPr>
                <w:rFonts w:ascii="Times New Roman" w:hAnsi="Times New Roman"/>
                <w:sz w:val="28"/>
                <w:szCs w:val="28"/>
              </w:rPr>
              <w:br/>
              <w:t>- выращивание сельскохозяйственных культур при</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sz w:val="28"/>
                <w:szCs w:val="28"/>
              </w:rPr>
              <w:t xml:space="preserve">  сплошной распашке земель.</w:t>
            </w:r>
          </w:p>
        </w:tc>
      </w:tr>
      <w:tr w:rsidR="007E0A16" w:rsidRPr="00CC2E14" w:rsidTr="00D77EA1">
        <w:trPr>
          <w:trHeight w:val="6229"/>
        </w:trPr>
        <w:tc>
          <w:tcPr>
            <w:tcW w:w="737" w:type="dxa"/>
            <w:tcBorders>
              <w:top w:val="single" w:sz="4" w:space="0" w:color="000000"/>
              <w:bottom w:val="single" w:sz="4" w:space="0" w:color="000000"/>
            </w:tcBorders>
          </w:tcPr>
          <w:p w:rsidR="007E0A16" w:rsidRPr="00CC2E14" w:rsidRDefault="007E0A16" w:rsidP="00D77EA1">
            <w:pPr>
              <w:spacing w:after="0" w:line="240" w:lineRule="auto"/>
              <w:rPr>
                <w:rFonts w:ascii="Times New Roman" w:hAnsi="Times New Roman"/>
                <w:sz w:val="28"/>
                <w:szCs w:val="28"/>
              </w:rPr>
            </w:pPr>
            <w:r>
              <w:rPr>
                <w:rFonts w:ascii="Times New Roman" w:hAnsi="Times New Roman"/>
                <w:sz w:val="28"/>
                <w:szCs w:val="28"/>
              </w:rPr>
              <w:t>1.</w:t>
            </w:r>
            <w:r w:rsidRPr="00CC2E14">
              <w:rPr>
                <w:rFonts w:ascii="Times New Roman" w:hAnsi="Times New Roman"/>
                <w:sz w:val="28"/>
                <w:szCs w:val="28"/>
              </w:rPr>
              <w:t>2</w:t>
            </w:r>
            <w:r>
              <w:rPr>
                <w:rFonts w:ascii="Times New Roman" w:hAnsi="Times New Roman"/>
                <w:sz w:val="28"/>
                <w:szCs w:val="28"/>
              </w:rPr>
              <w:t>.</w:t>
            </w:r>
          </w:p>
        </w:tc>
        <w:tc>
          <w:tcPr>
            <w:tcW w:w="1968" w:type="dxa"/>
            <w:tcBorders>
              <w:top w:val="single" w:sz="4" w:space="0" w:color="000000"/>
              <w:bottom w:val="single" w:sz="4" w:space="0" w:color="000000"/>
            </w:tcBorders>
          </w:tcPr>
          <w:p w:rsidR="007E0A16" w:rsidRPr="00CC2E14" w:rsidRDefault="007E0A16" w:rsidP="00D77EA1">
            <w:pPr>
              <w:spacing w:after="0" w:line="240" w:lineRule="auto"/>
              <w:rPr>
                <w:rFonts w:ascii="Times New Roman" w:hAnsi="Times New Roman"/>
                <w:sz w:val="28"/>
                <w:szCs w:val="28"/>
              </w:rPr>
            </w:pPr>
            <w:r w:rsidRPr="00CC2E14">
              <w:rPr>
                <w:rFonts w:ascii="Times New Roman" w:hAnsi="Times New Roman"/>
                <w:sz w:val="28"/>
                <w:szCs w:val="28"/>
              </w:rPr>
              <w:t>Леса, выпо</w:t>
            </w:r>
            <w:r w:rsidRPr="00CC2E14">
              <w:rPr>
                <w:rFonts w:ascii="Times New Roman" w:hAnsi="Times New Roman"/>
                <w:sz w:val="28"/>
                <w:szCs w:val="28"/>
              </w:rPr>
              <w:t>л</w:t>
            </w:r>
            <w:r w:rsidRPr="00CC2E14">
              <w:rPr>
                <w:rFonts w:ascii="Times New Roman" w:hAnsi="Times New Roman"/>
                <w:sz w:val="28"/>
                <w:szCs w:val="28"/>
              </w:rPr>
              <w:t>няющие фун</w:t>
            </w:r>
            <w:r w:rsidRPr="00CC2E14">
              <w:rPr>
                <w:rFonts w:ascii="Times New Roman" w:hAnsi="Times New Roman"/>
                <w:sz w:val="28"/>
                <w:szCs w:val="28"/>
              </w:rPr>
              <w:t>к</w:t>
            </w:r>
            <w:r w:rsidRPr="00CC2E14">
              <w:rPr>
                <w:rFonts w:ascii="Times New Roman" w:hAnsi="Times New Roman"/>
                <w:sz w:val="28"/>
                <w:szCs w:val="28"/>
              </w:rPr>
              <w:t>ции защиты природных и иных объектов:</w:t>
            </w:r>
          </w:p>
        </w:tc>
        <w:tc>
          <w:tcPr>
            <w:tcW w:w="6660" w:type="dxa"/>
            <w:tcBorders>
              <w:top w:val="single" w:sz="4" w:space="0" w:color="000000"/>
              <w:bottom w:val="single" w:sz="4" w:space="0" w:color="000000"/>
            </w:tcBorders>
          </w:tcPr>
          <w:p w:rsidR="007E0A16" w:rsidRPr="00FC16EE" w:rsidRDefault="007E0A16" w:rsidP="00D77EA1">
            <w:pPr>
              <w:pStyle w:val="af2"/>
              <w:snapToGrid w:val="0"/>
              <w:jc w:val="left"/>
            </w:pPr>
            <w:r w:rsidRPr="00FC16EE">
              <w:t>В лесах, выполняющих функции защиты природных и иных и иных объектов, запрещается проведение сплошных рубок лесных насаждений, за исключением случаев, предусмотренных ч. 4 ст. 17и ч. 5.1 ст. 21 Лесного кодекса и случаев установления правового режима зон с особыми условиями использования те</w:t>
            </w:r>
            <w:r w:rsidRPr="00FC16EE">
              <w:t>р</w:t>
            </w:r>
            <w:r w:rsidRPr="00FC16EE">
              <w:t>ритории, на которых расположены соответствующие леса.</w:t>
            </w:r>
          </w:p>
          <w:p w:rsidR="007E0A16" w:rsidRPr="00FC16EE" w:rsidRDefault="007E0A16" w:rsidP="00D77EA1">
            <w:pPr>
              <w:spacing w:after="0" w:line="240" w:lineRule="auto"/>
              <w:jc w:val="both"/>
              <w:rPr>
                <w:rFonts w:ascii="Times New Roman" w:hAnsi="Times New Roman"/>
                <w:sz w:val="28"/>
                <w:szCs w:val="28"/>
              </w:rPr>
            </w:pPr>
            <w:r w:rsidRPr="00FC16EE">
              <w:rPr>
                <w:rFonts w:ascii="Times New Roman" w:hAnsi="Times New Roman"/>
                <w:sz w:val="28"/>
                <w:szCs w:val="28"/>
              </w:rPr>
              <w:t>Статья 17 (п.4)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FC16EE">
              <w:rPr>
                <w:rFonts w:ascii="Times New Roman" w:hAnsi="Times New Roman"/>
                <w:sz w:val="28"/>
                <w:szCs w:val="28"/>
              </w:rPr>
              <w:t>и</w:t>
            </w:r>
            <w:r w:rsidRPr="00FC16EE">
              <w:rPr>
                <w:rFonts w:ascii="Times New Roman" w:hAnsi="Times New Roman"/>
                <w:sz w:val="28"/>
                <w:szCs w:val="28"/>
              </w:rPr>
              <w:t>вающие сохранение целевого назначения защитных лесов и выполняемых ими полезных функций.</w:t>
            </w:r>
          </w:p>
          <w:p w:rsidR="007E0A16" w:rsidRPr="00CC2E14" w:rsidRDefault="007E0A16" w:rsidP="00D77EA1">
            <w:pPr>
              <w:spacing w:after="0" w:line="240" w:lineRule="auto"/>
              <w:rPr>
                <w:rFonts w:ascii="Times New Roman" w:hAnsi="Times New Roman"/>
                <w:b/>
                <w:sz w:val="28"/>
                <w:szCs w:val="28"/>
              </w:rPr>
            </w:pPr>
            <w:r w:rsidRPr="00FC16EE">
              <w:rPr>
                <w:rFonts w:ascii="Times New Roman" w:hAnsi="Times New Roman"/>
                <w:sz w:val="28"/>
                <w:szCs w:val="28"/>
              </w:rPr>
              <w:t xml:space="preserve"> Выборочные рубки лесных насаждений проводятся в порядке, установленном уполномоченным федерал</w:t>
            </w:r>
            <w:r w:rsidRPr="00FC16EE">
              <w:rPr>
                <w:rFonts w:ascii="Times New Roman" w:hAnsi="Times New Roman"/>
                <w:sz w:val="28"/>
                <w:szCs w:val="28"/>
              </w:rPr>
              <w:t>ь</w:t>
            </w:r>
            <w:r w:rsidRPr="00FC16EE">
              <w:rPr>
                <w:rFonts w:ascii="Times New Roman" w:hAnsi="Times New Roman"/>
                <w:sz w:val="28"/>
                <w:szCs w:val="28"/>
              </w:rPr>
              <w:t>ным органом исполнительной власти.</w:t>
            </w:r>
          </w:p>
        </w:tc>
      </w:tr>
      <w:tr w:rsidR="007E0A16" w:rsidRPr="003E1F44" w:rsidTr="00D77EA1">
        <w:trPr>
          <w:trHeight w:val="5513"/>
        </w:trPr>
        <w:tc>
          <w:tcPr>
            <w:tcW w:w="737" w:type="dxa"/>
            <w:tcBorders>
              <w:top w:val="single" w:sz="4" w:space="0" w:color="000000"/>
              <w:bottom w:val="single" w:sz="4" w:space="0" w:color="000000"/>
            </w:tcBorders>
          </w:tcPr>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lastRenderedPageBreak/>
              <w:t>1.2.1.</w:t>
            </w:r>
          </w:p>
        </w:tc>
        <w:tc>
          <w:tcPr>
            <w:tcW w:w="1968" w:type="dxa"/>
            <w:tcBorders>
              <w:top w:val="single" w:sz="4" w:space="0" w:color="000000"/>
              <w:bottom w:val="single" w:sz="4" w:space="0" w:color="000000"/>
            </w:tcBorders>
          </w:tcPr>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Защитные п</w:t>
            </w:r>
            <w:r w:rsidRPr="003E1F44">
              <w:rPr>
                <w:rFonts w:ascii="Times New Roman" w:hAnsi="Times New Roman"/>
                <w:sz w:val="28"/>
                <w:szCs w:val="28"/>
              </w:rPr>
              <w:t>о</w:t>
            </w:r>
            <w:r w:rsidRPr="003E1F44">
              <w:rPr>
                <w:rFonts w:ascii="Times New Roman" w:hAnsi="Times New Roman"/>
                <w:sz w:val="28"/>
                <w:szCs w:val="28"/>
              </w:rPr>
              <w:t>лосы лесов, расположенные вдоль железн</w:t>
            </w:r>
            <w:r w:rsidRPr="003E1F44">
              <w:rPr>
                <w:rFonts w:ascii="Times New Roman" w:hAnsi="Times New Roman"/>
                <w:sz w:val="28"/>
                <w:szCs w:val="28"/>
              </w:rPr>
              <w:t>о</w:t>
            </w:r>
            <w:r w:rsidRPr="003E1F44">
              <w:rPr>
                <w:rFonts w:ascii="Times New Roman" w:hAnsi="Times New Roman"/>
                <w:sz w:val="28"/>
                <w:szCs w:val="28"/>
              </w:rPr>
              <w:t>дорожных п</w:t>
            </w:r>
            <w:r w:rsidRPr="003E1F44">
              <w:rPr>
                <w:rFonts w:ascii="Times New Roman" w:hAnsi="Times New Roman"/>
                <w:sz w:val="28"/>
                <w:szCs w:val="28"/>
              </w:rPr>
              <w:t>у</w:t>
            </w:r>
            <w:r w:rsidRPr="003E1F44">
              <w:rPr>
                <w:rFonts w:ascii="Times New Roman" w:hAnsi="Times New Roman"/>
                <w:sz w:val="28"/>
                <w:szCs w:val="28"/>
              </w:rPr>
              <w:t>тей общего пользования, федеральных автодорог о</w:t>
            </w:r>
            <w:r w:rsidRPr="003E1F44">
              <w:rPr>
                <w:rFonts w:ascii="Times New Roman" w:hAnsi="Times New Roman"/>
                <w:sz w:val="28"/>
                <w:szCs w:val="28"/>
              </w:rPr>
              <w:t>б</w:t>
            </w:r>
            <w:r w:rsidRPr="003E1F44">
              <w:rPr>
                <w:rFonts w:ascii="Times New Roman" w:hAnsi="Times New Roman"/>
                <w:sz w:val="28"/>
                <w:szCs w:val="28"/>
              </w:rPr>
              <w:t>щего пользов</w:t>
            </w:r>
            <w:r w:rsidRPr="003E1F44">
              <w:rPr>
                <w:rFonts w:ascii="Times New Roman" w:hAnsi="Times New Roman"/>
                <w:sz w:val="28"/>
                <w:szCs w:val="28"/>
              </w:rPr>
              <w:t>а</w:t>
            </w:r>
            <w:r w:rsidRPr="003E1F44">
              <w:rPr>
                <w:rFonts w:ascii="Times New Roman" w:hAnsi="Times New Roman"/>
                <w:sz w:val="28"/>
                <w:szCs w:val="28"/>
              </w:rPr>
              <w:t>ния, автом</w:t>
            </w:r>
            <w:r w:rsidRPr="003E1F44">
              <w:rPr>
                <w:rFonts w:ascii="Times New Roman" w:hAnsi="Times New Roman"/>
                <w:sz w:val="28"/>
                <w:szCs w:val="28"/>
              </w:rPr>
              <w:t>о</w:t>
            </w:r>
            <w:r w:rsidRPr="003E1F44">
              <w:rPr>
                <w:rFonts w:ascii="Times New Roman" w:hAnsi="Times New Roman"/>
                <w:sz w:val="28"/>
                <w:szCs w:val="28"/>
              </w:rPr>
              <w:t>бильных дорог общего польз</w:t>
            </w:r>
            <w:r w:rsidRPr="003E1F44">
              <w:rPr>
                <w:rFonts w:ascii="Times New Roman" w:hAnsi="Times New Roman"/>
                <w:sz w:val="28"/>
                <w:szCs w:val="28"/>
              </w:rPr>
              <w:t>о</w:t>
            </w:r>
            <w:r w:rsidRPr="003E1F44">
              <w:rPr>
                <w:rFonts w:ascii="Times New Roman" w:hAnsi="Times New Roman"/>
                <w:sz w:val="28"/>
                <w:szCs w:val="28"/>
              </w:rPr>
              <w:t>вания, наход</w:t>
            </w:r>
            <w:r w:rsidRPr="003E1F44">
              <w:rPr>
                <w:rFonts w:ascii="Times New Roman" w:hAnsi="Times New Roman"/>
                <w:sz w:val="28"/>
                <w:szCs w:val="28"/>
              </w:rPr>
              <w:t>я</w:t>
            </w:r>
            <w:r w:rsidRPr="003E1F44">
              <w:rPr>
                <w:rFonts w:ascii="Times New Roman" w:hAnsi="Times New Roman"/>
                <w:sz w:val="28"/>
                <w:szCs w:val="28"/>
              </w:rPr>
              <w:t>щихся в со</w:t>
            </w:r>
            <w:r w:rsidRPr="003E1F44">
              <w:rPr>
                <w:rFonts w:ascii="Times New Roman" w:hAnsi="Times New Roman"/>
                <w:sz w:val="28"/>
                <w:szCs w:val="28"/>
              </w:rPr>
              <w:t>б</w:t>
            </w:r>
            <w:r w:rsidRPr="003E1F44">
              <w:rPr>
                <w:rFonts w:ascii="Times New Roman" w:hAnsi="Times New Roman"/>
                <w:sz w:val="28"/>
                <w:szCs w:val="28"/>
              </w:rPr>
              <w:t>ственности субъекта РФ</w:t>
            </w:r>
          </w:p>
        </w:tc>
        <w:tc>
          <w:tcPr>
            <w:tcW w:w="6660" w:type="dxa"/>
            <w:tcBorders>
              <w:top w:val="single" w:sz="4" w:space="0" w:color="000000"/>
              <w:bottom w:val="single" w:sz="4" w:space="0" w:color="000000"/>
            </w:tcBorders>
          </w:tcPr>
          <w:p w:rsidR="007E0A16" w:rsidRPr="003E1F44" w:rsidRDefault="007E0A16" w:rsidP="00D77EA1">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Запрещается:</w:t>
            </w:r>
          </w:p>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-проведение сплошных рубок при заготовке древес</w:t>
            </w:r>
            <w:r w:rsidRPr="003E1F44">
              <w:rPr>
                <w:rFonts w:ascii="Times New Roman" w:hAnsi="Times New Roman"/>
                <w:sz w:val="28"/>
                <w:szCs w:val="28"/>
              </w:rPr>
              <w:t>и</w:t>
            </w:r>
            <w:r w:rsidRPr="003E1F44">
              <w:rPr>
                <w:rFonts w:ascii="Times New Roman" w:hAnsi="Times New Roman"/>
                <w:sz w:val="28"/>
                <w:szCs w:val="28"/>
              </w:rPr>
              <w:t>ны спелых и перестойных насаждений;</w:t>
            </w:r>
          </w:p>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-создание лесных плантаций и их эксплуатация;</w:t>
            </w:r>
          </w:p>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-создание лесоперерабатывающей лесной инфрастру</w:t>
            </w:r>
            <w:r w:rsidRPr="003E1F44">
              <w:rPr>
                <w:rFonts w:ascii="Times New Roman" w:hAnsi="Times New Roman"/>
                <w:sz w:val="28"/>
                <w:szCs w:val="28"/>
              </w:rPr>
              <w:t>к</w:t>
            </w:r>
            <w:r w:rsidRPr="003E1F44">
              <w:rPr>
                <w:rFonts w:ascii="Times New Roman" w:hAnsi="Times New Roman"/>
                <w:sz w:val="28"/>
                <w:szCs w:val="28"/>
              </w:rPr>
              <w:t>туры;</w:t>
            </w:r>
          </w:p>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-сбор лесной подстилки и мха;</w:t>
            </w:r>
          </w:p>
          <w:p w:rsidR="007E0A16" w:rsidRPr="003E1F44" w:rsidRDefault="007E0A16" w:rsidP="00D77EA1">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Допускается:</w:t>
            </w:r>
          </w:p>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 xml:space="preserve"> -проведение сплошных рубок в случаях, предусмо</w:t>
            </w:r>
            <w:r w:rsidRPr="003E1F44">
              <w:rPr>
                <w:rFonts w:ascii="Times New Roman" w:hAnsi="Times New Roman"/>
                <w:sz w:val="28"/>
                <w:szCs w:val="28"/>
              </w:rPr>
              <w:t>т</w:t>
            </w:r>
            <w:r w:rsidRPr="003E1F44">
              <w:rPr>
                <w:rFonts w:ascii="Times New Roman" w:hAnsi="Times New Roman"/>
                <w:sz w:val="28"/>
                <w:szCs w:val="28"/>
              </w:rPr>
              <w:t>ренных частью 4 статьи 17 Лесного кодекса;</w:t>
            </w:r>
          </w:p>
          <w:p w:rsidR="007E0A16" w:rsidRPr="003E1F44" w:rsidRDefault="007E0A16" w:rsidP="00D77EA1">
            <w:pPr>
              <w:spacing w:after="0" w:line="240" w:lineRule="auto"/>
              <w:rPr>
                <w:rFonts w:ascii="Times New Roman" w:hAnsi="Times New Roman"/>
                <w:b/>
                <w:sz w:val="28"/>
                <w:szCs w:val="28"/>
                <w:u w:val="single"/>
              </w:rPr>
            </w:pPr>
            <w:r w:rsidRPr="003E1F44">
              <w:rPr>
                <w:rFonts w:ascii="Times New Roman" w:hAnsi="Times New Roman"/>
                <w:b/>
                <w:sz w:val="28"/>
                <w:szCs w:val="28"/>
                <w:u w:val="single"/>
              </w:rPr>
              <w:t>Рекомендуется:</w:t>
            </w:r>
          </w:p>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 xml:space="preserve"> -при проведении работ по лесовосстановлению дол</w:t>
            </w:r>
            <w:r w:rsidRPr="003E1F44">
              <w:rPr>
                <w:rFonts w:ascii="Times New Roman" w:hAnsi="Times New Roman"/>
                <w:sz w:val="28"/>
                <w:szCs w:val="28"/>
              </w:rPr>
              <w:t>ж</w:t>
            </w:r>
            <w:r w:rsidRPr="003E1F44">
              <w:rPr>
                <w:rFonts w:ascii="Times New Roman" w:hAnsi="Times New Roman"/>
                <w:sz w:val="28"/>
                <w:szCs w:val="28"/>
              </w:rPr>
              <w:t>ны использоваться древесные породы, устойчивые к вредным веществам (воздействиям);</w:t>
            </w:r>
          </w:p>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 xml:space="preserve"> -мероприятия по уходу за лесом должны быть направлены на формирование сложных смешанных</w:t>
            </w:r>
          </w:p>
          <w:p w:rsidR="007E0A16" w:rsidRPr="003E1F44" w:rsidRDefault="007E0A16" w:rsidP="00D77EA1">
            <w:pPr>
              <w:spacing w:after="0" w:line="240" w:lineRule="auto"/>
              <w:rPr>
                <w:rFonts w:ascii="Times New Roman" w:hAnsi="Times New Roman"/>
                <w:sz w:val="28"/>
                <w:szCs w:val="28"/>
              </w:rPr>
            </w:pPr>
            <w:r w:rsidRPr="003E1F44">
              <w:rPr>
                <w:rFonts w:ascii="Times New Roman" w:hAnsi="Times New Roman"/>
                <w:sz w:val="28"/>
                <w:szCs w:val="28"/>
              </w:rPr>
              <w:t xml:space="preserve">  насаждений.</w:t>
            </w:r>
          </w:p>
        </w:tc>
      </w:tr>
      <w:tr w:rsidR="008A2CD5" w:rsidRPr="003E1F44" w:rsidTr="00910FD7">
        <w:trPr>
          <w:trHeight w:val="4804"/>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1.3.</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Ценные леса</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В</w:t>
            </w:r>
            <w:r w:rsidRPr="003E1F44">
              <w:rPr>
                <w:rFonts w:ascii="Times New Roman" w:hAnsi="Times New Roman"/>
                <w:b/>
                <w:sz w:val="28"/>
                <w:szCs w:val="28"/>
              </w:rPr>
              <w:t xml:space="preserve"> </w:t>
            </w:r>
            <w:r w:rsidRPr="003E1F44">
              <w:rPr>
                <w:rFonts w:ascii="Times New Roman" w:hAnsi="Times New Roman"/>
                <w:sz w:val="28"/>
                <w:szCs w:val="28"/>
              </w:rPr>
              <w:t xml:space="preserve">ценных лесах запрещается проведение сплошных рубок лесных насаждений за исключением случаев, предусмотренных ч. 4 статьи 17 Лесного кодекса РФ </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Статья 17 (ч.4)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3E1F44">
              <w:rPr>
                <w:rFonts w:ascii="Times New Roman" w:hAnsi="Times New Roman"/>
                <w:sz w:val="28"/>
                <w:szCs w:val="28"/>
              </w:rPr>
              <w:t>и</w:t>
            </w:r>
            <w:r w:rsidRPr="003E1F44">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Особенности использования, охраны, защиты, воспр</w:t>
            </w:r>
            <w:r w:rsidRPr="003E1F44">
              <w:rPr>
                <w:rFonts w:ascii="Times New Roman" w:hAnsi="Times New Roman"/>
                <w:sz w:val="28"/>
                <w:szCs w:val="28"/>
              </w:rPr>
              <w:t>о</w:t>
            </w:r>
            <w:r w:rsidRPr="003E1F44">
              <w:rPr>
                <w:rFonts w:ascii="Times New Roman" w:hAnsi="Times New Roman"/>
                <w:sz w:val="28"/>
                <w:szCs w:val="28"/>
              </w:rPr>
              <w:t>изводства ценных лесов устанавливаются уполном</w:t>
            </w:r>
            <w:r w:rsidRPr="003E1F44">
              <w:rPr>
                <w:rFonts w:ascii="Times New Roman" w:hAnsi="Times New Roman"/>
                <w:sz w:val="28"/>
                <w:szCs w:val="28"/>
              </w:rPr>
              <w:t>о</w:t>
            </w:r>
            <w:r w:rsidRPr="003E1F44">
              <w:rPr>
                <w:rFonts w:ascii="Times New Roman" w:hAnsi="Times New Roman"/>
                <w:sz w:val="28"/>
                <w:szCs w:val="28"/>
              </w:rPr>
              <w:t>ченным федеральным органом исполнительной вл</w:t>
            </w:r>
            <w:r w:rsidRPr="003E1F44">
              <w:rPr>
                <w:rFonts w:ascii="Times New Roman" w:hAnsi="Times New Roman"/>
                <w:sz w:val="28"/>
                <w:szCs w:val="28"/>
              </w:rPr>
              <w:t>а</w:t>
            </w:r>
            <w:r w:rsidRPr="003E1F44">
              <w:rPr>
                <w:rFonts w:ascii="Times New Roman" w:hAnsi="Times New Roman"/>
                <w:sz w:val="28"/>
                <w:szCs w:val="28"/>
              </w:rPr>
              <w:t>сти.</w:t>
            </w:r>
          </w:p>
        </w:tc>
      </w:tr>
      <w:tr w:rsidR="009B7704" w:rsidRPr="009B7704" w:rsidTr="009B7704">
        <w:trPr>
          <w:trHeight w:val="70"/>
        </w:trPr>
        <w:tc>
          <w:tcPr>
            <w:tcW w:w="737" w:type="dxa"/>
            <w:tcBorders>
              <w:top w:val="single" w:sz="4" w:space="0" w:color="000000"/>
              <w:bottom w:val="single" w:sz="4" w:space="0" w:color="000000"/>
            </w:tcBorders>
          </w:tcPr>
          <w:p w:rsidR="009B7704" w:rsidRPr="009B7704" w:rsidRDefault="009B7704" w:rsidP="002724EF">
            <w:pPr>
              <w:spacing w:after="0" w:line="240" w:lineRule="auto"/>
              <w:rPr>
                <w:rFonts w:ascii="Times New Roman" w:hAnsi="Times New Roman"/>
                <w:sz w:val="28"/>
                <w:szCs w:val="28"/>
              </w:rPr>
            </w:pPr>
            <w:r w:rsidRPr="009B7704">
              <w:rPr>
                <w:rFonts w:ascii="Times New Roman" w:hAnsi="Times New Roman"/>
                <w:sz w:val="28"/>
                <w:szCs w:val="28"/>
              </w:rPr>
              <w:t>1.3.</w:t>
            </w:r>
            <w:r w:rsidR="002724EF">
              <w:rPr>
                <w:rFonts w:ascii="Times New Roman" w:hAnsi="Times New Roman"/>
                <w:sz w:val="28"/>
                <w:szCs w:val="28"/>
              </w:rPr>
              <w:t>1</w:t>
            </w:r>
            <w:r w:rsidRPr="009B7704">
              <w:rPr>
                <w:rFonts w:ascii="Times New Roman" w:hAnsi="Times New Roman"/>
                <w:sz w:val="28"/>
                <w:szCs w:val="28"/>
              </w:rPr>
              <w:t>.</w:t>
            </w:r>
          </w:p>
        </w:tc>
        <w:tc>
          <w:tcPr>
            <w:tcW w:w="1968" w:type="dxa"/>
            <w:tcBorders>
              <w:top w:val="single" w:sz="4" w:space="0" w:color="000000"/>
              <w:bottom w:val="single" w:sz="4" w:space="0" w:color="000000"/>
            </w:tcBorders>
          </w:tcPr>
          <w:p w:rsidR="009B7704" w:rsidRPr="009B7704" w:rsidRDefault="009B7704" w:rsidP="00910FD7">
            <w:pPr>
              <w:spacing w:after="0" w:line="240" w:lineRule="auto"/>
              <w:rPr>
                <w:rFonts w:ascii="Times New Roman" w:hAnsi="Times New Roman"/>
                <w:sz w:val="28"/>
                <w:szCs w:val="28"/>
              </w:rPr>
            </w:pPr>
            <w:r w:rsidRPr="009B7704">
              <w:rPr>
                <w:rFonts w:ascii="Times New Roman" w:eastAsia="Times New Roman" w:hAnsi="Times New Roman"/>
                <w:sz w:val="28"/>
                <w:szCs w:val="28"/>
                <w:lang w:eastAsia="ru-RU"/>
              </w:rPr>
              <w:t>Противоэроз</w:t>
            </w:r>
            <w:r w:rsidRPr="009B7704">
              <w:rPr>
                <w:rFonts w:ascii="Times New Roman" w:eastAsia="Times New Roman" w:hAnsi="Times New Roman"/>
                <w:sz w:val="28"/>
                <w:szCs w:val="28"/>
                <w:lang w:eastAsia="ru-RU"/>
              </w:rPr>
              <w:t>и</w:t>
            </w:r>
            <w:r>
              <w:rPr>
                <w:rFonts w:ascii="Times New Roman" w:eastAsia="Times New Roman" w:hAnsi="Times New Roman"/>
                <w:sz w:val="28"/>
                <w:szCs w:val="28"/>
                <w:lang w:eastAsia="ru-RU"/>
              </w:rPr>
              <w:t>он</w:t>
            </w:r>
            <w:r w:rsidRPr="009B7704">
              <w:rPr>
                <w:rFonts w:ascii="Times New Roman" w:eastAsia="Times New Roman" w:hAnsi="Times New Roman"/>
                <w:sz w:val="28"/>
                <w:szCs w:val="28"/>
                <w:lang w:eastAsia="ru-RU"/>
              </w:rPr>
              <w:t>ные леса</w:t>
            </w:r>
          </w:p>
        </w:tc>
        <w:tc>
          <w:tcPr>
            <w:tcW w:w="6660" w:type="dxa"/>
            <w:tcBorders>
              <w:top w:val="single" w:sz="4" w:space="0" w:color="000000"/>
              <w:bottom w:val="single" w:sz="4" w:space="0" w:color="000000"/>
            </w:tcBorders>
          </w:tcPr>
          <w:p w:rsidR="009B7704" w:rsidRPr="009B7704" w:rsidRDefault="009B7704" w:rsidP="009B7704">
            <w:pPr>
              <w:tabs>
                <w:tab w:val="num" w:pos="130"/>
              </w:tabs>
              <w:spacing w:after="0" w:line="240" w:lineRule="auto"/>
              <w:ind w:left="130"/>
              <w:rPr>
                <w:rFonts w:ascii="Times New Roman" w:eastAsia="Times New Roman" w:hAnsi="Times New Roman"/>
                <w:b/>
                <w:sz w:val="28"/>
                <w:szCs w:val="28"/>
                <w:lang w:eastAsia="ru-RU"/>
              </w:rPr>
            </w:pPr>
            <w:r w:rsidRPr="009B7704">
              <w:rPr>
                <w:rFonts w:ascii="Times New Roman" w:eastAsia="Times New Roman" w:hAnsi="Times New Roman"/>
                <w:b/>
                <w:sz w:val="28"/>
                <w:szCs w:val="28"/>
                <w:lang w:eastAsia="ru-RU"/>
              </w:rPr>
              <w:t>Запрещается:</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сплошные рубки при заготовке древесины спелых и перестойных насаждений;</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в объеме, превышающем ра</w:t>
            </w:r>
            <w:r w:rsidRPr="009B7704">
              <w:rPr>
                <w:rFonts w:ascii="Times New Roman" w:eastAsia="Times New Roman" w:hAnsi="Times New Roman"/>
                <w:sz w:val="28"/>
                <w:szCs w:val="28"/>
                <w:lang w:eastAsia="ru-RU"/>
              </w:rPr>
              <w:t>с</w:t>
            </w:r>
            <w:r w:rsidRPr="009B7704">
              <w:rPr>
                <w:rFonts w:ascii="Times New Roman" w:eastAsia="Times New Roman" w:hAnsi="Times New Roman"/>
                <w:sz w:val="28"/>
                <w:szCs w:val="28"/>
                <w:lang w:eastAsia="ru-RU"/>
              </w:rPr>
              <w:t>четную лесосеку по выборочным рубкам;</w:t>
            </w:r>
          </w:p>
          <w:p w:rsidR="009B7704" w:rsidRPr="009B7704" w:rsidRDefault="009B7704" w:rsidP="009B7704">
            <w:pPr>
              <w:spacing w:after="0" w:line="240" w:lineRule="auto"/>
              <w:rPr>
                <w:rFonts w:ascii="Times New Roman" w:hAnsi="Times New Roman"/>
                <w:b/>
                <w:sz w:val="28"/>
                <w:szCs w:val="28"/>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по выборочным рубкам с нарушением возрастов рубок.</w:t>
            </w:r>
          </w:p>
        </w:tc>
      </w:tr>
    </w:tbl>
    <w:p w:rsidR="002724EF" w:rsidRDefault="002724EF">
      <w:pPr>
        <w:spacing w:after="0" w:line="240" w:lineRule="auto"/>
        <w:rPr>
          <w:rFonts w:ascii="Times New Roman" w:eastAsia="Times New Roman" w:hAnsi="Times New Roman"/>
          <w:b/>
          <w:sz w:val="28"/>
          <w:szCs w:val="20"/>
          <w:lang w:eastAsia="ru-RU"/>
        </w:rPr>
      </w:pPr>
      <w:bookmarkStart w:id="161" w:name="_Toc504009490"/>
      <w:r>
        <w:rPr>
          <w:b/>
        </w:rPr>
        <w:br w:type="page"/>
      </w:r>
    </w:p>
    <w:p w:rsidR="00B01DBA" w:rsidRPr="002E3A88" w:rsidRDefault="00B01DBA" w:rsidP="00B01DBA">
      <w:pPr>
        <w:pStyle w:val="1"/>
        <w:jc w:val="center"/>
        <w:rPr>
          <w:b/>
        </w:rPr>
      </w:pPr>
      <w:r w:rsidRPr="002E3A88">
        <w:rPr>
          <w:b/>
        </w:rPr>
        <w:lastRenderedPageBreak/>
        <w:t>3.2. Ограничения по видам особо защитных участков лесов</w:t>
      </w:r>
      <w:bookmarkEnd w:id="161"/>
    </w:p>
    <w:p w:rsidR="00B01DBA" w:rsidRPr="006D0DF8" w:rsidRDefault="00B01DBA" w:rsidP="00B01DBA">
      <w:pPr>
        <w:spacing w:after="0" w:line="240" w:lineRule="auto"/>
        <w:jc w:val="center"/>
        <w:rPr>
          <w:rStyle w:val="FontStyle23"/>
          <w:sz w:val="28"/>
          <w:szCs w:val="28"/>
          <w:u w:val="single"/>
        </w:rPr>
      </w:pP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территории леснич</w:t>
      </w:r>
      <w:r>
        <w:rPr>
          <w:rStyle w:val="FontStyle25"/>
          <w:b w:val="0"/>
          <w:sz w:val="28"/>
          <w:szCs w:val="28"/>
        </w:rPr>
        <w:t xml:space="preserve">ества в защитных </w:t>
      </w:r>
      <w:r w:rsidRPr="00BF3DF6">
        <w:rPr>
          <w:rStyle w:val="FontStyle25"/>
          <w:b w:val="0"/>
          <w:sz w:val="28"/>
          <w:szCs w:val="28"/>
        </w:rPr>
        <w:t>лесах выделены особо защи</w:t>
      </w:r>
      <w:r w:rsidRPr="00BF3DF6">
        <w:rPr>
          <w:rStyle w:val="FontStyle25"/>
          <w:b w:val="0"/>
          <w:sz w:val="28"/>
          <w:szCs w:val="28"/>
        </w:rPr>
        <w:t>т</w:t>
      </w:r>
      <w:r w:rsidRPr="00BF3DF6">
        <w:rPr>
          <w:rStyle w:val="FontStyle25"/>
          <w:b w:val="0"/>
          <w:sz w:val="28"/>
          <w:szCs w:val="28"/>
        </w:rPr>
        <w:t>ные участки лесов в соответствии со статьёй 102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Правовой режим особо защитны</w:t>
      </w:r>
      <w:r>
        <w:rPr>
          <w:rStyle w:val="FontStyle25"/>
          <w:b w:val="0"/>
          <w:sz w:val="28"/>
          <w:szCs w:val="28"/>
        </w:rPr>
        <w:t>х участков лесов регламентирует</w:t>
      </w:r>
      <w:r w:rsidRPr="00BF3DF6">
        <w:rPr>
          <w:rStyle w:val="FontStyle25"/>
          <w:b w:val="0"/>
          <w:sz w:val="28"/>
          <w:szCs w:val="28"/>
        </w:rPr>
        <w:t xml:space="preserve">ся статьёй 107 Лесного кодекса РФ и </w:t>
      </w:r>
      <w:r w:rsidR="00C87218">
        <w:rPr>
          <w:rStyle w:val="FontStyle25"/>
          <w:b w:val="0"/>
          <w:sz w:val="28"/>
          <w:szCs w:val="28"/>
        </w:rPr>
        <w:t>«</w:t>
      </w:r>
      <w:r w:rsidRPr="00BF3DF6">
        <w:rPr>
          <w:rStyle w:val="FontStyle25"/>
          <w:b w:val="0"/>
          <w:sz w:val="28"/>
          <w:szCs w:val="28"/>
        </w:rPr>
        <w:t>Особенностями использования, охраны, защиты, воспроизводства л</w:t>
      </w:r>
      <w:r>
        <w:rPr>
          <w:rStyle w:val="FontStyle25"/>
          <w:b w:val="0"/>
          <w:sz w:val="28"/>
          <w:szCs w:val="28"/>
        </w:rPr>
        <w:t>есов, расположенных в водоохран</w:t>
      </w:r>
      <w:r w:rsidRPr="00BF3DF6">
        <w:rPr>
          <w:rStyle w:val="FontStyle25"/>
          <w:b w:val="0"/>
          <w:sz w:val="28"/>
          <w:szCs w:val="28"/>
        </w:rPr>
        <w:t>ных зонах, л</w:t>
      </w:r>
      <w:r w:rsidRPr="00BF3DF6">
        <w:rPr>
          <w:rStyle w:val="FontStyle25"/>
          <w:b w:val="0"/>
          <w:sz w:val="28"/>
          <w:szCs w:val="28"/>
        </w:rPr>
        <w:t>е</w:t>
      </w:r>
      <w:r w:rsidRPr="00BF3DF6">
        <w:rPr>
          <w:rStyle w:val="FontStyle25"/>
          <w:b w:val="0"/>
          <w:sz w:val="28"/>
          <w:szCs w:val="28"/>
        </w:rPr>
        <w:t>сов, выполняющих функции защиты природных и иных объектов, ценных лесов, а также лесов, расположенных на особо защитных участках лесов</w:t>
      </w:r>
      <w:r w:rsidR="00C87218">
        <w:rPr>
          <w:rStyle w:val="FontStyle25"/>
          <w:b w:val="0"/>
          <w:sz w:val="28"/>
          <w:szCs w:val="28"/>
        </w:rPr>
        <w:t>»</w:t>
      </w:r>
      <w:r w:rsidRPr="00BF3DF6">
        <w:rPr>
          <w:rStyle w:val="FontStyle25"/>
          <w:b w:val="0"/>
          <w:sz w:val="28"/>
          <w:szCs w:val="28"/>
        </w:rPr>
        <w:t xml:space="preserve">, утверждённых приказом Рослесхоза от 14.12.2010 г. № 485. </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Согласно статье 102 Лесного кодекса РФ в защитных лесах и на особо защитных участках лесов запрещается осуществление деятельности, несо</w:t>
      </w:r>
      <w:r w:rsidRPr="00BF3DF6">
        <w:rPr>
          <w:rStyle w:val="FontStyle25"/>
          <w:b w:val="0"/>
          <w:sz w:val="28"/>
          <w:szCs w:val="28"/>
        </w:rPr>
        <w:t>в</w:t>
      </w:r>
      <w:r w:rsidRPr="00BF3DF6">
        <w:rPr>
          <w:rStyle w:val="FontStyle25"/>
          <w:b w:val="0"/>
          <w:sz w:val="28"/>
          <w:szCs w:val="28"/>
        </w:rPr>
        <w:t>местимой с их целевым назначением и полезными функциями.</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лесов запрещается:</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проведение сплошных рубок лесных насаждений, за исключением случаев, предусмотренных частью 4 статьи 17, частью 5.1 статьи 21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ведение сельского хозяйства, за исключением сенокошения и пчел</w:t>
      </w:r>
      <w:r w:rsidRPr="00BF3DF6">
        <w:rPr>
          <w:rStyle w:val="FontStyle25"/>
          <w:b w:val="0"/>
          <w:sz w:val="28"/>
          <w:szCs w:val="28"/>
        </w:rPr>
        <w:t>о</w:t>
      </w:r>
      <w:r w:rsidRPr="00BF3DF6">
        <w:rPr>
          <w:rStyle w:val="FontStyle25"/>
          <w:b w:val="0"/>
          <w:sz w:val="28"/>
          <w:szCs w:val="28"/>
        </w:rPr>
        <w:t>водства;</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размещение объектов капитальн</w:t>
      </w:r>
      <w:r>
        <w:rPr>
          <w:rStyle w:val="FontStyle25"/>
          <w:b w:val="0"/>
          <w:sz w:val="28"/>
          <w:szCs w:val="28"/>
        </w:rPr>
        <w:t>ого строительства, за исключени</w:t>
      </w:r>
      <w:r w:rsidRPr="00BF3DF6">
        <w:rPr>
          <w:rStyle w:val="FontStyle25"/>
          <w:b w:val="0"/>
          <w:sz w:val="28"/>
          <w:szCs w:val="28"/>
        </w:rPr>
        <w:t>ем линейных объектов и гидротехнических сооружений;</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интродукция видов (пород) деревьев, кустарников, лиан, других ле</w:t>
      </w:r>
      <w:r w:rsidRPr="00BF3DF6">
        <w:rPr>
          <w:rStyle w:val="FontStyle25"/>
          <w:b w:val="0"/>
          <w:sz w:val="28"/>
          <w:szCs w:val="28"/>
        </w:rPr>
        <w:t>с</w:t>
      </w:r>
      <w:r w:rsidRPr="00BF3DF6">
        <w:rPr>
          <w:rStyle w:val="FontStyle25"/>
          <w:b w:val="0"/>
          <w:sz w:val="28"/>
          <w:szCs w:val="28"/>
        </w:rPr>
        <w:t>ных растений, которые не произрастают в естественных условиях в лесном районе хвойно-широколиственных (смешанных) лесов.</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w:t>
      </w:r>
      <w:r>
        <w:rPr>
          <w:rStyle w:val="FontStyle25"/>
          <w:b w:val="0"/>
          <w:sz w:val="28"/>
          <w:szCs w:val="28"/>
        </w:rPr>
        <w:t>сов допускается проведение выбо</w:t>
      </w:r>
      <w:r w:rsidRPr="00BF3DF6">
        <w:rPr>
          <w:rStyle w:val="FontStyle25"/>
          <w:b w:val="0"/>
          <w:sz w:val="28"/>
          <w:szCs w:val="28"/>
        </w:rPr>
        <w:t>ро</w:t>
      </w:r>
      <w:r w:rsidRPr="00BF3DF6">
        <w:rPr>
          <w:rStyle w:val="FontStyle25"/>
          <w:b w:val="0"/>
          <w:sz w:val="28"/>
          <w:szCs w:val="28"/>
        </w:rPr>
        <w:t>ч</w:t>
      </w:r>
      <w:r w:rsidRPr="00BF3DF6">
        <w:rPr>
          <w:rStyle w:val="FontStyle25"/>
          <w:b w:val="0"/>
          <w:sz w:val="28"/>
          <w:szCs w:val="28"/>
        </w:rPr>
        <w:t xml:space="preserve">ных рубок только в целях вырубки погибших и повреждённых лесных насаждений.  </w:t>
      </w:r>
    </w:p>
    <w:p w:rsidR="00B01DBA" w:rsidRPr="00173FD1" w:rsidRDefault="00B01DBA" w:rsidP="00B01DBA">
      <w:pPr>
        <w:spacing w:after="0" w:line="240" w:lineRule="auto"/>
        <w:ind w:firstLine="709"/>
        <w:jc w:val="both"/>
        <w:rPr>
          <w:rFonts w:ascii="Times New Roman" w:hAnsi="Times New Roman"/>
          <w:sz w:val="28"/>
          <w:szCs w:val="28"/>
        </w:rPr>
      </w:pPr>
      <w:r w:rsidRPr="00173FD1">
        <w:rPr>
          <w:rStyle w:val="FontStyle23"/>
          <w:sz w:val="28"/>
          <w:szCs w:val="28"/>
        </w:rPr>
        <w:t>На особо защитных лесных участках</w:t>
      </w:r>
      <w:r>
        <w:rPr>
          <w:rStyle w:val="FontStyle23"/>
          <w:sz w:val="28"/>
          <w:szCs w:val="28"/>
        </w:rPr>
        <w:t xml:space="preserve"> лесов</w:t>
      </w:r>
      <w:r w:rsidRPr="00173FD1">
        <w:rPr>
          <w:rStyle w:val="FontStyle23"/>
          <w:sz w:val="28"/>
          <w:szCs w:val="28"/>
        </w:rPr>
        <w:t xml:space="preserve"> (ОЗУ</w:t>
      </w:r>
      <w:r>
        <w:rPr>
          <w:rStyle w:val="FontStyle23"/>
          <w:sz w:val="28"/>
          <w:szCs w:val="28"/>
        </w:rPr>
        <w:t>Л</w:t>
      </w:r>
      <w:r w:rsidRPr="00173FD1">
        <w:rPr>
          <w:rStyle w:val="FontStyle23"/>
          <w:sz w:val="28"/>
          <w:szCs w:val="28"/>
        </w:rPr>
        <w:t>) выполнение работ по геологическому изу</w:t>
      </w:r>
      <w:r>
        <w:rPr>
          <w:rStyle w:val="FontStyle23"/>
          <w:sz w:val="28"/>
          <w:szCs w:val="28"/>
        </w:rPr>
        <w:t>чению недр для разработки месторо</w:t>
      </w:r>
      <w:r w:rsidRPr="00173FD1">
        <w:rPr>
          <w:rStyle w:val="FontStyle23"/>
          <w:sz w:val="28"/>
          <w:szCs w:val="28"/>
        </w:rPr>
        <w:t>ждений полезных ископаемых, строительство линейных объектов, строительств</w:t>
      </w:r>
      <w:r>
        <w:rPr>
          <w:rStyle w:val="FontStyle23"/>
          <w:sz w:val="28"/>
          <w:szCs w:val="28"/>
        </w:rPr>
        <w:t>о</w:t>
      </w:r>
      <w:r w:rsidRPr="00173FD1">
        <w:rPr>
          <w:rStyle w:val="FontStyle23"/>
          <w:sz w:val="28"/>
          <w:szCs w:val="28"/>
        </w:rPr>
        <w:t xml:space="preserve"> водохран</w:t>
      </w:r>
      <w:r w:rsidRPr="00173FD1">
        <w:rPr>
          <w:rStyle w:val="FontStyle23"/>
          <w:sz w:val="28"/>
          <w:szCs w:val="28"/>
        </w:rPr>
        <w:t>и</w:t>
      </w:r>
      <w:r w:rsidRPr="00173FD1">
        <w:rPr>
          <w:rStyle w:val="FontStyle23"/>
          <w:sz w:val="28"/>
          <w:szCs w:val="28"/>
        </w:rPr>
        <w:t>лищ и специализированных портов допускается в случае отсутствия других вариантов возможного размещения указанных объектов.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Ограничения использования </w:t>
      </w:r>
      <w:r w:rsidRPr="00BF3DF6">
        <w:rPr>
          <w:rFonts w:ascii="Times New Roman" w:hAnsi="Times New Roman"/>
          <w:sz w:val="28"/>
          <w:szCs w:val="28"/>
        </w:rPr>
        <w:t xml:space="preserve">особо защитных лесных участков </w:t>
      </w:r>
      <w:r>
        <w:rPr>
          <w:rFonts w:ascii="Times New Roman" w:hAnsi="Times New Roman"/>
          <w:sz w:val="28"/>
          <w:szCs w:val="28"/>
        </w:rPr>
        <w:t xml:space="preserve">лесов </w:t>
      </w:r>
      <w:r w:rsidRPr="00BF3DF6">
        <w:rPr>
          <w:rFonts w:ascii="Times New Roman" w:hAnsi="Times New Roman"/>
          <w:sz w:val="28"/>
          <w:szCs w:val="28"/>
        </w:rPr>
        <w:t>(ОЗУ</w:t>
      </w:r>
      <w:r>
        <w:rPr>
          <w:rFonts w:ascii="Times New Roman" w:hAnsi="Times New Roman"/>
          <w:sz w:val="28"/>
          <w:szCs w:val="28"/>
        </w:rPr>
        <w:t>Л</w:t>
      </w:r>
      <w:r w:rsidRPr="00BF3DF6">
        <w:rPr>
          <w:rFonts w:ascii="Times New Roman" w:hAnsi="Times New Roman"/>
          <w:sz w:val="28"/>
          <w:szCs w:val="28"/>
        </w:rPr>
        <w:t xml:space="preserve">) </w:t>
      </w:r>
      <w:r>
        <w:rPr>
          <w:rFonts w:ascii="Times New Roman" w:hAnsi="Times New Roman"/>
          <w:sz w:val="28"/>
          <w:szCs w:val="28"/>
        </w:rPr>
        <w:t>приведены ниже.</w:t>
      </w: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3.2.1</w:t>
      </w:r>
    </w:p>
    <w:p w:rsidR="00B01DBA" w:rsidRPr="00173FD1"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173FD1">
        <w:rPr>
          <w:rFonts w:ascii="Times New Roman" w:hAnsi="Times New Roman"/>
          <w:sz w:val="28"/>
          <w:szCs w:val="28"/>
        </w:rPr>
        <w:t>Ограничения по видам особо защитных участков леса</w:t>
      </w:r>
    </w:p>
    <w:p w:rsidR="00B01DBA" w:rsidRPr="00173FD1" w:rsidRDefault="00B01DBA" w:rsidP="00B01DBA">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52"/>
        <w:gridCol w:w="5700"/>
      </w:tblGrid>
      <w:tr w:rsidR="00B01DBA" w:rsidRPr="00437C81" w:rsidTr="008A2CD5">
        <w:trPr>
          <w:tblHeader/>
        </w:trPr>
        <w:tc>
          <w:tcPr>
            <w:tcW w:w="594"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 п/п</w:t>
            </w:r>
          </w:p>
        </w:tc>
        <w:tc>
          <w:tcPr>
            <w:tcW w:w="3052"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Виды особо защитных участков лесов</w:t>
            </w:r>
          </w:p>
        </w:tc>
        <w:tc>
          <w:tcPr>
            <w:tcW w:w="5700" w:type="dxa"/>
            <w:tcBorders>
              <w:bottom w:val="double" w:sz="4" w:space="0" w:color="auto"/>
            </w:tcBorders>
            <w:shd w:val="clear" w:color="auto" w:fill="auto"/>
            <w:vAlign w:val="center"/>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Ограничения использования лесов</w:t>
            </w:r>
          </w:p>
        </w:tc>
      </w:tr>
      <w:tr w:rsidR="00B01DBA" w:rsidRPr="00437C81" w:rsidTr="008A2CD5">
        <w:trPr>
          <w:tblHeader/>
        </w:trPr>
        <w:tc>
          <w:tcPr>
            <w:tcW w:w="594"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2</w:t>
            </w:r>
          </w:p>
        </w:tc>
        <w:tc>
          <w:tcPr>
            <w:tcW w:w="5700"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3</w:t>
            </w:r>
          </w:p>
        </w:tc>
      </w:tr>
      <w:tr w:rsidR="00B01DBA" w:rsidRPr="00437C81" w:rsidTr="00437C81">
        <w:trPr>
          <w:trHeight w:val="50"/>
        </w:trPr>
        <w:tc>
          <w:tcPr>
            <w:tcW w:w="594" w:type="dxa"/>
            <w:tcBorders>
              <w:top w:val="double" w:sz="4" w:space="0" w:color="auto"/>
            </w:tcBorders>
            <w:shd w:val="clear" w:color="auto" w:fill="auto"/>
          </w:tcPr>
          <w:p w:rsidR="00B01DBA" w:rsidRPr="00437C81" w:rsidRDefault="00B01DBA" w:rsidP="00910FD7">
            <w:pPr>
              <w:spacing w:after="0" w:line="240" w:lineRule="auto"/>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tcBorders>
            <w:shd w:val="clear" w:color="auto" w:fill="auto"/>
          </w:tcPr>
          <w:p w:rsidR="00B01DBA" w:rsidRPr="00437C81" w:rsidRDefault="00437C81" w:rsidP="00910FD7">
            <w:pPr>
              <w:spacing w:after="0" w:line="240" w:lineRule="auto"/>
              <w:rPr>
                <w:rFonts w:ascii="Times New Roman" w:hAnsi="Times New Roman"/>
                <w:sz w:val="28"/>
                <w:szCs w:val="28"/>
              </w:rPr>
            </w:pPr>
            <w:r w:rsidRPr="00437C81">
              <w:rPr>
                <w:rFonts w:ascii="Times New Roman" w:eastAsia="Times New Roman" w:hAnsi="Times New Roman"/>
                <w:sz w:val="28"/>
                <w:szCs w:val="28"/>
              </w:rPr>
              <w:t>Участки леса на кр</w:t>
            </w:r>
            <w:r w:rsidRPr="00437C81">
              <w:rPr>
                <w:rFonts w:ascii="Times New Roman" w:eastAsia="Times New Roman" w:hAnsi="Times New Roman"/>
                <w:sz w:val="28"/>
                <w:szCs w:val="28"/>
              </w:rPr>
              <w:t>у</w:t>
            </w:r>
            <w:r w:rsidRPr="00437C81">
              <w:rPr>
                <w:rFonts w:ascii="Times New Roman" w:eastAsia="Times New Roman" w:hAnsi="Times New Roman"/>
                <w:sz w:val="28"/>
                <w:szCs w:val="28"/>
              </w:rPr>
              <w:t>тых горных склонах</w:t>
            </w:r>
          </w:p>
        </w:tc>
        <w:tc>
          <w:tcPr>
            <w:tcW w:w="5700" w:type="dxa"/>
            <w:tcBorders>
              <w:top w:val="double" w:sz="4" w:space="0" w:color="auto"/>
            </w:tcBorders>
            <w:shd w:val="clear" w:color="auto" w:fill="auto"/>
          </w:tcPr>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Запрещаются: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 рубки ухода за лесом (не рекомендуются).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lastRenderedPageBreak/>
              <w:t>Допускается:</w:t>
            </w:r>
          </w:p>
          <w:p w:rsidR="00B01DBA" w:rsidRPr="00437C81" w:rsidRDefault="00437C81" w:rsidP="00437C81">
            <w:pPr>
              <w:spacing w:after="0" w:line="240" w:lineRule="auto"/>
              <w:rPr>
                <w:rFonts w:ascii="Times New Roman" w:hAnsi="Times New Roman"/>
                <w:sz w:val="28"/>
                <w:szCs w:val="28"/>
              </w:rPr>
            </w:pPr>
            <w:r w:rsidRPr="00437C81">
              <w:rPr>
                <w:rFonts w:ascii="Times New Roman" w:eastAsia="Times New Roman" w:hAnsi="Times New Roman"/>
                <w:sz w:val="28"/>
                <w:szCs w:val="28"/>
              </w:rPr>
              <w:t>– проведение выборочных рубок с уборкой погибших, поврежденных и неустойчивых к вывалу деревьев</w:t>
            </w:r>
          </w:p>
        </w:tc>
      </w:tr>
    </w:tbl>
    <w:p w:rsidR="00B01DBA" w:rsidRDefault="00B01DBA" w:rsidP="00B01DBA">
      <w:pPr>
        <w:pStyle w:val="1"/>
        <w:rPr>
          <w:b/>
          <w:szCs w:val="28"/>
        </w:rPr>
      </w:pPr>
    </w:p>
    <w:p w:rsidR="00B01DBA" w:rsidRPr="008A2CD5" w:rsidRDefault="00B01DBA" w:rsidP="008A2CD5">
      <w:pPr>
        <w:pStyle w:val="1"/>
        <w:jc w:val="center"/>
        <w:rPr>
          <w:b/>
        </w:rPr>
      </w:pPr>
      <w:bookmarkStart w:id="162" w:name="_Toc504009491"/>
      <w:r w:rsidRPr="008A2CD5">
        <w:rPr>
          <w:b/>
        </w:rPr>
        <w:t>3.3. Ограничения по видам использования лесов</w:t>
      </w:r>
      <w:bookmarkEnd w:id="162"/>
    </w:p>
    <w:p w:rsidR="00B01DBA" w:rsidRDefault="00B01DBA" w:rsidP="00B01DBA">
      <w:pPr>
        <w:spacing w:after="0" w:line="240" w:lineRule="auto"/>
        <w:rPr>
          <w:rFonts w:ascii="Times New Roman" w:hAnsi="Times New Roman"/>
          <w:sz w:val="28"/>
          <w:szCs w:val="28"/>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С учетом требований статей 104-107 Лесного кодекса РФ, статья 65 Водного кодекса РФ, приказов </w:t>
      </w:r>
      <w:r>
        <w:rPr>
          <w:rFonts w:ascii="Times New Roman" w:hAnsi="Times New Roman"/>
          <w:sz w:val="28"/>
          <w:szCs w:val="28"/>
        </w:rPr>
        <w:t>Минприроды России</w:t>
      </w:r>
      <w:r w:rsidRPr="00173FD1">
        <w:rPr>
          <w:rFonts w:ascii="Times New Roman" w:hAnsi="Times New Roman"/>
          <w:sz w:val="28"/>
          <w:szCs w:val="28"/>
        </w:rPr>
        <w:t xml:space="preserve">, </w:t>
      </w:r>
      <w:r>
        <w:rPr>
          <w:rFonts w:ascii="Times New Roman" w:hAnsi="Times New Roman"/>
          <w:sz w:val="28"/>
          <w:szCs w:val="28"/>
        </w:rPr>
        <w:t>Рослесхоза</w:t>
      </w:r>
      <w:r w:rsidRPr="00173FD1">
        <w:rPr>
          <w:rFonts w:ascii="Times New Roman" w:hAnsi="Times New Roman"/>
          <w:sz w:val="28"/>
          <w:szCs w:val="28"/>
        </w:rPr>
        <w:t xml:space="preserve"> регламент</w:t>
      </w:r>
      <w:r w:rsidRPr="00173FD1">
        <w:rPr>
          <w:rFonts w:ascii="Times New Roman" w:hAnsi="Times New Roman"/>
          <w:sz w:val="28"/>
          <w:szCs w:val="28"/>
        </w:rPr>
        <w:t>и</w:t>
      </w:r>
      <w:r w:rsidRPr="00173FD1">
        <w:rPr>
          <w:rFonts w:ascii="Times New Roman" w:hAnsi="Times New Roman"/>
          <w:sz w:val="28"/>
          <w:szCs w:val="28"/>
        </w:rPr>
        <w:t xml:space="preserve">рующих правила использования лесов по видам, на территории </w:t>
      </w:r>
      <w:r>
        <w:rPr>
          <w:rFonts w:ascii="Times New Roman" w:hAnsi="Times New Roman"/>
          <w:sz w:val="28"/>
          <w:szCs w:val="28"/>
        </w:rPr>
        <w:t>Республики Дагестан</w:t>
      </w:r>
      <w:r w:rsidRPr="00173FD1">
        <w:rPr>
          <w:rFonts w:ascii="Times New Roman" w:hAnsi="Times New Roman"/>
          <w:sz w:val="28"/>
          <w:szCs w:val="28"/>
        </w:rPr>
        <w:t xml:space="preserve"> с учетом их целевого назначения (статья 102) устанавливаются огр</w:t>
      </w:r>
      <w:r>
        <w:rPr>
          <w:rFonts w:ascii="Times New Roman" w:hAnsi="Times New Roman"/>
          <w:sz w:val="28"/>
          <w:szCs w:val="28"/>
        </w:rPr>
        <w:t xml:space="preserve">аничения по видам использования лесов, приведенные в таблице </w:t>
      </w:r>
      <w:r w:rsidRPr="00B126C7">
        <w:rPr>
          <w:rFonts w:ascii="Times New Roman" w:hAnsi="Times New Roman"/>
          <w:sz w:val="28"/>
          <w:szCs w:val="28"/>
        </w:rPr>
        <w:t>3.3.1.</w:t>
      </w:r>
    </w:p>
    <w:p w:rsidR="00B01DBA" w:rsidRPr="00173FD1" w:rsidRDefault="00B01DBA" w:rsidP="00B01DBA">
      <w:pPr>
        <w:spacing w:after="0" w:line="240" w:lineRule="auto"/>
        <w:rPr>
          <w:rFonts w:ascii="Times New Roman" w:hAnsi="Times New Roman"/>
          <w:sz w:val="28"/>
          <w:szCs w:val="28"/>
        </w:rPr>
      </w:pPr>
    </w:p>
    <w:p w:rsidR="00B01DBA" w:rsidRPr="00FC16EE" w:rsidRDefault="00B01DBA" w:rsidP="00B01DBA">
      <w:pPr>
        <w:pStyle w:val="af2"/>
        <w:keepNext/>
        <w:jc w:val="right"/>
      </w:pPr>
      <w:r w:rsidRPr="00FC16EE">
        <w:t>Таблица 3</w:t>
      </w:r>
      <w:r>
        <w:t>.</w:t>
      </w:r>
      <w:r w:rsidRPr="00FC16EE">
        <w:t>3</w:t>
      </w:r>
      <w:r>
        <w:t>.1</w:t>
      </w:r>
    </w:p>
    <w:p w:rsidR="00B01DBA" w:rsidRPr="00FC16EE" w:rsidRDefault="00B01DBA" w:rsidP="00B01DBA">
      <w:pPr>
        <w:pStyle w:val="af2"/>
        <w:keepNext/>
        <w:jc w:val="right"/>
      </w:pPr>
    </w:p>
    <w:p w:rsidR="00B01DBA" w:rsidRPr="00FC16EE" w:rsidRDefault="00B01DBA" w:rsidP="00B01DBA">
      <w:pPr>
        <w:pStyle w:val="af2"/>
        <w:keepNext/>
        <w:jc w:val="center"/>
      </w:pPr>
      <w:r w:rsidRPr="00FC16EE">
        <w:t>Виды ограничения использования лесов</w:t>
      </w:r>
    </w:p>
    <w:p w:rsidR="00B01DBA" w:rsidRPr="00FC16EE" w:rsidRDefault="00B01DBA" w:rsidP="00B01DBA">
      <w:pPr>
        <w:pStyle w:val="af2"/>
        <w:keepNext/>
        <w:jc w:val="cente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160"/>
      </w:tblGrid>
      <w:tr w:rsidR="008A2CD5" w:rsidRPr="00FC16EE" w:rsidTr="002724EF">
        <w:trPr>
          <w:trHeight w:val="525"/>
          <w:tblHeader/>
        </w:trPr>
        <w:tc>
          <w:tcPr>
            <w:tcW w:w="2518"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Виды использования лесов</w:t>
            </w:r>
          </w:p>
        </w:tc>
        <w:tc>
          <w:tcPr>
            <w:tcW w:w="7160"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Ограничения</w:t>
            </w:r>
          </w:p>
        </w:tc>
      </w:tr>
      <w:tr w:rsidR="008A2CD5" w:rsidRPr="00FC16EE" w:rsidTr="002724EF">
        <w:trPr>
          <w:trHeight w:val="229"/>
          <w:tblHeader/>
        </w:trPr>
        <w:tc>
          <w:tcPr>
            <w:tcW w:w="2518" w:type="dxa"/>
            <w:tcBorders>
              <w:top w:val="double" w:sz="4" w:space="0" w:color="auto"/>
              <w:left w:val="single" w:sz="4" w:space="0" w:color="auto"/>
              <w:bottom w:val="double" w:sz="4" w:space="0" w:color="auto"/>
              <w:right w:val="single" w:sz="4" w:space="0" w:color="auto"/>
            </w:tcBorders>
          </w:tcPr>
          <w:p w:rsidR="008A2CD5" w:rsidRPr="00FC16EE" w:rsidRDefault="008A2CD5" w:rsidP="00910FD7">
            <w:pPr>
              <w:pStyle w:val="Default"/>
              <w:jc w:val="center"/>
              <w:rPr>
                <w:color w:val="auto"/>
              </w:rPr>
            </w:pPr>
            <w:r w:rsidRPr="00FC16EE">
              <w:rPr>
                <w:color w:val="auto"/>
              </w:rPr>
              <w:t>1</w:t>
            </w:r>
          </w:p>
        </w:tc>
        <w:tc>
          <w:tcPr>
            <w:tcW w:w="7160" w:type="dxa"/>
            <w:tcBorders>
              <w:top w:val="double" w:sz="4" w:space="0" w:color="auto"/>
              <w:left w:val="single" w:sz="4" w:space="0" w:color="auto"/>
              <w:bottom w:val="double" w:sz="4" w:space="0" w:color="auto"/>
              <w:right w:val="single" w:sz="4" w:space="0" w:color="auto"/>
            </w:tcBorders>
          </w:tcPr>
          <w:p w:rsidR="008A2CD5" w:rsidRPr="00FC16EE" w:rsidRDefault="008A2CD5" w:rsidP="00910FD7">
            <w:pPr>
              <w:pStyle w:val="Default"/>
              <w:jc w:val="center"/>
              <w:rPr>
                <w:color w:val="auto"/>
              </w:rPr>
            </w:pPr>
            <w:r w:rsidRPr="00FC16EE">
              <w:rPr>
                <w:color w:val="auto"/>
              </w:rPr>
              <w:t>2</w:t>
            </w:r>
          </w:p>
        </w:tc>
      </w:tr>
      <w:tr w:rsidR="008A2CD5" w:rsidRPr="00FC16EE" w:rsidTr="00910FD7">
        <w:trPr>
          <w:trHeight w:val="672"/>
        </w:trPr>
        <w:tc>
          <w:tcPr>
            <w:tcW w:w="2518" w:type="dxa"/>
            <w:tcBorders>
              <w:top w:val="double" w:sz="4" w:space="0" w:color="auto"/>
            </w:tcBorders>
            <w:vAlign w:val="center"/>
          </w:tcPr>
          <w:p w:rsidR="008A2CD5" w:rsidRPr="00FC16EE" w:rsidRDefault="008A2CD5" w:rsidP="00910FD7">
            <w:pPr>
              <w:pStyle w:val="Default"/>
              <w:jc w:val="center"/>
              <w:rPr>
                <w:color w:val="auto"/>
              </w:rPr>
            </w:pPr>
            <w:r w:rsidRPr="00FC16EE">
              <w:rPr>
                <w:color w:val="auto"/>
              </w:rPr>
              <w:t>Заготовка</w:t>
            </w:r>
          </w:p>
          <w:p w:rsidR="008A2CD5" w:rsidRPr="00FC16EE" w:rsidRDefault="008A2CD5" w:rsidP="00910FD7">
            <w:pPr>
              <w:pStyle w:val="Default"/>
              <w:jc w:val="center"/>
              <w:rPr>
                <w:color w:val="auto"/>
              </w:rPr>
            </w:pPr>
            <w:r w:rsidRPr="00FC16EE">
              <w:rPr>
                <w:color w:val="auto"/>
              </w:rPr>
              <w:t xml:space="preserve"> древесины</w:t>
            </w:r>
          </w:p>
        </w:tc>
        <w:tc>
          <w:tcPr>
            <w:tcW w:w="7160" w:type="dxa"/>
            <w:tcBorders>
              <w:top w:val="double" w:sz="4" w:space="0" w:color="auto"/>
            </w:tcBorders>
          </w:tcPr>
          <w:p w:rsidR="008A2CD5" w:rsidRPr="00FC16EE" w:rsidRDefault="008A2CD5" w:rsidP="00910FD7">
            <w:pPr>
              <w:pStyle w:val="Default"/>
              <w:rPr>
                <w:color w:val="auto"/>
              </w:rPr>
            </w:pPr>
            <w:r w:rsidRPr="00FC16EE">
              <w:rPr>
                <w:color w:val="auto"/>
              </w:rPr>
              <w:t>При заготовке древесины не допускается:</w:t>
            </w:r>
          </w:p>
          <w:p w:rsidR="008A2CD5" w:rsidRPr="00FC16EE" w:rsidRDefault="008A2CD5" w:rsidP="00910FD7">
            <w:pPr>
              <w:pStyle w:val="Default"/>
              <w:rPr>
                <w:color w:val="auto"/>
              </w:rPr>
            </w:pPr>
            <w:r w:rsidRPr="00FC16EE">
              <w:rPr>
                <w:color w:val="auto"/>
              </w:rPr>
              <w:t xml:space="preserve"> – использование русел рек и ручьев в качестве трасс волоков и лесных дорог; </w:t>
            </w:r>
          </w:p>
          <w:p w:rsidR="008A2CD5" w:rsidRPr="00FC16EE" w:rsidRDefault="008A2CD5" w:rsidP="00910FD7">
            <w:pPr>
              <w:pStyle w:val="Default"/>
              <w:rPr>
                <w:color w:val="auto"/>
              </w:rPr>
            </w:pPr>
            <w:r w:rsidRPr="00FC16EE">
              <w:rPr>
                <w:color w:val="auto"/>
              </w:rPr>
              <w:t>– повреждение лесных насаждений, растительного покрова и почв за пределами лесосек, захламление лесов промышленными и ин</w:t>
            </w:r>
            <w:r w:rsidRPr="00FC16EE">
              <w:rPr>
                <w:color w:val="auto"/>
              </w:rPr>
              <w:t>ы</w:t>
            </w:r>
            <w:r w:rsidRPr="00FC16EE">
              <w:rPr>
                <w:color w:val="auto"/>
              </w:rPr>
              <w:t>ми отходами;</w:t>
            </w:r>
          </w:p>
          <w:p w:rsidR="008A2CD5" w:rsidRPr="00FC16EE" w:rsidRDefault="008A2CD5" w:rsidP="00910FD7">
            <w:pPr>
              <w:pStyle w:val="Default"/>
              <w:rPr>
                <w:color w:val="auto"/>
              </w:rPr>
            </w:pPr>
            <w:r w:rsidRPr="00FC16EE">
              <w:rPr>
                <w:color w:val="auto"/>
              </w:rPr>
              <w:t>– отвод и таксация лесосек по результатам визуальной оценки л</w:t>
            </w:r>
            <w:r w:rsidRPr="00FC16EE">
              <w:rPr>
                <w:color w:val="auto"/>
              </w:rPr>
              <w:t>е</w:t>
            </w:r>
            <w:r w:rsidRPr="00FC16EE">
              <w:rPr>
                <w:color w:val="auto"/>
              </w:rPr>
              <w:t>сосек;</w:t>
            </w:r>
          </w:p>
          <w:p w:rsidR="008A2CD5" w:rsidRPr="00FC16EE" w:rsidRDefault="008A2CD5" w:rsidP="00910FD7">
            <w:pPr>
              <w:pStyle w:val="Default"/>
              <w:rPr>
                <w:color w:val="auto"/>
              </w:rPr>
            </w:pPr>
            <w:r w:rsidRPr="00FC16EE">
              <w:rPr>
                <w:color w:val="auto"/>
              </w:rPr>
              <w:t xml:space="preserve"> – проведение рубок ухода за лесами с интенсивностью более 50%, выборочных санитарных рубок более 70%; </w:t>
            </w:r>
          </w:p>
          <w:p w:rsidR="008A2CD5" w:rsidRPr="00FC16EE" w:rsidRDefault="008A2CD5" w:rsidP="00910FD7">
            <w:pPr>
              <w:pStyle w:val="Default"/>
              <w:rPr>
                <w:color w:val="auto"/>
              </w:rPr>
            </w:pPr>
            <w:r w:rsidRPr="00FC16EE">
              <w:rPr>
                <w:color w:val="auto"/>
              </w:rPr>
              <w:t>– уничтожение или повреждение объектов лесной инфраструкт</w:t>
            </w:r>
            <w:r w:rsidRPr="00FC16EE">
              <w:rPr>
                <w:color w:val="auto"/>
              </w:rPr>
              <w:t>у</w:t>
            </w:r>
            <w:r w:rsidRPr="00FC16EE">
              <w:rPr>
                <w:color w:val="auto"/>
              </w:rPr>
              <w:t>ры;</w:t>
            </w:r>
          </w:p>
          <w:p w:rsidR="008A2CD5" w:rsidRPr="00FC16EE" w:rsidRDefault="008A2CD5" w:rsidP="00910FD7">
            <w:pPr>
              <w:pStyle w:val="Default"/>
              <w:rPr>
                <w:color w:val="auto"/>
              </w:rPr>
            </w:pPr>
            <w:r w:rsidRPr="00FC16EE">
              <w:rPr>
                <w:color w:val="auto"/>
              </w:rPr>
              <w:t xml:space="preserve"> – уничтожение особей видов, занесенных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 xml:space="preserve">ции, а также мест их обитания; </w:t>
            </w:r>
          </w:p>
          <w:p w:rsidR="008A2CD5" w:rsidRPr="00FC16EE" w:rsidRDefault="008A2CD5" w:rsidP="00910FD7">
            <w:pPr>
              <w:pStyle w:val="Default"/>
              <w:rPr>
                <w:color w:val="auto"/>
              </w:rPr>
            </w:pPr>
            <w:r w:rsidRPr="00FC16EE">
              <w:rPr>
                <w:color w:val="auto"/>
              </w:rPr>
              <w:t>– проведение рубок лесных насаждений без проведения очистки мест рубок от порубочных остатков одновременно с заготовкой древесины;</w:t>
            </w:r>
          </w:p>
          <w:p w:rsidR="008A2CD5" w:rsidRPr="00FC16EE" w:rsidRDefault="008A2CD5" w:rsidP="00910FD7">
            <w:pPr>
              <w:pStyle w:val="Default"/>
              <w:rPr>
                <w:color w:val="auto"/>
              </w:rPr>
            </w:pPr>
            <w:r w:rsidRPr="00FC16EE">
              <w:rPr>
                <w:color w:val="auto"/>
              </w:rPr>
              <w:t xml:space="preserve"> – оставлять без сноса возведенные постройки, сооружения, уст</w:t>
            </w:r>
            <w:r w:rsidRPr="00FC16EE">
              <w:rPr>
                <w:color w:val="auto"/>
              </w:rPr>
              <w:t>а</w:t>
            </w:r>
            <w:r w:rsidRPr="00FC16EE">
              <w:rPr>
                <w:color w:val="auto"/>
              </w:rPr>
              <w:t xml:space="preserve">новки и приспособления. </w:t>
            </w:r>
          </w:p>
          <w:p w:rsidR="008A2CD5" w:rsidRPr="00FC16EE" w:rsidRDefault="008A2CD5" w:rsidP="00910FD7">
            <w:pPr>
              <w:pStyle w:val="Default"/>
              <w:rPr>
                <w:color w:val="auto"/>
              </w:rPr>
            </w:pPr>
            <w:r w:rsidRPr="00FC16EE">
              <w:rPr>
                <w:color w:val="auto"/>
              </w:rPr>
              <w:t xml:space="preserve">Запрещается: </w:t>
            </w:r>
          </w:p>
          <w:p w:rsidR="008A2CD5" w:rsidRPr="00FC16EE" w:rsidRDefault="008A2CD5" w:rsidP="00910FD7">
            <w:pPr>
              <w:pStyle w:val="Default"/>
              <w:rPr>
                <w:color w:val="auto"/>
              </w:rPr>
            </w:pPr>
            <w:r w:rsidRPr="00FC16EE">
              <w:rPr>
                <w:color w:val="auto"/>
              </w:rPr>
              <w:t xml:space="preserve">– оставление деревьев, предназначенных для рубки - недорубов, а также завалов и срубленных зависших деревьев, уничтожение подроста и молодняка, подлежащего сохранению; </w:t>
            </w:r>
          </w:p>
          <w:p w:rsidR="008A2CD5" w:rsidRPr="00FC16EE" w:rsidRDefault="008A2CD5" w:rsidP="00910FD7">
            <w:pPr>
              <w:pStyle w:val="Default"/>
              <w:widowControl w:val="0"/>
              <w:rPr>
                <w:color w:val="auto"/>
              </w:rPr>
            </w:pPr>
            <w:r w:rsidRPr="00FC16EE">
              <w:rPr>
                <w:color w:val="auto"/>
              </w:rPr>
              <w:lastRenderedPageBreak/>
              <w:t>– уничтожение или повреждение граничных, квартальных, лес</w:t>
            </w:r>
            <w:r w:rsidRPr="00FC16EE">
              <w:rPr>
                <w:color w:val="auto"/>
              </w:rPr>
              <w:t>о</w:t>
            </w:r>
            <w:r w:rsidRPr="00FC16EE">
              <w:rPr>
                <w:color w:val="auto"/>
              </w:rPr>
              <w:t xml:space="preserve">сечных и других столбов и знаков, клейм и номеров на деревьях и пнях; </w:t>
            </w:r>
          </w:p>
          <w:p w:rsidR="008A2CD5" w:rsidRPr="00FC16EE" w:rsidRDefault="008A2CD5" w:rsidP="00910FD7">
            <w:pPr>
              <w:pStyle w:val="Default"/>
              <w:rPr>
                <w:color w:val="auto"/>
              </w:rPr>
            </w:pPr>
            <w:r w:rsidRPr="00FC16EE">
              <w:rPr>
                <w:color w:val="auto"/>
              </w:rPr>
              <w:t>– рубка и повреждение деревьев, не предназначенных для рубки и подлежащих сохранению в соответствии с законодательством Ро</w:t>
            </w:r>
            <w:r w:rsidRPr="00FC16EE">
              <w:rPr>
                <w:color w:val="auto"/>
              </w:rPr>
              <w:t>с</w:t>
            </w:r>
            <w:r w:rsidRPr="00FC16EE">
              <w:rPr>
                <w:color w:val="auto"/>
              </w:rPr>
              <w:t>сийской Федерации, в том числе источников обсеменения и пл</w:t>
            </w:r>
            <w:r w:rsidRPr="00FC16EE">
              <w:rPr>
                <w:color w:val="auto"/>
              </w:rPr>
              <w:t>ю</w:t>
            </w:r>
            <w:r w:rsidRPr="00FC16EE">
              <w:rPr>
                <w:color w:val="auto"/>
              </w:rPr>
              <w:t>совых деревьев;</w:t>
            </w:r>
          </w:p>
          <w:p w:rsidR="008A2CD5" w:rsidRPr="00FC16EE" w:rsidRDefault="008A2CD5" w:rsidP="00910FD7">
            <w:pPr>
              <w:pStyle w:val="Default"/>
              <w:rPr>
                <w:color w:val="auto"/>
              </w:rPr>
            </w:pPr>
            <w:r w:rsidRPr="00FC16EE">
              <w:rPr>
                <w:color w:val="auto"/>
              </w:rPr>
              <w:t xml:space="preserve"> – при проведении сплошных рубок спелых, перестойных лесных насаждений уничтожение жизнеспособного подроста ценных п</w:t>
            </w:r>
            <w:r w:rsidRPr="00FC16EE">
              <w:rPr>
                <w:color w:val="auto"/>
              </w:rPr>
              <w:t>о</w:t>
            </w:r>
            <w:r w:rsidRPr="00FC16EE">
              <w:rPr>
                <w:color w:val="auto"/>
              </w:rPr>
              <w:t xml:space="preserve">род и второго яруса; </w:t>
            </w:r>
          </w:p>
          <w:p w:rsidR="008A2CD5" w:rsidRPr="00FC16EE" w:rsidRDefault="008A2CD5" w:rsidP="00910FD7">
            <w:pPr>
              <w:pStyle w:val="Default"/>
              <w:rPr>
                <w:color w:val="auto"/>
              </w:rPr>
            </w:pPr>
            <w:r w:rsidRPr="00FC16EE">
              <w:rPr>
                <w:color w:val="auto"/>
              </w:rPr>
              <w:t>– сжигание порубочных остатков на лесосеке сплошным палом.</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Заготовка</w:t>
            </w:r>
          </w:p>
          <w:p w:rsidR="008A2CD5" w:rsidRPr="00FC16EE" w:rsidRDefault="008A2CD5" w:rsidP="00910FD7">
            <w:pPr>
              <w:pStyle w:val="Default"/>
              <w:jc w:val="center"/>
              <w:rPr>
                <w:color w:val="auto"/>
              </w:rPr>
            </w:pPr>
            <w:r w:rsidRPr="00FC16EE">
              <w:rPr>
                <w:color w:val="auto"/>
              </w:rPr>
              <w:t>живицы</w:t>
            </w:r>
          </w:p>
        </w:tc>
        <w:tc>
          <w:tcPr>
            <w:tcW w:w="7160" w:type="dxa"/>
          </w:tcPr>
          <w:p w:rsidR="008A2CD5" w:rsidRPr="00FC16EE" w:rsidRDefault="008A2CD5" w:rsidP="00910FD7">
            <w:pPr>
              <w:pStyle w:val="Default"/>
              <w:rPr>
                <w:color w:val="auto"/>
              </w:rPr>
            </w:pPr>
            <w:r w:rsidRPr="00FC16EE">
              <w:rPr>
                <w:color w:val="auto"/>
              </w:rPr>
              <w:t>Не допускается проведение подсочки:</w:t>
            </w:r>
          </w:p>
          <w:p w:rsidR="008A2CD5" w:rsidRPr="00FC16EE" w:rsidRDefault="008A2CD5" w:rsidP="00910FD7">
            <w:pPr>
              <w:pStyle w:val="Default"/>
              <w:rPr>
                <w:color w:val="auto"/>
              </w:rPr>
            </w:pPr>
            <w:r w:rsidRPr="00FC16EE">
              <w:rPr>
                <w:color w:val="auto"/>
              </w:rPr>
              <w:t>– лесных насаждений в очагах вредных организмов до их ликвид</w:t>
            </w:r>
            <w:r w:rsidRPr="00FC16EE">
              <w:rPr>
                <w:color w:val="auto"/>
              </w:rPr>
              <w:t>а</w:t>
            </w:r>
            <w:r w:rsidRPr="00FC16EE">
              <w:rPr>
                <w:color w:val="auto"/>
              </w:rPr>
              <w:t xml:space="preserve">ции; </w:t>
            </w:r>
          </w:p>
          <w:p w:rsidR="008A2CD5" w:rsidRPr="00FC16EE" w:rsidRDefault="008A2CD5" w:rsidP="00910FD7">
            <w:pPr>
              <w:pStyle w:val="Default"/>
              <w:rPr>
                <w:color w:val="auto"/>
              </w:rPr>
            </w:pPr>
            <w:r w:rsidRPr="00FC16EE">
              <w:rPr>
                <w:color w:val="auto"/>
              </w:rPr>
              <w:t>– лесных насаждений, поврежденных и ослабленных вследствие воздействия лесных пожаров, вредных организмов и других нег</w:t>
            </w:r>
            <w:r w:rsidRPr="00FC16EE">
              <w:rPr>
                <w:color w:val="auto"/>
              </w:rPr>
              <w:t>а</w:t>
            </w:r>
            <w:r w:rsidRPr="00FC16EE">
              <w:rPr>
                <w:color w:val="auto"/>
              </w:rPr>
              <w:t xml:space="preserve">тивных факторов; </w:t>
            </w:r>
          </w:p>
          <w:p w:rsidR="008A2CD5" w:rsidRPr="00FC16EE" w:rsidRDefault="008A2CD5" w:rsidP="00910FD7">
            <w:pPr>
              <w:pStyle w:val="Default"/>
              <w:rPr>
                <w:color w:val="auto"/>
              </w:rPr>
            </w:pPr>
            <w:r w:rsidRPr="00FC16EE">
              <w:rPr>
                <w:color w:val="auto"/>
              </w:rPr>
              <w:t>– лесных насаждений в лесах, где в соответствии с законодател</w:t>
            </w:r>
            <w:r w:rsidRPr="00FC16EE">
              <w:rPr>
                <w:color w:val="auto"/>
              </w:rPr>
              <w:t>ь</w:t>
            </w:r>
            <w:r w:rsidRPr="00FC16EE">
              <w:rPr>
                <w:color w:val="auto"/>
              </w:rPr>
              <w:t>ством запрещается проведение сплошных или выборочных рубок спелых и перестойных лесных насаждений в целях заготовки др</w:t>
            </w:r>
            <w:r w:rsidRPr="00FC16EE">
              <w:rPr>
                <w:color w:val="auto"/>
              </w:rPr>
              <w:t>е</w:t>
            </w:r>
            <w:r w:rsidRPr="00FC16EE">
              <w:rPr>
                <w:color w:val="auto"/>
              </w:rPr>
              <w:t>весины;</w:t>
            </w:r>
          </w:p>
          <w:p w:rsidR="008A2CD5" w:rsidRPr="00FC16EE" w:rsidRDefault="008A2CD5" w:rsidP="00910FD7">
            <w:pPr>
              <w:pStyle w:val="Default"/>
              <w:rPr>
                <w:color w:val="auto"/>
              </w:rPr>
            </w:pPr>
            <w:r w:rsidRPr="00FC16EE">
              <w:rPr>
                <w:color w:val="auto"/>
              </w:rPr>
              <w:t>– постоянных лесосеменных участков, лесосеменных плантаций, плюсовых деревьев, семенников, семенных куртин и полос;</w:t>
            </w:r>
          </w:p>
          <w:p w:rsidR="008A2CD5" w:rsidRPr="00FC16EE" w:rsidRDefault="008A2CD5" w:rsidP="00910FD7">
            <w:pPr>
              <w:pStyle w:val="Default"/>
              <w:rPr>
                <w:color w:val="auto"/>
              </w:rPr>
            </w:pPr>
            <w:r w:rsidRPr="00FC16EE">
              <w:rPr>
                <w:color w:val="auto"/>
              </w:rPr>
              <w:t>– сосновых лесных насаждений, произрастающих на заболоченных почвах и ослабленных сосновых лесных насаждений с применен</w:t>
            </w:r>
            <w:r w:rsidRPr="00FC16EE">
              <w:rPr>
                <w:color w:val="auto"/>
              </w:rPr>
              <w:t>и</w:t>
            </w:r>
            <w:r w:rsidRPr="00FC16EE">
              <w:rPr>
                <w:color w:val="auto"/>
              </w:rPr>
              <w:t>ем серной кислоты. Запрещается превышение общей ширины межкарровых ремней на стволах деревьев и предельно допустимых значений паузы вздымки, шага подновки, глубины подновки и ж</w:t>
            </w:r>
            <w:r w:rsidRPr="00FC16EE">
              <w:rPr>
                <w:color w:val="auto"/>
              </w:rPr>
              <w:t>е</w:t>
            </w:r>
            <w:r w:rsidRPr="00FC16EE">
              <w:rPr>
                <w:color w:val="auto"/>
              </w:rPr>
              <w:t xml:space="preserve">лобка. </w:t>
            </w:r>
          </w:p>
        </w:tc>
      </w:tr>
      <w:tr w:rsidR="008A2CD5" w:rsidRPr="00FC16EE" w:rsidTr="008A2CD5">
        <w:trPr>
          <w:trHeight w:val="682"/>
        </w:trPr>
        <w:tc>
          <w:tcPr>
            <w:tcW w:w="2518" w:type="dxa"/>
            <w:vAlign w:val="center"/>
          </w:tcPr>
          <w:p w:rsidR="008A2CD5" w:rsidRPr="00FC16EE" w:rsidRDefault="008A2CD5" w:rsidP="00910FD7">
            <w:pPr>
              <w:pStyle w:val="Default"/>
              <w:jc w:val="center"/>
              <w:rPr>
                <w:color w:val="auto"/>
              </w:rPr>
            </w:pPr>
            <w:r w:rsidRPr="00FC16EE">
              <w:rPr>
                <w:color w:val="auto"/>
              </w:rPr>
              <w:t>Заготовка и сбор  н</w:t>
            </w:r>
            <w:r w:rsidRPr="00FC16EE">
              <w:rPr>
                <w:color w:val="auto"/>
              </w:rPr>
              <w:t>е</w:t>
            </w:r>
            <w:r w:rsidRPr="00FC16EE">
              <w:rPr>
                <w:color w:val="auto"/>
              </w:rPr>
              <w:t xml:space="preserve">древесных </w:t>
            </w:r>
          </w:p>
          <w:p w:rsidR="008A2CD5" w:rsidRPr="00FC16EE" w:rsidRDefault="008A2CD5" w:rsidP="00910FD7">
            <w:pPr>
              <w:pStyle w:val="Default"/>
              <w:jc w:val="center"/>
              <w:rPr>
                <w:color w:val="auto"/>
              </w:rPr>
            </w:pPr>
            <w:r w:rsidRPr="00FC16EE">
              <w:rPr>
                <w:color w:val="auto"/>
              </w:rPr>
              <w:t>лесных ресурсов</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использовать для заготовки и сбора недревесных ле</w:t>
            </w:r>
            <w:r w:rsidRPr="00FC16EE">
              <w:rPr>
                <w:color w:val="auto"/>
              </w:rPr>
              <w:t>с</w:t>
            </w:r>
            <w:r w:rsidRPr="00FC16EE">
              <w:rPr>
                <w:color w:val="auto"/>
              </w:rPr>
              <w:t>ных ресурсов виды растений, занесенные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ции, признаваемые наркотическими средствами в соответствии Федеральным законом, а также включенных в перечень видов, з</w:t>
            </w:r>
            <w:r w:rsidRPr="00FC16EE">
              <w:rPr>
                <w:color w:val="auto"/>
              </w:rPr>
              <w:t>а</w:t>
            </w:r>
            <w:r w:rsidRPr="00FC16EE">
              <w:rPr>
                <w:color w:val="auto"/>
              </w:rPr>
              <w:t xml:space="preserve">готовка которых запрещена в соответствии с приказом Рослесхоза от 05.12.2011 г. № 513 «Об утверждении перечня видов (пород) </w:t>
            </w:r>
            <w:r w:rsidRPr="00FC16EE">
              <w:rPr>
                <w:color w:val="auto"/>
                <w:spacing w:val="-2"/>
              </w:rPr>
              <w:t>деревьев и кустарников, заготовка древесины которых не допуск</w:t>
            </w:r>
            <w:r w:rsidRPr="00FC16EE">
              <w:rPr>
                <w:color w:val="auto"/>
                <w:spacing w:val="-2"/>
              </w:rPr>
              <w:t>а</w:t>
            </w:r>
            <w:r w:rsidRPr="00FC16EE">
              <w:rPr>
                <w:color w:val="auto"/>
                <w:spacing w:val="-2"/>
              </w:rPr>
              <w:t>ется».</w:t>
            </w:r>
          </w:p>
          <w:p w:rsidR="008A2CD5" w:rsidRPr="00FC16EE" w:rsidRDefault="008A2CD5" w:rsidP="00910FD7">
            <w:pPr>
              <w:pStyle w:val="Default"/>
              <w:widowControl w:val="0"/>
              <w:rPr>
                <w:color w:val="auto"/>
              </w:rPr>
            </w:pPr>
            <w:r w:rsidRPr="00FC16EE">
              <w:rPr>
                <w:color w:val="auto"/>
              </w:rPr>
              <w:t xml:space="preserve">  Запрещается:</w:t>
            </w:r>
          </w:p>
          <w:p w:rsidR="008A2CD5" w:rsidRPr="00FC16EE" w:rsidRDefault="008A2CD5" w:rsidP="00910FD7">
            <w:pPr>
              <w:pStyle w:val="Default"/>
              <w:rPr>
                <w:color w:val="auto"/>
              </w:rPr>
            </w:pPr>
            <w:r w:rsidRPr="00FC16EE">
              <w:rPr>
                <w:color w:val="auto"/>
              </w:rPr>
              <w:t xml:space="preserve"> – заготовка пневого осмола на берегозащитных и почвозащитных участках лесов вдоль водных объектов, на склонах оврагов, в м</w:t>
            </w:r>
            <w:r w:rsidRPr="00FC16EE">
              <w:rPr>
                <w:color w:val="auto"/>
              </w:rPr>
              <w:t>о</w:t>
            </w:r>
            <w:r w:rsidRPr="00FC16EE">
              <w:rPr>
                <w:color w:val="auto"/>
              </w:rPr>
              <w:t>лодняках с полнотой 0,8 – 1,0 и несомкнувшихся лесных культ</w:t>
            </w:r>
            <w:r w:rsidRPr="00FC16EE">
              <w:rPr>
                <w:color w:val="auto"/>
              </w:rPr>
              <w:t>у</w:t>
            </w:r>
            <w:r w:rsidRPr="00FC16EE">
              <w:rPr>
                <w:color w:val="auto"/>
              </w:rPr>
              <w:t xml:space="preserve">рах; </w:t>
            </w:r>
          </w:p>
          <w:p w:rsidR="008A2CD5" w:rsidRPr="00FC16EE" w:rsidRDefault="008A2CD5" w:rsidP="00910FD7">
            <w:pPr>
              <w:pStyle w:val="Default"/>
              <w:rPr>
                <w:color w:val="auto"/>
              </w:rPr>
            </w:pPr>
            <w:r w:rsidRPr="00FC16EE">
              <w:rPr>
                <w:color w:val="auto"/>
              </w:rPr>
              <w:t>– рубка растущих деревьев для заготовки бересты, веточного ко</w:t>
            </w:r>
            <w:r w:rsidRPr="00FC16EE">
              <w:rPr>
                <w:color w:val="auto"/>
              </w:rPr>
              <w:t>р</w:t>
            </w:r>
            <w:r w:rsidRPr="00FC16EE">
              <w:rPr>
                <w:color w:val="auto"/>
              </w:rPr>
              <w:t xml:space="preserve">ма, сосновых, пихтовых, еловых лап, древесной зелени; </w:t>
            </w:r>
          </w:p>
          <w:p w:rsidR="008A2CD5" w:rsidRPr="00FC16EE" w:rsidRDefault="008A2CD5" w:rsidP="00910FD7">
            <w:pPr>
              <w:pStyle w:val="Default"/>
              <w:rPr>
                <w:color w:val="auto"/>
              </w:rPr>
            </w:pPr>
            <w:r w:rsidRPr="00FC16EE">
              <w:rPr>
                <w:color w:val="auto"/>
              </w:rPr>
              <w:t xml:space="preserve">– сбор лесной подстилки в лесах, выполняющих функции защиты природных и иных объектов. </w:t>
            </w:r>
          </w:p>
        </w:tc>
      </w:tr>
      <w:tr w:rsidR="008A2CD5" w:rsidRPr="00FC16EE" w:rsidTr="00910FD7">
        <w:trPr>
          <w:trHeight w:val="5776"/>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Заготовка </w:t>
            </w:r>
          </w:p>
          <w:p w:rsidR="008A2CD5" w:rsidRPr="00FC16EE" w:rsidRDefault="008A2CD5" w:rsidP="00910FD7">
            <w:pPr>
              <w:pStyle w:val="Default"/>
              <w:jc w:val="center"/>
              <w:rPr>
                <w:color w:val="auto"/>
              </w:rPr>
            </w:pPr>
            <w:r w:rsidRPr="00FC16EE">
              <w:rPr>
                <w:color w:val="auto"/>
              </w:rPr>
              <w:t>пищевых лесных р</w:t>
            </w:r>
            <w:r w:rsidRPr="00FC16EE">
              <w:rPr>
                <w:color w:val="auto"/>
              </w:rPr>
              <w:t>е</w:t>
            </w:r>
            <w:r w:rsidRPr="00FC16EE">
              <w:rPr>
                <w:color w:val="auto"/>
              </w:rPr>
              <w:t xml:space="preserve">сурсов и сбор </w:t>
            </w:r>
          </w:p>
          <w:p w:rsidR="008A2CD5" w:rsidRPr="00FC16EE" w:rsidRDefault="008A2CD5" w:rsidP="00910FD7">
            <w:pPr>
              <w:pStyle w:val="Default"/>
              <w:jc w:val="center"/>
              <w:rPr>
                <w:color w:val="auto"/>
              </w:rPr>
            </w:pPr>
            <w:r w:rsidRPr="00FC16EE">
              <w:rPr>
                <w:color w:val="auto"/>
              </w:rPr>
              <w:t xml:space="preserve">лекарственных </w:t>
            </w:r>
          </w:p>
          <w:p w:rsidR="008A2CD5" w:rsidRPr="00FC16EE" w:rsidRDefault="008A2CD5" w:rsidP="00910FD7">
            <w:pPr>
              <w:pStyle w:val="Default"/>
              <w:jc w:val="center"/>
              <w:rPr>
                <w:color w:val="auto"/>
              </w:rPr>
            </w:pPr>
            <w:r w:rsidRPr="00FC16EE">
              <w:rPr>
                <w:color w:val="auto"/>
              </w:rPr>
              <w:t>растений</w:t>
            </w:r>
          </w:p>
        </w:tc>
        <w:tc>
          <w:tcPr>
            <w:tcW w:w="7160" w:type="dxa"/>
          </w:tcPr>
          <w:p w:rsidR="008A2CD5" w:rsidRPr="00FC16EE" w:rsidRDefault="008A2CD5" w:rsidP="00910FD7">
            <w:pPr>
              <w:pStyle w:val="Default"/>
              <w:rPr>
                <w:color w:val="auto"/>
              </w:rPr>
            </w:pPr>
            <w:r w:rsidRPr="00FC16EE">
              <w:rPr>
                <w:color w:val="auto"/>
              </w:rPr>
              <w:t>Запрещается осуществлять заготовку и сбор грибов и дикораст</w:t>
            </w:r>
            <w:r w:rsidRPr="00FC16EE">
              <w:rPr>
                <w:color w:val="auto"/>
              </w:rPr>
              <w:t>у</w:t>
            </w:r>
            <w:r w:rsidRPr="00FC16EE">
              <w:rPr>
                <w:color w:val="auto"/>
              </w:rPr>
              <w:t>щих растений, виды которых занесены в Красную книгу Росси</w:t>
            </w:r>
            <w:r w:rsidRPr="00FC16EE">
              <w:rPr>
                <w:color w:val="auto"/>
              </w:rPr>
              <w:t>й</w:t>
            </w:r>
            <w:r w:rsidRPr="00FC16EE">
              <w:rPr>
                <w:color w:val="auto"/>
              </w:rPr>
              <w:t>ской Федерации, Красную книгу субъекта Российской Федерации, или которые признаются наркотическими средствами в соотве</w:t>
            </w:r>
            <w:r w:rsidRPr="00FC16EE">
              <w:rPr>
                <w:color w:val="auto"/>
              </w:rPr>
              <w:t>т</w:t>
            </w:r>
            <w:r w:rsidRPr="00FC16EE">
              <w:rPr>
                <w:color w:val="auto"/>
              </w:rPr>
              <w:t>ствии с Федеральным законом от 08.01.1998 г. № 3-ФЗ «О нарк</w:t>
            </w:r>
            <w:r w:rsidRPr="00FC16EE">
              <w:rPr>
                <w:color w:val="auto"/>
              </w:rPr>
              <w:t>о</w:t>
            </w:r>
            <w:r w:rsidRPr="00FC16EE">
              <w:rPr>
                <w:color w:val="auto"/>
              </w:rPr>
              <w:t xml:space="preserve">тических средствах и психотропных веществах». </w:t>
            </w:r>
          </w:p>
          <w:p w:rsidR="008A2CD5" w:rsidRPr="00FC16EE" w:rsidRDefault="008A2CD5" w:rsidP="00910FD7">
            <w:pPr>
              <w:pStyle w:val="Default"/>
              <w:rPr>
                <w:color w:val="auto"/>
              </w:rPr>
            </w:pPr>
            <w:r w:rsidRPr="00FC16EE">
              <w:rPr>
                <w:color w:val="auto"/>
              </w:rPr>
              <w:t xml:space="preserve">Не допускается: </w:t>
            </w:r>
          </w:p>
          <w:p w:rsidR="008A2CD5" w:rsidRPr="00FC16EE" w:rsidRDefault="008A2CD5" w:rsidP="00910FD7">
            <w:pPr>
              <w:pStyle w:val="Default"/>
              <w:rPr>
                <w:color w:val="auto"/>
              </w:rPr>
            </w:pPr>
            <w:r w:rsidRPr="00FC16EE">
              <w:rPr>
                <w:color w:val="auto"/>
              </w:rPr>
              <w:t>– осуществлять использование лесов способами, ведущих к ист</w:t>
            </w:r>
            <w:r w:rsidRPr="00FC16EE">
              <w:rPr>
                <w:color w:val="auto"/>
              </w:rPr>
              <w:t>о</w:t>
            </w:r>
            <w:r w:rsidRPr="00FC16EE">
              <w:rPr>
                <w:color w:val="auto"/>
              </w:rPr>
              <w:t>щению ресурсов, имеющими негативное воздействие на состояние и воспроизводство лесов, водных объектов;</w:t>
            </w:r>
          </w:p>
          <w:p w:rsidR="008A2CD5" w:rsidRPr="00FC16EE" w:rsidRDefault="008A2CD5" w:rsidP="00910FD7">
            <w:pPr>
              <w:pStyle w:val="Default"/>
              <w:rPr>
                <w:color w:val="auto"/>
              </w:rPr>
            </w:pPr>
            <w:r w:rsidRPr="00FC16EE">
              <w:rPr>
                <w:color w:val="auto"/>
              </w:rPr>
              <w:t xml:space="preserve"> – рубка деревьев и кустарников при заготовке орехов, а также применение способов, приводящих к их повреждению; </w:t>
            </w:r>
          </w:p>
          <w:p w:rsidR="008A2CD5" w:rsidRPr="00FC16EE" w:rsidRDefault="008A2CD5" w:rsidP="00910FD7">
            <w:pPr>
              <w:pStyle w:val="Default"/>
              <w:rPr>
                <w:color w:val="auto"/>
              </w:rPr>
            </w:pPr>
            <w:r w:rsidRPr="00FC16EE">
              <w:rPr>
                <w:color w:val="auto"/>
              </w:rPr>
              <w:t>– вырывать грибы с грибницей, переворачивать мох и лесную по</w:t>
            </w:r>
            <w:r w:rsidRPr="00FC16EE">
              <w:rPr>
                <w:color w:val="auto"/>
              </w:rPr>
              <w:t>д</w:t>
            </w:r>
            <w:r w:rsidRPr="00FC16EE">
              <w:rPr>
                <w:color w:val="auto"/>
              </w:rPr>
              <w:t>стилку, уничтожать старые грибы;</w:t>
            </w:r>
          </w:p>
          <w:p w:rsidR="008A2CD5" w:rsidRPr="00FC16EE" w:rsidRDefault="008A2CD5" w:rsidP="00910FD7">
            <w:pPr>
              <w:pStyle w:val="Default"/>
              <w:rPr>
                <w:color w:val="auto"/>
              </w:rPr>
            </w:pPr>
            <w:r w:rsidRPr="00FC16EE">
              <w:rPr>
                <w:color w:val="auto"/>
              </w:rPr>
              <w:t xml:space="preserve"> – превышать нормы нагрузки на дерево высверливаемых каналов при заготовке березового сока; </w:t>
            </w:r>
          </w:p>
          <w:p w:rsidR="008A2CD5" w:rsidRPr="00FC16EE" w:rsidRDefault="008A2CD5" w:rsidP="00910FD7">
            <w:pPr>
              <w:pStyle w:val="Default"/>
              <w:rPr>
                <w:color w:val="auto"/>
              </w:rPr>
            </w:pPr>
            <w:r w:rsidRPr="00FC16EE">
              <w:rPr>
                <w:color w:val="auto"/>
              </w:rPr>
              <w:t>– при заготовке черемши, папоротника вырывать растения с ко</w:t>
            </w:r>
            <w:r w:rsidRPr="00FC16EE">
              <w:rPr>
                <w:color w:val="auto"/>
              </w:rPr>
              <w:t>р</w:t>
            </w:r>
            <w:r w:rsidRPr="00FC16EE">
              <w:rPr>
                <w:color w:val="auto"/>
              </w:rPr>
              <w:t xml:space="preserve">нями, повреждать листья и корневища папоротника; </w:t>
            </w:r>
          </w:p>
          <w:p w:rsidR="008A2CD5" w:rsidRPr="00FC16EE" w:rsidRDefault="008A2CD5" w:rsidP="00910FD7">
            <w:pPr>
              <w:pStyle w:val="Default"/>
              <w:rPr>
                <w:color w:val="auto"/>
              </w:rPr>
            </w:pPr>
            <w:r w:rsidRPr="00FC16EE">
              <w:rPr>
                <w:color w:val="auto"/>
              </w:rPr>
              <w:t>– заготавливать лекарственные растения в объемах, не обеспеч</w:t>
            </w:r>
            <w:r w:rsidRPr="00FC16EE">
              <w:rPr>
                <w:color w:val="auto"/>
              </w:rPr>
              <w:t>и</w:t>
            </w:r>
            <w:r w:rsidRPr="00FC16EE">
              <w:rPr>
                <w:color w:val="auto"/>
              </w:rPr>
              <w:t>вающих своевременное восстановление растений и воспроизво</w:t>
            </w:r>
            <w:r w:rsidRPr="00FC16EE">
              <w:rPr>
                <w:color w:val="auto"/>
              </w:rPr>
              <w:t>д</w:t>
            </w:r>
            <w:r w:rsidRPr="00FC16EE">
              <w:rPr>
                <w:color w:val="auto"/>
              </w:rPr>
              <w:t xml:space="preserve">ство запасов сырья. </w:t>
            </w:r>
          </w:p>
        </w:tc>
      </w:tr>
      <w:tr w:rsidR="008A2CD5" w:rsidRPr="00FC16EE" w:rsidTr="00910FD7">
        <w:trPr>
          <w:trHeight w:val="3083"/>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видов деятельности в сфере охотничьего хозя</w:t>
            </w:r>
            <w:r w:rsidRPr="00FC16EE">
              <w:rPr>
                <w:color w:val="auto"/>
              </w:rPr>
              <w:t>й</w:t>
            </w:r>
            <w:r w:rsidRPr="00FC16EE">
              <w:rPr>
                <w:color w:val="auto"/>
              </w:rPr>
              <w:t>ства</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использование лесов лесопарковых зон, зеленых зон для осуществления видов деятельности в сфере охотничьего х</w:t>
            </w:r>
            <w:r w:rsidRPr="00FC16EE">
              <w:rPr>
                <w:color w:val="auto"/>
              </w:rPr>
              <w:t>о</w:t>
            </w:r>
            <w:r w:rsidRPr="00FC16EE">
              <w:rPr>
                <w:color w:val="auto"/>
              </w:rPr>
              <w:t xml:space="preserve">зяйства. </w:t>
            </w:r>
            <w:r w:rsidRPr="00FC16EE">
              <w:rPr>
                <w:color w:val="auto"/>
                <w:spacing w:val="-2"/>
              </w:rPr>
              <w:t>При осуществлении данного вида деятельности не допу</w:t>
            </w:r>
            <w:r w:rsidRPr="00FC16EE">
              <w:rPr>
                <w:color w:val="auto"/>
                <w:spacing w:val="-2"/>
              </w:rPr>
              <w:t>с</w:t>
            </w:r>
            <w:r w:rsidRPr="00FC16EE">
              <w:rPr>
                <w:color w:val="auto"/>
                <w:spacing w:val="-2"/>
              </w:rPr>
              <w:t>кается:</w:t>
            </w:r>
          </w:p>
          <w:p w:rsidR="008A2CD5" w:rsidRPr="00FC16EE" w:rsidRDefault="008A2CD5" w:rsidP="00910FD7">
            <w:pPr>
              <w:pStyle w:val="Default"/>
              <w:rPr>
                <w:color w:val="auto"/>
              </w:rPr>
            </w:pPr>
            <w:r w:rsidRPr="00FC16EE">
              <w:rPr>
                <w:color w:val="auto"/>
              </w:rPr>
              <w:t xml:space="preserve"> – нанесение вреда окружающей среде и здоровью человека;</w:t>
            </w:r>
          </w:p>
          <w:p w:rsidR="008A2CD5" w:rsidRPr="00FC16EE" w:rsidRDefault="008A2CD5" w:rsidP="00910FD7">
            <w:pPr>
              <w:pStyle w:val="Default"/>
              <w:rPr>
                <w:color w:val="auto"/>
              </w:rPr>
            </w:pPr>
            <w:r w:rsidRPr="00FC16EE">
              <w:rPr>
                <w:color w:val="auto"/>
              </w:rPr>
              <w:t xml:space="preserve"> – осуществление биотехнических мероприятий способами, выз</w:t>
            </w:r>
            <w:r w:rsidRPr="00FC16EE">
              <w:rPr>
                <w:color w:val="auto"/>
              </w:rPr>
              <w:t>ы</w:t>
            </w:r>
            <w:r w:rsidRPr="00FC16EE">
              <w:rPr>
                <w:color w:val="auto"/>
              </w:rPr>
              <w:t xml:space="preserve">вающими возникновение эрозии почв, негативное воздействие на состояние и воспроизводство лесов, а также на состояние водных и других природных объектов; </w:t>
            </w:r>
          </w:p>
          <w:p w:rsidR="008A2CD5" w:rsidRPr="00FC16EE" w:rsidRDefault="008A2CD5" w:rsidP="00910FD7">
            <w:pPr>
              <w:pStyle w:val="Default"/>
              <w:rPr>
                <w:color w:val="auto"/>
              </w:rPr>
            </w:pPr>
            <w:r w:rsidRPr="00FC16EE">
              <w:rPr>
                <w:color w:val="auto"/>
              </w:rPr>
              <w:t>– нарушение прав и законных интересов других лиц, использу</w:t>
            </w:r>
            <w:r w:rsidRPr="00FC16EE">
              <w:rPr>
                <w:color w:val="auto"/>
              </w:rPr>
              <w:t>ю</w:t>
            </w:r>
            <w:r w:rsidRPr="00FC16EE">
              <w:rPr>
                <w:color w:val="auto"/>
              </w:rPr>
              <w:t>щих леса для других целей, предусмотренных лесным законод</w:t>
            </w:r>
            <w:r w:rsidRPr="00FC16EE">
              <w:rPr>
                <w:color w:val="auto"/>
              </w:rPr>
              <w:t>а</w:t>
            </w:r>
            <w:r w:rsidRPr="00FC16EE">
              <w:rPr>
                <w:color w:val="auto"/>
              </w:rPr>
              <w:t xml:space="preserve">тельством. </w:t>
            </w:r>
          </w:p>
        </w:tc>
      </w:tr>
      <w:tr w:rsidR="008A2CD5" w:rsidRPr="00FC16EE" w:rsidTr="00910FD7">
        <w:trPr>
          <w:trHeight w:val="3650"/>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зеленых зон (за исключением сенокошения и пчеловодства) для ведения сельского хозяйства. </w:t>
            </w:r>
          </w:p>
          <w:p w:rsidR="008A2CD5" w:rsidRPr="00FC16EE" w:rsidRDefault="008A2CD5" w:rsidP="00910FD7">
            <w:pPr>
              <w:pStyle w:val="Default"/>
              <w:rPr>
                <w:color w:val="auto"/>
              </w:rPr>
            </w:pPr>
            <w:r w:rsidRPr="00FC16EE">
              <w:rPr>
                <w:color w:val="auto"/>
              </w:rPr>
              <w:t xml:space="preserve">При ведении сельского хозяйства не допускается: </w:t>
            </w:r>
          </w:p>
          <w:p w:rsidR="008A2CD5" w:rsidRPr="00FC16EE" w:rsidRDefault="008A2CD5" w:rsidP="00910FD7">
            <w:pPr>
              <w:pStyle w:val="Default"/>
              <w:rPr>
                <w:color w:val="auto"/>
              </w:rPr>
            </w:pPr>
            <w:r w:rsidRPr="00FC16EE">
              <w:rPr>
                <w:color w:val="auto"/>
              </w:rPr>
              <w:t xml:space="preserve">– ограничение прав граждан на свободное и бесплатное посещение лесов; </w:t>
            </w:r>
          </w:p>
          <w:p w:rsidR="008A2CD5" w:rsidRPr="00FC16EE" w:rsidRDefault="008A2CD5" w:rsidP="00910FD7">
            <w:pPr>
              <w:pStyle w:val="Default"/>
              <w:rPr>
                <w:color w:val="auto"/>
              </w:rPr>
            </w:pPr>
            <w:r w:rsidRPr="00FC16EE">
              <w:rPr>
                <w:color w:val="auto"/>
              </w:rPr>
              <w:t>– негативное воздействие на состояние и воспроизводство лесов, а также на состояние водных и других природных объектов, возни</w:t>
            </w:r>
            <w:r w:rsidRPr="00FC16EE">
              <w:rPr>
                <w:color w:val="auto"/>
              </w:rPr>
              <w:t>к</w:t>
            </w:r>
            <w:r w:rsidRPr="00FC16EE">
              <w:rPr>
                <w:color w:val="auto"/>
              </w:rPr>
              <w:t xml:space="preserve">новение эрозии почв; </w:t>
            </w:r>
          </w:p>
          <w:p w:rsidR="008A2CD5" w:rsidRPr="00FC16EE" w:rsidRDefault="008A2CD5" w:rsidP="00910FD7">
            <w:pPr>
              <w:pStyle w:val="Default"/>
              <w:rPr>
                <w:color w:val="auto"/>
              </w:rPr>
            </w:pPr>
            <w:r w:rsidRPr="00FC16EE">
              <w:rPr>
                <w:color w:val="auto"/>
              </w:rPr>
              <w:t xml:space="preserve">– использование для сенокошения, выпаса сельскохозяйственных животных и выращивания сельскохозяйственных культур на не покрытых лесной растительностью землях после проведения на них лесовосстановления. </w:t>
            </w:r>
          </w:p>
        </w:tc>
      </w:tr>
      <w:tr w:rsidR="008A2CD5" w:rsidRPr="00FC16EE" w:rsidTr="00910FD7">
        <w:trPr>
          <w:trHeight w:val="3366"/>
        </w:trPr>
        <w:tc>
          <w:tcPr>
            <w:tcW w:w="2518" w:type="dxa"/>
            <w:vAlign w:val="center"/>
          </w:tcPr>
          <w:p w:rsidR="008A2CD5" w:rsidRPr="00FC16EE" w:rsidRDefault="008A2CD5" w:rsidP="00910FD7">
            <w:pPr>
              <w:pStyle w:val="Default"/>
              <w:jc w:val="center"/>
              <w:rPr>
                <w:color w:val="auto"/>
              </w:rPr>
            </w:pPr>
            <w:r w:rsidRPr="00FC16EE">
              <w:rPr>
                <w:color w:val="auto"/>
              </w:rPr>
              <w:lastRenderedPageBreak/>
              <w:t>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Пастьба скота запрещается: </w:t>
            </w:r>
          </w:p>
          <w:p w:rsidR="008A2CD5" w:rsidRPr="00FC16EE" w:rsidRDefault="008A2CD5" w:rsidP="00910FD7">
            <w:pPr>
              <w:pStyle w:val="Default"/>
              <w:rPr>
                <w:color w:val="auto"/>
              </w:rPr>
            </w:pPr>
            <w:r w:rsidRPr="00FC16EE">
              <w:rPr>
                <w:color w:val="auto"/>
              </w:rPr>
              <w:t>– на участках, занятых лесными культурами, естественными м</w:t>
            </w:r>
            <w:r w:rsidRPr="00FC16EE">
              <w:rPr>
                <w:color w:val="auto"/>
              </w:rPr>
              <w:t>о</w:t>
            </w:r>
            <w:r w:rsidRPr="00FC16EE">
              <w:rPr>
                <w:color w:val="auto"/>
              </w:rPr>
              <w:t>лодняками ценных древесных пород, в насаждениях с жизнесп</w:t>
            </w:r>
            <w:r w:rsidRPr="00FC16EE">
              <w:rPr>
                <w:color w:val="auto"/>
              </w:rPr>
              <w:t>о</w:t>
            </w:r>
            <w:r w:rsidRPr="00FC16EE">
              <w:rPr>
                <w:color w:val="auto"/>
              </w:rPr>
              <w:t>собным подростом до достижения им высоты, исключающей п</w:t>
            </w:r>
            <w:r w:rsidRPr="00FC16EE">
              <w:rPr>
                <w:color w:val="auto"/>
              </w:rPr>
              <w:t>о</w:t>
            </w:r>
            <w:r w:rsidRPr="00FC16EE">
              <w:rPr>
                <w:color w:val="auto"/>
              </w:rPr>
              <w:t xml:space="preserve">вреждение вершин скотом; </w:t>
            </w:r>
          </w:p>
          <w:p w:rsidR="008A2CD5" w:rsidRPr="00FC16EE" w:rsidRDefault="008A2CD5" w:rsidP="00910FD7">
            <w:pPr>
              <w:pStyle w:val="Default"/>
              <w:rPr>
                <w:color w:val="auto"/>
              </w:rPr>
            </w:pPr>
            <w:r w:rsidRPr="00FC16EE">
              <w:rPr>
                <w:color w:val="auto"/>
              </w:rPr>
              <w:t xml:space="preserve">– на объектах лесного семеноводства; </w:t>
            </w:r>
          </w:p>
          <w:p w:rsidR="008A2CD5" w:rsidRPr="00FC16EE" w:rsidRDefault="008A2CD5" w:rsidP="00910FD7">
            <w:pPr>
              <w:pStyle w:val="Default"/>
              <w:rPr>
                <w:color w:val="auto"/>
              </w:rPr>
            </w:pPr>
            <w:r w:rsidRPr="00FC16EE">
              <w:rPr>
                <w:color w:val="auto"/>
              </w:rPr>
              <w:t>– на участках с проектируемыми мероприятиями по содействию естественному лесовозобновлению и лесовосстановлению хво</w:t>
            </w:r>
            <w:r w:rsidRPr="00FC16EE">
              <w:rPr>
                <w:color w:val="auto"/>
              </w:rPr>
              <w:t>й</w:t>
            </w:r>
            <w:r w:rsidRPr="00FC16EE">
              <w:rPr>
                <w:color w:val="auto"/>
              </w:rPr>
              <w:t>ными породами;</w:t>
            </w:r>
          </w:p>
          <w:p w:rsidR="008A2CD5" w:rsidRPr="00FC16EE" w:rsidRDefault="008A2CD5" w:rsidP="00910FD7">
            <w:pPr>
              <w:pStyle w:val="Default"/>
              <w:rPr>
                <w:color w:val="auto"/>
              </w:rPr>
            </w:pPr>
            <w:r w:rsidRPr="00FC16EE">
              <w:rPr>
                <w:color w:val="auto"/>
              </w:rPr>
              <w:t xml:space="preserve">– на легкоразмываемых почвах; </w:t>
            </w:r>
          </w:p>
          <w:p w:rsidR="008A2CD5" w:rsidRPr="00FC16EE" w:rsidRDefault="008A2CD5" w:rsidP="00910FD7">
            <w:pPr>
              <w:pStyle w:val="Default"/>
              <w:rPr>
                <w:color w:val="auto"/>
              </w:rPr>
            </w:pPr>
            <w:r w:rsidRPr="00FC16EE">
              <w:rPr>
                <w:color w:val="auto"/>
              </w:rPr>
              <w:t xml:space="preserve">– пастьба коз запрещается на неогороженных лесных участках или без привязи. </w:t>
            </w:r>
          </w:p>
        </w:tc>
      </w:tr>
      <w:tr w:rsidR="008A2CD5" w:rsidRPr="00FC16EE" w:rsidTr="00910FD7">
        <w:trPr>
          <w:trHeight w:val="3244"/>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
          <w:p w:rsidR="008A2CD5" w:rsidRPr="00FC16EE" w:rsidRDefault="008A2CD5" w:rsidP="00910FD7">
            <w:pPr>
              <w:pStyle w:val="Default"/>
              <w:jc w:val="center"/>
              <w:rPr>
                <w:color w:val="auto"/>
              </w:rPr>
            </w:pPr>
            <w:r w:rsidRPr="00FC16EE">
              <w:rPr>
                <w:color w:val="auto"/>
              </w:rPr>
              <w:t>научно-исследовательской, образовательной де</w:t>
            </w:r>
            <w:r w:rsidRPr="00FC16EE">
              <w:rPr>
                <w:color w:val="auto"/>
              </w:rPr>
              <w:t>я</w:t>
            </w:r>
            <w:r w:rsidRPr="00FC16EE">
              <w:rPr>
                <w:color w:val="auto"/>
              </w:rPr>
              <w:t>тельности</w:t>
            </w:r>
          </w:p>
        </w:tc>
        <w:tc>
          <w:tcPr>
            <w:tcW w:w="7160" w:type="dxa"/>
          </w:tcPr>
          <w:p w:rsidR="008A2CD5" w:rsidRPr="00FC16EE" w:rsidRDefault="008A2CD5" w:rsidP="00910FD7">
            <w:pPr>
              <w:pStyle w:val="Default"/>
              <w:rPr>
                <w:color w:val="auto"/>
              </w:rPr>
            </w:pPr>
            <w:r w:rsidRPr="00FC16EE">
              <w:rPr>
                <w:color w:val="auto"/>
              </w:rPr>
              <w:t xml:space="preserve">При использовании лесов для осуществления научно-исследовательской, образовательной деятельности, запрещается: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предоставленного лесного участка и территории за его пределами строительным и бытовым мусором, отходами др</w:t>
            </w:r>
            <w:r w:rsidRPr="00FC16EE">
              <w:rPr>
                <w:color w:val="auto"/>
              </w:rPr>
              <w:t>е</w:t>
            </w:r>
            <w:r w:rsidRPr="00FC16EE">
              <w:rPr>
                <w:color w:val="auto"/>
              </w:rPr>
              <w:t>весины, иными видами отходов;</w:t>
            </w:r>
          </w:p>
          <w:p w:rsidR="008A2CD5" w:rsidRPr="00FC16EE" w:rsidRDefault="008A2CD5" w:rsidP="00910FD7">
            <w:pPr>
              <w:pStyle w:val="Default"/>
              <w:widowControl w:val="0"/>
              <w:rPr>
                <w:color w:val="auto"/>
                <w:spacing w:val="-2"/>
              </w:rPr>
            </w:pPr>
            <w:r w:rsidRPr="00FC16EE">
              <w:rPr>
                <w:color w:val="auto"/>
              </w:rPr>
              <w:t xml:space="preserve">– загрязнение площади предоставленного лесного участка и </w:t>
            </w:r>
            <w:r w:rsidRPr="00FC16EE">
              <w:rPr>
                <w:color w:val="auto"/>
                <w:spacing w:val="-2"/>
              </w:rPr>
              <w:t>терр</w:t>
            </w:r>
            <w:r w:rsidRPr="00FC16EE">
              <w:rPr>
                <w:color w:val="auto"/>
                <w:spacing w:val="-2"/>
              </w:rPr>
              <w:t>и</w:t>
            </w:r>
            <w:r w:rsidRPr="00FC16EE">
              <w:rPr>
                <w:color w:val="auto"/>
                <w:spacing w:val="-2"/>
              </w:rPr>
              <w:t>тории за его пределами химическими и радиоактивными веществ</w:t>
            </w:r>
            <w:r w:rsidRPr="00FC16EE">
              <w:rPr>
                <w:color w:val="auto"/>
                <w:spacing w:val="-2"/>
              </w:rPr>
              <w:t>а</w:t>
            </w:r>
            <w:r w:rsidRPr="00FC16EE">
              <w:rPr>
                <w:color w:val="auto"/>
                <w:spacing w:val="-2"/>
              </w:rPr>
              <w:t>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маршрутам вне дорог за пределами предоставленного лесного участка. </w:t>
            </w:r>
          </w:p>
        </w:tc>
      </w:tr>
      <w:tr w:rsidR="008A2CD5" w:rsidRPr="00FC16EE" w:rsidTr="00910FD7">
        <w:trPr>
          <w:trHeight w:val="3933"/>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Осуществление р</w:t>
            </w:r>
            <w:r w:rsidRPr="00FC16EE">
              <w:rPr>
                <w:color w:val="auto"/>
              </w:rPr>
              <w:t>е</w:t>
            </w:r>
            <w:r w:rsidRPr="00FC16EE">
              <w:rPr>
                <w:color w:val="auto"/>
              </w:rPr>
              <w:t>креационной</w:t>
            </w:r>
            <w:r>
              <w:rPr>
                <w:color w:val="auto"/>
              </w:rPr>
              <w:t xml:space="preserve"> деятел</w:t>
            </w:r>
            <w:r>
              <w:rPr>
                <w:color w:val="auto"/>
              </w:rPr>
              <w:t>ь</w:t>
            </w:r>
            <w:r>
              <w:rPr>
                <w:color w:val="auto"/>
              </w:rPr>
              <w:t>ности</w:t>
            </w:r>
          </w:p>
        </w:tc>
        <w:tc>
          <w:tcPr>
            <w:tcW w:w="7160" w:type="dxa"/>
          </w:tcPr>
          <w:p w:rsidR="008A2CD5" w:rsidRPr="00FC16EE" w:rsidRDefault="008A2CD5" w:rsidP="00910FD7">
            <w:pPr>
              <w:pStyle w:val="Default"/>
              <w:rPr>
                <w:color w:val="auto"/>
              </w:rPr>
            </w:pPr>
            <w:r w:rsidRPr="00FC16EE">
              <w:rPr>
                <w:color w:val="auto"/>
              </w:rPr>
              <w:t>При использовании лесов для осуществления рекреационной де</w:t>
            </w:r>
            <w:r w:rsidRPr="00FC16EE">
              <w:rPr>
                <w:color w:val="auto"/>
              </w:rPr>
              <w:t>я</w:t>
            </w:r>
            <w:r w:rsidRPr="00FC16EE">
              <w:rPr>
                <w:color w:val="auto"/>
              </w:rPr>
              <w:t>тельности запрещается:</w:t>
            </w:r>
          </w:p>
          <w:p w:rsidR="008A2CD5" w:rsidRPr="00FC16EE" w:rsidRDefault="008A2CD5" w:rsidP="00910FD7">
            <w:pPr>
              <w:pStyle w:val="Default"/>
              <w:rPr>
                <w:color w:val="auto"/>
              </w:rPr>
            </w:pPr>
            <w:r w:rsidRPr="00FC16EE">
              <w:rPr>
                <w:color w:val="auto"/>
              </w:rPr>
              <w:t xml:space="preserve"> – осуществление рекреационной деятельности способами, нан</w:t>
            </w:r>
            <w:r w:rsidRPr="00FC16EE">
              <w:rPr>
                <w:color w:val="auto"/>
              </w:rPr>
              <w:t>о</w:t>
            </w:r>
            <w:r w:rsidRPr="00FC16EE">
              <w:rPr>
                <w:color w:val="auto"/>
              </w:rPr>
              <w:t xml:space="preserve">сящими вред окружающей среде и здоровью человека; </w:t>
            </w:r>
          </w:p>
          <w:p w:rsidR="008A2CD5" w:rsidRPr="00FC16EE" w:rsidRDefault="008A2CD5" w:rsidP="00910FD7">
            <w:pPr>
              <w:pStyle w:val="Default"/>
              <w:rPr>
                <w:color w:val="auto"/>
              </w:rPr>
            </w:pPr>
            <w:r w:rsidRPr="00FC16EE">
              <w:rPr>
                <w:color w:val="auto"/>
              </w:rPr>
              <w:t xml:space="preserve">– препятствование праву граждан пребыванию в лесах. </w:t>
            </w:r>
          </w:p>
          <w:p w:rsidR="008A2CD5" w:rsidRPr="00FC16EE" w:rsidRDefault="008A2CD5" w:rsidP="00910FD7">
            <w:pPr>
              <w:pStyle w:val="Default"/>
              <w:rPr>
                <w:color w:val="auto"/>
              </w:rPr>
            </w:pPr>
            <w:r w:rsidRPr="00FC16EE">
              <w:rPr>
                <w:color w:val="auto"/>
              </w:rPr>
              <w:t>При осуществлении рекреационной деятельности в лесах не д</w:t>
            </w:r>
            <w:r w:rsidRPr="00FC16EE">
              <w:rPr>
                <w:color w:val="auto"/>
              </w:rPr>
              <w:t>о</w:t>
            </w:r>
            <w:r w:rsidRPr="00FC16EE">
              <w:rPr>
                <w:color w:val="auto"/>
              </w:rPr>
              <w:t xml:space="preserve">пускается: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площади предоставленного лесного участка и пр</w:t>
            </w:r>
            <w:r w:rsidRPr="00FC16EE">
              <w:rPr>
                <w:color w:val="auto"/>
              </w:rPr>
              <w:t>и</w:t>
            </w:r>
            <w:r w:rsidRPr="00FC16EE">
              <w:rPr>
                <w:color w:val="auto"/>
              </w:rPr>
              <w:t>легающих территорий за пределами предоставленного лесного участка бытовым мусором, иными видами отходов;</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673"/>
        </w:trPr>
        <w:tc>
          <w:tcPr>
            <w:tcW w:w="2518" w:type="dxa"/>
            <w:vAlign w:val="center"/>
          </w:tcPr>
          <w:p w:rsidR="008A2CD5" w:rsidRPr="00FC16EE" w:rsidRDefault="008A2CD5" w:rsidP="00910FD7">
            <w:pPr>
              <w:pStyle w:val="Default"/>
              <w:jc w:val="center"/>
              <w:rPr>
                <w:color w:val="auto"/>
              </w:rPr>
            </w:pPr>
            <w:r w:rsidRPr="00FC16EE">
              <w:rPr>
                <w:color w:val="auto"/>
              </w:rPr>
              <w:t>Создание лесных плантаций и их    эк</w:t>
            </w:r>
            <w:r w:rsidRPr="00FC16EE">
              <w:rPr>
                <w:color w:val="auto"/>
              </w:rPr>
              <w:t>с</w:t>
            </w:r>
            <w:r w:rsidRPr="00FC16EE">
              <w:rPr>
                <w:color w:val="auto"/>
              </w:rPr>
              <w:t>плуатация</w:t>
            </w:r>
          </w:p>
        </w:tc>
        <w:tc>
          <w:tcPr>
            <w:tcW w:w="7160" w:type="dxa"/>
          </w:tcPr>
          <w:p w:rsidR="008A2CD5" w:rsidRPr="00FC16EE" w:rsidRDefault="008A2CD5" w:rsidP="00910FD7">
            <w:pPr>
              <w:pStyle w:val="Default"/>
              <w:rPr>
                <w:color w:val="auto"/>
              </w:rPr>
            </w:pPr>
            <w:r w:rsidRPr="00FC16EE">
              <w:rPr>
                <w:color w:val="auto"/>
              </w:rPr>
              <w:t>Запрещается для создания лесных плантаций использование з</w:t>
            </w:r>
            <w:r w:rsidRPr="00FC16EE">
              <w:rPr>
                <w:color w:val="auto"/>
              </w:rPr>
              <w:t>а</w:t>
            </w:r>
            <w:r w:rsidRPr="00FC16EE">
              <w:rPr>
                <w:color w:val="auto"/>
              </w:rPr>
              <w:t>щитных лесов и</w:t>
            </w:r>
            <w:r>
              <w:rPr>
                <w:color w:val="auto"/>
              </w:rPr>
              <w:t xml:space="preserve"> особо защитных участков лесов.</w:t>
            </w:r>
          </w:p>
        </w:tc>
      </w:tr>
      <w:tr w:rsidR="008A2CD5" w:rsidRPr="00E46F29" w:rsidTr="00910FD7">
        <w:trPr>
          <w:trHeight w:val="268"/>
        </w:trPr>
        <w:tc>
          <w:tcPr>
            <w:tcW w:w="2518" w:type="dxa"/>
            <w:vAlign w:val="center"/>
          </w:tcPr>
          <w:p w:rsidR="008A2CD5" w:rsidRPr="00E46F29" w:rsidRDefault="008A2CD5" w:rsidP="00910FD7">
            <w:pPr>
              <w:pStyle w:val="Default"/>
              <w:widowControl w:val="0"/>
              <w:jc w:val="center"/>
              <w:rPr>
                <w:color w:val="auto"/>
              </w:rPr>
            </w:pPr>
            <w:r w:rsidRPr="00E46F29">
              <w:rPr>
                <w:color w:val="auto"/>
              </w:rPr>
              <w:t>Выращивание      ле</w:t>
            </w:r>
            <w:r w:rsidRPr="00E46F29">
              <w:rPr>
                <w:color w:val="auto"/>
              </w:rPr>
              <w:t>с</w:t>
            </w:r>
            <w:r w:rsidRPr="00E46F29">
              <w:rPr>
                <w:color w:val="auto"/>
              </w:rPr>
              <w:t>ных плодовых, яго</w:t>
            </w:r>
            <w:r w:rsidRPr="00E46F29">
              <w:rPr>
                <w:color w:val="auto"/>
              </w:rPr>
              <w:t>д</w:t>
            </w:r>
            <w:r w:rsidRPr="00E46F29">
              <w:rPr>
                <w:color w:val="auto"/>
              </w:rPr>
              <w:t>ных, декоративных растений, лека</w:t>
            </w:r>
            <w:r w:rsidRPr="00E46F29">
              <w:rPr>
                <w:color w:val="auto"/>
              </w:rPr>
              <w:t>р</w:t>
            </w:r>
            <w:r w:rsidRPr="00E46F29">
              <w:rPr>
                <w:color w:val="auto"/>
              </w:rPr>
              <w:t>ственных растений</w:t>
            </w:r>
          </w:p>
        </w:tc>
        <w:tc>
          <w:tcPr>
            <w:tcW w:w="7160" w:type="dxa"/>
          </w:tcPr>
          <w:p w:rsidR="008A2CD5" w:rsidRPr="00E46F29" w:rsidRDefault="008A2CD5" w:rsidP="00910FD7">
            <w:pPr>
              <w:pStyle w:val="Default"/>
              <w:widowControl w:val="0"/>
              <w:rPr>
                <w:color w:val="auto"/>
              </w:rPr>
            </w:pPr>
            <w:r w:rsidRPr="00E46F29">
              <w:rPr>
                <w:color w:val="auto"/>
              </w:rPr>
              <w:t>Запрещается для выращивания лесных плодовых, ягодных, декор</w:t>
            </w:r>
            <w:r w:rsidRPr="00E46F29">
              <w:rPr>
                <w:color w:val="auto"/>
              </w:rPr>
              <w:t>а</w:t>
            </w:r>
            <w:r w:rsidRPr="00E46F29">
              <w:rPr>
                <w:color w:val="auto"/>
              </w:rPr>
              <w:t xml:space="preserve">тивных растений и лекарственных растений использование лесных участков, на которых встречаются виды растений, занесенные в Красную книгу Российской Федерации, красную книгу субъекта Российской Федерации. </w:t>
            </w:r>
          </w:p>
        </w:tc>
      </w:tr>
      <w:tr w:rsidR="008A2CD5" w:rsidRPr="00FC16EE" w:rsidTr="00910FD7">
        <w:trPr>
          <w:trHeight w:val="1949"/>
        </w:trPr>
        <w:tc>
          <w:tcPr>
            <w:tcW w:w="2518" w:type="dxa"/>
            <w:vAlign w:val="center"/>
          </w:tcPr>
          <w:p w:rsidR="008A2CD5" w:rsidRPr="00FC16EE" w:rsidRDefault="008A2CD5" w:rsidP="00910FD7">
            <w:pPr>
              <w:jc w:val="center"/>
              <w:rPr>
                <w:rFonts w:ascii="Times New Roman" w:hAnsi="Times New Roman"/>
                <w:sz w:val="24"/>
              </w:rPr>
            </w:pPr>
            <w:r w:rsidRPr="00FC16EE">
              <w:rPr>
                <w:rFonts w:ascii="Times New Roman" w:hAnsi="Times New Roman"/>
                <w:sz w:val="24"/>
              </w:rPr>
              <w:lastRenderedPageBreak/>
              <w:t>Выращивание пос</w:t>
            </w:r>
            <w:r w:rsidRPr="00FC16EE">
              <w:rPr>
                <w:rFonts w:ascii="Times New Roman" w:hAnsi="Times New Roman"/>
                <w:sz w:val="24"/>
              </w:rPr>
              <w:t>а</w:t>
            </w:r>
            <w:r w:rsidRPr="00FC16EE">
              <w:rPr>
                <w:rFonts w:ascii="Times New Roman" w:hAnsi="Times New Roman"/>
                <w:sz w:val="24"/>
              </w:rPr>
              <w:t>дочного материала лесных растений (с</w:t>
            </w:r>
            <w:r w:rsidRPr="00FC16EE">
              <w:rPr>
                <w:rFonts w:ascii="Times New Roman" w:hAnsi="Times New Roman"/>
                <w:sz w:val="24"/>
              </w:rPr>
              <w:t>а</w:t>
            </w:r>
            <w:r w:rsidRPr="00FC16EE">
              <w:rPr>
                <w:rFonts w:ascii="Times New Roman" w:hAnsi="Times New Roman"/>
                <w:sz w:val="24"/>
              </w:rPr>
              <w:t>женцев, сеянцев)</w:t>
            </w:r>
          </w:p>
          <w:p w:rsidR="008A2CD5" w:rsidRPr="00FC16EE" w:rsidRDefault="008A2CD5" w:rsidP="00910FD7">
            <w:pPr>
              <w:pStyle w:val="Default"/>
              <w:jc w:val="center"/>
              <w:rPr>
                <w:color w:val="auto"/>
              </w:rPr>
            </w:pPr>
          </w:p>
        </w:tc>
        <w:tc>
          <w:tcPr>
            <w:tcW w:w="7160" w:type="dxa"/>
          </w:tcPr>
          <w:p w:rsidR="008A2CD5" w:rsidRPr="00FC16EE" w:rsidRDefault="008A2CD5" w:rsidP="00910FD7">
            <w:pPr>
              <w:pStyle w:val="Default"/>
              <w:rPr>
                <w:color w:val="auto"/>
              </w:rPr>
            </w:pPr>
            <w:r w:rsidRPr="00FC16EE">
              <w:rPr>
                <w:color w:val="auto"/>
              </w:rPr>
              <w:t>Не допускается применение нерайонированных семян лесных ра</w:t>
            </w:r>
            <w:r w:rsidRPr="00FC16EE">
              <w:rPr>
                <w:color w:val="auto"/>
              </w:rPr>
              <w:t>с</w:t>
            </w:r>
            <w:r w:rsidRPr="00FC16EE">
              <w:rPr>
                <w:color w:val="auto"/>
              </w:rPr>
              <w:t>тений, а также семян лесных растений, посевные и иные качества которых не проверены.</w:t>
            </w:r>
          </w:p>
          <w:p w:rsidR="008A2CD5" w:rsidRPr="00FC16EE" w:rsidRDefault="008A2CD5" w:rsidP="00910FD7">
            <w:pPr>
              <w:pStyle w:val="Default"/>
              <w:rPr>
                <w:color w:val="auto"/>
              </w:rPr>
            </w:pPr>
            <w:r w:rsidRPr="00FC16EE">
              <w:rPr>
                <w:color w:val="auto"/>
              </w:rPr>
              <w:t>Запрещается использование лесных участков для выращивания п</w:t>
            </w:r>
            <w:r w:rsidRPr="00FC16EE">
              <w:rPr>
                <w:color w:val="auto"/>
              </w:rPr>
              <w:t>о</w:t>
            </w:r>
            <w:r w:rsidRPr="00FC16EE">
              <w:rPr>
                <w:color w:val="auto"/>
              </w:rPr>
              <w:t>садочного материала лесных растений (саженцев, сеянцев), на к</w:t>
            </w:r>
            <w:r w:rsidRPr="00FC16EE">
              <w:rPr>
                <w:color w:val="auto"/>
              </w:rPr>
              <w:t>о</w:t>
            </w:r>
            <w:r w:rsidRPr="00FC16EE">
              <w:rPr>
                <w:color w:val="auto"/>
              </w:rPr>
              <w:t xml:space="preserve">торых встречаются виды растений, занесенные в Красную книгу Российской Федерации, Красную книгу </w:t>
            </w:r>
            <w:r>
              <w:rPr>
                <w:color w:val="auto"/>
              </w:rPr>
              <w:t>Республики Дагестан.</w:t>
            </w:r>
          </w:p>
        </w:tc>
      </w:tr>
      <w:tr w:rsidR="008A2CD5" w:rsidRPr="00FC16EE" w:rsidTr="00910FD7">
        <w:trPr>
          <w:trHeight w:val="5492"/>
        </w:trPr>
        <w:tc>
          <w:tcPr>
            <w:tcW w:w="2518" w:type="dxa"/>
            <w:vAlign w:val="center"/>
          </w:tcPr>
          <w:p w:rsidR="008A2CD5" w:rsidRPr="00FC16EE" w:rsidRDefault="008A2CD5" w:rsidP="00910FD7">
            <w:pPr>
              <w:pStyle w:val="Default"/>
              <w:jc w:val="center"/>
              <w:rPr>
                <w:color w:val="auto"/>
              </w:rPr>
            </w:pPr>
            <w:r w:rsidRPr="00FC16EE">
              <w:rPr>
                <w:color w:val="auto"/>
              </w:rPr>
              <w:t>Выполнение работ по геологическому из</w:t>
            </w:r>
            <w:r w:rsidRPr="00FC16EE">
              <w:rPr>
                <w:color w:val="auto"/>
              </w:rPr>
              <w:t>у</w:t>
            </w:r>
            <w:r w:rsidRPr="00FC16EE">
              <w:rPr>
                <w:color w:val="auto"/>
              </w:rPr>
              <w:t>чению недр, разр</w:t>
            </w:r>
            <w:r w:rsidRPr="00FC16EE">
              <w:rPr>
                <w:color w:val="auto"/>
              </w:rPr>
              <w:t>а</w:t>
            </w:r>
            <w:r w:rsidRPr="00FC16EE">
              <w:rPr>
                <w:color w:val="auto"/>
              </w:rPr>
              <w:t>ботк</w:t>
            </w:r>
            <w:r>
              <w:rPr>
                <w:color w:val="auto"/>
              </w:rPr>
              <w:t>а</w:t>
            </w:r>
            <w:r w:rsidRPr="00FC16EE">
              <w:rPr>
                <w:color w:val="auto"/>
              </w:rPr>
              <w:t xml:space="preserve"> месторождений полезных   ископа</w:t>
            </w:r>
            <w:r w:rsidRPr="00FC16EE">
              <w:rPr>
                <w:color w:val="auto"/>
              </w:rPr>
              <w:t>е</w:t>
            </w:r>
            <w:r w:rsidRPr="00FC16EE">
              <w:rPr>
                <w:color w:val="auto"/>
              </w:rPr>
              <w:t>мых</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и зеленых зон для разработки месторождений полезных ископаемых. </w:t>
            </w:r>
          </w:p>
          <w:p w:rsidR="008A2CD5" w:rsidRPr="00FC16EE" w:rsidRDefault="008A2CD5" w:rsidP="00910FD7">
            <w:pPr>
              <w:pStyle w:val="Default"/>
              <w:rPr>
                <w:color w:val="auto"/>
              </w:rPr>
            </w:pPr>
            <w:r w:rsidRPr="00FC16EE">
              <w:rPr>
                <w:color w:val="auto"/>
              </w:rPr>
              <w:t>При обустройстве объектов, связанных с выполнением работ по геологическому изучению недр, разработки месторождений поле</w:t>
            </w:r>
            <w:r w:rsidRPr="00FC16EE">
              <w:rPr>
                <w:color w:val="auto"/>
              </w:rPr>
              <w:t>з</w:t>
            </w:r>
            <w:r w:rsidRPr="00FC16EE">
              <w:rPr>
                <w:color w:val="auto"/>
              </w:rPr>
              <w:t>ных ископаемых, не допускается развитие эрозионных процессов на занятой и прилегающей территории. При выполнении работ по геологическому изучению недр и разработке месторождений п</w:t>
            </w:r>
            <w:r w:rsidRPr="00FC16EE">
              <w:rPr>
                <w:color w:val="auto"/>
              </w:rPr>
              <w:t>о</w:t>
            </w:r>
            <w:r w:rsidRPr="00FC16EE">
              <w:rPr>
                <w:color w:val="auto"/>
              </w:rPr>
              <w:t xml:space="preserve">лезных ископаемых запрещается: </w:t>
            </w:r>
          </w:p>
          <w:p w:rsidR="008A2CD5" w:rsidRPr="00FC16EE" w:rsidRDefault="008A2CD5" w:rsidP="00910FD7">
            <w:pPr>
              <w:pStyle w:val="Default"/>
              <w:rPr>
                <w:color w:val="auto"/>
              </w:rPr>
            </w:pPr>
            <w:r w:rsidRPr="00FC16EE">
              <w:rPr>
                <w:color w:val="auto"/>
              </w:rPr>
              <w:t>– валка деревьев и расчистка лесных участков от древесной раст</w:t>
            </w:r>
            <w:r w:rsidRPr="00FC16EE">
              <w:rPr>
                <w:color w:val="auto"/>
              </w:rPr>
              <w:t>и</w:t>
            </w:r>
            <w:r w:rsidRPr="00FC16EE">
              <w:rPr>
                <w:color w:val="auto"/>
              </w:rPr>
              <w:t xml:space="preserve">тельности с помощью бульдозеров, захламление древесными остатками приграничных полос и опушек; </w:t>
            </w:r>
          </w:p>
          <w:p w:rsidR="008A2CD5" w:rsidRPr="00FC16EE" w:rsidRDefault="008A2CD5" w:rsidP="00910FD7">
            <w:pPr>
              <w:pStyle w:val="Default"/>
              <w:rPr>
                <w:color w:val="auto"/>
              </w:rPr>
            </w:pPr>
            <w:r w:rsidRPr="00FC16EE">
              <w:rPr>
                <w:color w:val="auto"/>
              </w:rPr>
              <w:t>– повреждение стволов и скелетных корней опушечных деревьев;</w:t>
            </w:r>
          </w:p>
          <w:p w:rsidR="008A2CD5" w:rsidRPr="00FC16EE" w:rsidRDefault="008A2CD5" w:rsidP="00910FD7">
            <w:pPr>
              <w:pStyle w:val="Default"/>
              <w:rPr>
                <w:color w:val="auto"/>
              </w:rPr>
            </w:pPr>
            <w:r w:rsidRPr="00FC16EE">
              <w:rPr>
                <w:color w:val="auto"/>
              </w:rPr>
              <w:t xml:space="preserve">– хранение свежесрубленной древесины в лесу в летний период без специальных мер защиты; </w:t>
            </w:r>
          </w:p>
          <w:p w:rsidR="008A2CD5" w:rsidRPr="00FC16EE" w:rsidRDefault="008A2CD5" w:rsidP="00910FD7">
            <w:pPr>
              <w:pStyle w:val="Default"/>
              <w:rPr>
                <w:color w:val="auto"/>
              </w:rPr>
            </w:pPr>
            <w:r w:rsidRPr="00FC16EE">
              <w:rPr>
                <w:color w:val="auto"/>
              </w:rPr>
              <w:t xml:space="preserve">– затопление и длительное подтопление лесных насаждений; </w:t>
            </w:r>
          </w:p>
          <w:p w:rsidR="008A2CD5" w:rsidRPr="00FC16EE" w:rsidRDefault="008A2CD5" w:rsidP="00910FD7">
            <w:pPr>
              <w:pStyle w:val="Default"/>
              <w:rPr>
                <w:color w:val="auto"/>
              </w:rPr>
            </w:pPr>
            <w:r w:rsidRPr="00FC16EE">
              <w:rPr>
                <w:color w:val="auto"/>
              </w:rPr>
              <w:t>– захламление лесов строительными, промышленными, древесн</w:t>
            </w:r>
            <w:r w:rsidRPr="00FC16EE">
              <w:rPr>
                <w:color w:val="auto"/>
              </w:rPr>
              <w:t>ы</w:t>
            </w:r>
            <w:r w:rsidRPr="00FC16EE">
              <w:rPr>
                <w:color w:val="auto"/>
              </w:rPr>
              <w:t>ми, бытовыми и иными отходами, мусором;</w:t>
            </w:r>
          </w:p>
          <w:p w:rsidR="008A2CD5" w:rsidRPr="00FC16EE" w:rsidRDefault="008A2CD5" w:rsidP="00910FD7">
            <w:pPr>
              <w:pStyle w:val="Default"/>
              <w:rPr>
                <w:color w:val="auto"/>
              </w:rPr>
            </w:pPr>
            <w:r w:rsidRPr="00FC16EE">
              <w:rPr>
                <w:color w:val="auto"/>
              </w:rPr>
              <w:t>– загрязнение лесов химическими и радиоактивными веществами;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248"/>
        </w:trPr>
        <w:tc>
          <w:tcPr>
            <w:tcW w:w="2518" w:type="dxa"/>
            <w:vAlign w:val="center"/>
          </w:tcPr>
          <w:p w:rsidR="008A2CD5" w:rsidRPr="00FC16EE" w:rsidRDefault="008A2CD5" w:rsidP="00910FD7">
            <w:pPr>
              <w:pStyle w:val="Default"/>
              <w:widowControl w:val="0"/>
              <w:jc w:val="center"/>
              <w:rPr>
                <w:color w:val="auto"/>
              </w:rPr>
            </w:pPr>
            <w:r w:rsidRPr="00FC16EE">
              <w:rPr>
                <w:color w:val="auto"/>
              </w:rPr>
              <w:br w:type="page"/>
            </w:r>
            <w:r>
              <w:rPr>
                <w:color w:val="auto"/>
              </w:rPr>
              <w:t>С</w:t>
            </w:r>
            <w:r w:rsidRPr="008E3845">
              <w:rPr>
                <w:color w:val="auto"/>
              </w:rPr>
              <w:t>троительство и эк</w:t>
            </w:r>
            <w:r w:rsidRPr="008E3845">
              <w:rPr>
                <w:color w:val="auto"/>
              </w:rPr>
              <w:t>с</w:t>
            </w:r>
            <w:r w:rsidRPr="008E3845">
              <w:rPr>
                <w:color w:val="auto"/>
              </w:rPr>
              <w:t>плуатация водохр</w:t>
            </w:r>
            <w:r w:rsidRPr="008E3845">
              <w:rPr>
                <w:color w:val="auto"/>
              </w:rPr>
              <w:t>а</w:t>
            </w:r>
            <w:r w:rsidRPr="008E3845">
              <w:rPr>
                <w:color w:val="auto"/>
              </w:rPr>
              <w:t>нилищ и иных иску</w:t>
            </w:r>
            <w:r w:rsidRPr="008E3845">
              <w:rPr>
                <w:color w:val="auto"/>
              </w:rPr>
              <w:t>с</w:t>
            </w:r>
            <w:r w:rsidRPr="008E3845">
              <w:rPr>
                <w:color w:val="auto"/>
              </w:rPr>
              <w:t>ственных водных объектов, а также гидротехнических с</w:t>
            </w:r>
            <w:r w:rsidRPr="008E3845">
              <w:rPr>
                <w:color w:val="auto"/>
              </w:rPr>
              <w:t>о</w:t>
            </w:r>
            <w:r w:rsidRPr="008E3845">
              <w:rPr>
                <w:color w:val="auto"/>
              </w:rPr>
              <w:t>оружений, морских портов, морских те</w:t>
            </w:r>
            <w:r w:rsidRPr="008E3845">
              <w:rPr>
                <w:color w:val="auto"/>
              </w:rPr>
              <w:t>р</w:t>
            </w:r>
            <w:r w:rsidRPr="008E3845">
              <w:rPr>
                <w:color w:val="auto"/>
              </w:rPr>
              <w:t>миналов, речных по</w:t>
            </w:r>
            <w:r w:rsidRPr="008E3845">
              <w:rPr>
                <w:color w:val="auto"/>
              </w:rPr>
              <w:t>р</w:t>
            </w:r>
            <w:r w:rsidRPr="008E3845">
              <w:rPr>
                <w:color w:val="auto"/>
              </w:rPr>
              <w:t>тов, причалов</w:t>
            </w:r>
          </w:p>
        </w:tc>
        <w:tc>
          <w:tcPr>
            <w:tcW w:w="7160" w:type="dxa"/>
          </w:tcPr>
          <w:p w:rsidR="008A2CD5" w:rsidRPr="00FC16EE" w:rsidRDefault="008A2CD5" w:rsidP="00910FD7">
            <w:pPr>
              <w:pStyle w:val="Default"/>
              <w:rPr>
                <w:color w:val="auto"/>
              </w:rPr>
            </w:pPr>
            <w:r w:rsidRPr="00FC16EE">
              <w:rPr>
                <w:color w:val="auto"/>
              </w:rPr>
              <w:t xml:space="preserve">Устанавливаются Водным кодексом Российской Федерации. </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Строительство, р</w:t>
            </w:r>
            <w:r w:rsidRPr="00FC16EE">
              <w:rPr>
                <w:color w:val="auto"/>
              </w:rPr>
              <w:t>е</w:t>
            </w:r>
            <w:r w:rsidRPr="00FC16EE">
              <w:rPr>
                <w:color w:val="auto"/>
              </w:rPr>
              <w:t>конструкция, экспл</w:t>
            </w:r>
            <w:r w:rsidRPr="00FC16EE">
              <w:rPr>
                <w:color w:val="auto"/>
              </w:rPr>
              <w:t>у</w:t>
            </w:r>
            <w:r w:rsidRPr="00FC16EE">
              <w:rPr>
                <w:color w:val="auto"/>
              </w:rPr>
              <w:t xml:space="preserve">атация </w:t>
            </w:r>
          </w:p>
          <w:p w:rsidR="008A2CD5" w:rsidRPr="00FC16EE" w:rsidRDefault="008A2CD5" w:rsidP="00910FD7">
            <w:pPr>
              <w:pStyle w:val="Default"/>
              <w:jc w:val="center"/>
              <w:rPr>
                <w:color w:val="auto"/>
              </w:rPr>
            </w:pPr>
            <w:r w:rsidRPr="00FC16EE">
              <w:rPr>
                <w:color w:val="auto"/>
              </w:rPr>
              <w:t>линейных объектов</w:t>
            </w:r>
          </w:p>
        </w:tc>
        <w:tc>
          <w:tcPr>
            <w:tcW w:w="7160" w:type="dxa"/>
          </w:tcPr>
          <w:p w:rsidR="008A2CD5" w:rsidRPr="00FC16EE" w:rsidRDefault="008A2CD5" w:rsidP="00910FD7">
            <w:pPr>
              <w:pStyle w:val="Default"/>
              <w:rPr>
                <w:color w:val="auto"/>
              </w:rPr>
            </w:pPr>
            <w:r w:rsidRPr="00FC16EE">
              <w:rPr>
                <w:color w:val="auto"/>
              </w:rPr>
              <w:t>При использовании лесов в целях строительства, реконструкции и эксплуатации автомобильных и железных дорог не допускается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 вдоль дорог, возникн</w:t>
            </w:r>
            <w:r w:rsidRPr="00FC16EE">
              <w:rPr>
                <w:color w:val="auto"/>
              </w:rPr>
              <w:t>о</w:t>
            </w:r>
            <w:r w:rsidRPr="00FC16EE">
              <w:rPr>
                <w:color w:val="auto"/>
              </w:rPr>
              <w:t>вение эрозионных процессов. При осуществлении строительства, реконструкции и эксплуатации линейных объектов запрещается:</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прилегающих территорий за пределами предоста</w:t>
            </w:r>
            <w:r w:rsidRPr="00FC16EE">
              <w:rPr>
                <w:color w:val="auto"/>
              </w:rPr>
              <w:t>в</w:t>
            </w:r>
            <w:r w:rsidRPr="00FC16EE">
              <w:rPr>
                <w:color w:val="auto"/>
              </w:rPr>
              <w:t>ленного лесного участка строительным и бытовым мусором, отх</w:t>
            </w:r>
            <w:r w:rsidRPr="00FC16EE">
              <w:rPr>
                <w:color w:val="auto"/>
              </w:rPr>
              <w:t>о</w:t>
            </w:r>
            <w:r w:rsidRPr="00FC16EE">
              <w:rPr>
                <w:color w:val="auto"/>
              </w:rPr>
              <w:t>дами древесины, иными видами отходов;</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за пределами предоставленного лесного участка. </w:t>
            </w:r>
          </w:p>
        </w:tc>
      </w:tr>
      <w:tr w:rsidR="008A2CD5" w:rsidRPr="00FC16EE" w:rsidTr="00910FD7">
        <w:trPr>
          <w:trHeight w:val="4653"/>
        </w:trPr>
        <w:tc>
          <w:tcPr>
            <w:tcW w:w="2518" w:type="dxa"/>
            <w:vAlign w:val="center"/>
          </w:tcPr>
          <w:p w:rsidR="008A2CD5" w:rsidRPr="00FC16EE" w:rsidRDefault="008A2CD5" w:rsidP="00910FD7">
            <w:pPr>
              <w:pStyle w:val="Default"/>
              <w:jc w:val="center"/>
              <w:rPr>
                <w:color w:val="auto"/>
              </w:rPr>
            </w:pPr>
            <w:r w:rsidRPr="00FC16EE">
              <w:rPr>
                <w:color w:val="auto"/>
              </w:rPr>
              <w:t>Переработка        др</w:t>
            </w:r>
            <w:r w:rsidRPr="00FC16EE">
              <w:rPr>
                <w:color w:val="auto"/>
              </w:rPr>
              <w:t>е</w:t>
            </w:r>
            <w:r w:rsidRPr="00FC16EE">
              <w:rPr>
                <w:color w:val="auto"/>
              </w:rPr>
              <w:t>весины и иных ле</w:t>
            </w:r>
            <w:r w:rsidRPr="00FC16EE">
              <w:rPr>
                <w:color w:val="auto"/>
              </w:rPr>
              <w:t>с</w:t>
            </w:r>
            <w:r w:rsidRPr="00FC16EE">
              <w:rPr>
                <w:color w:val="auto"/>
              </w:rPr>
              <w:t>ных ресурсов</w:t>
            </w:r>
          </w:p>
        </w:tc>
        <w:tc>
          <w:tcPr>
            <w:tcW w:w="7160" w:type="dxa"/>
          </w:tcPr>
          <w:p w:rsidR="008A2CD5" w:rsidRPr="00FC16EE" w:rsidRDefault="008A2CD5" w:rsidP="00910FD7">
            <w:pPr>
              <w:pStyle w:val="Default"/>
              <w:rPr>
                <w:color w:val="auto"/>
              </w:rPr>
            </w:pPr>
            <w:r w:rsidRPr="00FC16EE">
              <w:rPr>
                <w:color w:val="auto"/>
              </w:rPr>
              <w:t>Запрещается размещение объектов лесоперерабатывающей инфр</w:t>
            </w:r>
            <w:r w:rsidRPr="00FC16EE">
              <w:rPr>
                <w:color w:val="auto"/>
              </w:rPr>
              <w:t>а</w:t>
            </w:r>
            <w:r w:rsidRPr="00FC16EE">
              <w:rPr>
                <w:color w:val="auto"/>
              </w:rPr>
              <w:t>структуры в защитных лесах и на особо защитных участках лесов. При использовании лесов для переработки древесины и иных ле</w:t>
            </w:r>
            <w:r w:rsidRPr="00FC16EE">
              <w:rPr>
                <w:color w:val="auto"/>
              </w:rPr>
              <w:t>с</w:t>
            </w:r>
            <w:r w:rsidRPr="00FC16EE">
              <w:rPr>
                <w:color w:val="auto"/>
              </w:rPr>
              <w:t>ных ресурсов не допускается:</w:t>
            </w:r>
          </w:p>
          <w:p w:rsidR="008A2CD5" w:rsidRPr="00FC16EE" w:rsidRDefault="008A2CD5" w:rsidP="00910FD7">
            <w:pPr>
              <w:pStyle w:val="Default"/>
              <w:rPr>
                <w:color w:val="auto"/>
              </w:rPr>
            </w:pPr>
            <w:r w:rsidRPr="00FC16EE">
              <w:rPr>
                <w:color w:val="auto"/>
              </w:rPr>
              <w:t>– проведение работ и строительство сооружений, вызывающих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w:t>
            </w:r>
          </w:p>
          <w:p w:rsidR="008A2CD5" w:rsidRPr="00FC16EE" w:rsidRDefault="008A2CD5" w:rsidP="00910FD7">
            <w:pPr>
              <w:pStyle w:val="Default"/>
              <w:widowControl w:val="0"/>
              <w:rPr>
                <w:color w:val="auto"/>
              </w:rPr>
            </w:pPr>
            <w:r w:rsidRPr="00FC16EE">
              <w:rPr>
                <w:color w:val="auto"/>
              </w:rPr>
              <w:t>– захламление предоставленного лесного участка и прилегающих территорий за пределами предоставленного лесного участка стр</w:t>
            </w:r>
            <w:r w:rsidRPr="00FC16EE">
              <w:rPr>
                <w:color w:val="auto"/>
              </w:rPr>
              <w:t>о</w:t>
            </w:r>
            <w:r w:rsidRPr="00FC16EE">
              <w:rPr>
                <w:color w:val="auto"/>
              </w:rPr>
              <w:t>ительным и бытовым мусором, отходами древесины и иными в</w:t>
            </w:r>
            <w:r w:rsidRPr="00FC16EE">
              <w:rPr>
                <w:color w:val="auto"/>
              </w:rPr>
              <w:t>и</w:t>
            </w:r>
            <w:r w:rsidRPr="00FC16EE">
              <w:rPr>
                <w:color w:val="auto"/>
              </w:rPr>
              <w:t xml:space="preserve">дами отходов; </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ным, не установленным маршрутам за пределами предоставленн</w:t>
            </w:r>
            <w:r w:rsidRPr="00FC16EE">
              <w:rPr>
                <w:color w:val="auto"/>
              </w:rPr>
              <w:t>о</w:t>
            </w:r>
            <w:r w:rsidRPr="00FC16EE">
              <w:rPr>
                <w:color w:val="auto"/>
              </w:rPr>
              <w:t xml:space="preserve">го лесного участка. </w:t>
            </w:r>
          </w:p>
        </w:tc>
      </w:tr>
      <w:tr w:rsidR="008A2CD5" w:rsidRPr="00FC16EE" w:rsidTr="00910FD7">
        <w:trPr>
          <w:trHeight w:val="815"/>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р</w:t>
            </w:r>
            <w:r w:rsidRPr="00FC16EE">
              <w:rPr>
                <w:color w:val="auto"/>
              </w:rPr>
              <w:t>е</w:t>
            </w:r>
            <w:r w:rsidRPr="00FC16EE">
              <w:rPr>
                <w:color w:val="auto"/>
              </w:rPr>
              <w:t xml:space="preserve">лигиозной        </w:t>
            </w:r>
          </w:p>
          <w:p w:rsidR="008A2CD5" w:rsidRPr="00FC16EE" w:rsidRDefault="008A2CD5" w:rsidP="00910FD7">
            <w:pPr>
              <w:pStyle w:val="Default"/>
              <w:jc w:val="center"/>
              <w:rPr>
                <w:color w:val="auto"/>
              </w:rPr>
            </w:pPr>
            <w:r w:rsidRPr="00FC16EE">
              <w:rPr>
                <w:color w:val="auto"/>
              </w:rPr>
              <w:t>деятельности</w:t>
            </w:r>
          </w:p>
        </w:tc>
        <w:tc>
          <w:tcPr>
            <w:tcW w:w="7160" w:type="dxa"/>
          </w:tcPr>
          <w:p w:rsidR="008A2CD5" w:rsidRPr="00FC16EE" w:rsidRDefault="008A2CD5" w:rsidP="00910FD7">
            <w:pPr>
              <w:pStyle w:val="Default"/>
              <w:rPr>
                <w:color w:val="auto"/>
              </w:rPr>
            </w:pPr>
            <w:r w:rsidRPr="00FC16EE">
              <w:rPr>
                <w:color w:val="auto"/>
              </w:rPr>
              <w:t xml:space="preserve">Запрещается: захламление участка бытовыми отходами, проезд транспорта по произвольным маршрутам; повреждение лесных насаждений. </w:t>
            </w:r>
          </w:p>
        </w:tc>
      </w:tr>
      <w:tr w:rsidR="008A2CD5" w:rsidRPr="00FC16EE" w:rsidTr="00910FD7">
        <w:trPr>
          <w:trHeight w:val="1756"/>
        </w:trPr>
        <w:tc>
          <w:tcPr>
            <w:tcW w:w="2518" w:type="dxa"/>
            <w:vAlign w:val="center"/>
          </w:tcPr>
          <w:p w:rsidR="008A2CD5" w:rsidRPr="00FC16EE" w:rsidRDefault="008A2CD5" w:rsidP="00910FD7">
            <w:pPr>
              <w:pStyle w:val="Default"/>
              <w:jc w:val="center"/>
              <w:rPr>
                <w:color w:val="auto"/>
              </w:rPr>
            </w:pPr>
            <w:r w:rsidRPr="00FC16EE">
              <w:rPr>
                <w:color w:val="auto"/>
              </w:rPr>
              <w:t xml:space="preserve">Изыскательские </w:t>
            </w:r>
          </w:p>
          <w:p w:rsidR="008A2CD5" w:rsidRPr="00FC16EE" w:rsidRDefault="008A2CD5" w:rsidP="00910FD7">
            <w:pPr>
              <w:pStyle w:val="Default"/>
              <w:jc w:val="center"/>
              <w:rPr>
                <w:color w:val="auto"/>
              </w:rPr>
            </w:pPr>
            <w:r w:rsidRPr="00FC16EE">
              <w:rPr>
                <w:color w:val="auto"/>
              </w:rPr>
              <w:t>работы</w:t>
            </w:r>
          </w:p>
        </w:tc>
        <w:tc>
          <w:tcPr>
            <w:tcW w:w="7160" w:type="dxa"/>
            <w:vAlign w:val="center"/>
          </w:tcPr>
          <w:p w:rsidR="008A2CD5" w:rsidRPr="00435FF0" w:rsidRDefault="008A2CD5" w:rsidP="00910FD7">
            <w:pPr>
              <w:pStyle w:val="Default"/>
              <w:jc w:val="both"/>
              <w:rPr>
                <w:color w:val="auto"/>
              </w:rPr>
            </w:pPr>
            <w:r w:rsidRPr="00435FF0">
              <w:rPr>
                <w:color w:val="auto"/>
              </w:rPr>
              <w:t>Предоставления в аренду без проведения аукциона лесного учас</w:t>
            </w:r>
            <w:r w:rsidRPr="00435FF0">
              <w:rPr>
                <w:color w:val="auto"/>
              </w:rPr>
              <w:t>т</w:t>
            </w:r>
            <w:r w:rsidRPr="00435FF0">
              <w:rPr>
                <w:color w:val="auto"/>
              </w:rPr>
              <w:t>ка, в том числе расположенного в резервных лесах,</w:t>
            </w:r>
            <w:r>
              <w:rPr>
                <w:color w:val="auto"/>
              </w:rPr>
              <w:t xml:space="preserve"> на срок не б</w:t>
            </w:r>
            <w:r>
              <w:rPr>
                <w:color w:val="auto"/>
              </w:rPr>
              <w:t>о</w:t>
            </w:r>
            <w:r>
              <w:rPr>
                <w:color w:val="auto"/>
              </w:rPr>
              <w:t>лее 1 года для вы</w:t>
            </w:r>
            <w:r w:rsidRPr="00435FF0">
              <w:rPr>
                <w:color w:val="auto"/>
              </w:rPr>
              <w:t>полнения изыскательских работ.</w:t>
            </w:r>
          </w:p>
          <w:p w:rsidR="008A2CD5" w:rsidRPr="00FC16EE" w:rsidRDefault="008A2CD5" w:rsidP="00910FD7">
            <w:pPr>
              <w:pStyle w:val="Default"/>
              <w:jc w:val="both"/>
              <w:rPr>
                <w:color w:val="auto"/>
              </w:rPr>
            </w:pPr>
            <w:r w:rsidRPr="00435FF0">
              <w:rPr>
                <w:color w:val="auto"/>
              </w:rPr>
              <w:t xml:space="preserve">Объектом аренды после 1 января 2010 </w:t>
            </w:r>
            <w:r>
              <w:rPr>
                <w:color w:val="auto"/>
              </w:rPr>
              <w:t>г. может быть только лесной уча</w:t>
            </w:r>
            <w:r w:rsidRPr="00435FF0">
              <w:rPr>
                <w:color w:val="auto"/>
              </w:rPr>
              <w:t>сток, прошедший государственный кадастровый учет.</w:t>
            </w:r>
          </w:p>
        </w:tc>
      </w:tr>
    </w:tbl>
    <w:p w:rsidR="00B01DBA" w:rsidRPr="008A2CD5" w:rsidRDefault="00B01DBA" w:rsidP="008A2CD5">
      <w:pPr>
        <w:jc w:val="center"/>
        <w:rPr>
          <w:rFonts w:ascii="Times New Roman" w:hAnsi="Times New Roman"/>
        </w:rPr>
      </w:pPr>
      <w:r w:rsidRPr="00FC16EE">
        <w:rPr>
          <w:rFonts w:ascii="Times New Roman" w:hAnsi="Times New Roman"/>
        </w:rPr>
        <w:br w:type="page"/>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lastRenderedPageBreak/>
        <w:t>Действие лесохозяйственного регламента лесничества</w:t>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t>и порядок внесения в регламент изменений</w:t>
      </w:r>
    </w:p>
    <w:p w:rsidR="00B01DBA" w:rsidRPr="00173FD1" w:rsidRDefault="00B01DBA" w:rsidP="00B01DBA">
      <w:pPr>
        <w:spacing w:after="0" w:line="240" w:lineRule="auto"/>
        <w:rPr>
          <w:rFonts w:ascii="Times New Roman" w:hAnsi="Times New Roman"/>
          <w:sz w:val="28"/>
          <w:szCs w:val="28"/>
          <w:u w:val="single"/>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Лесохозяйственный регламент </w:t>
      </w:r>
      <w:r w:rsidR="003F2728">
        <w:rPr>
          <w:rFonts w:ascii="Times New Roman" w:hAnsi="Times New Roman"/>
          <w:sz w:val="28"/>
          <w:szCs w:val="28"/>
        </w:rPr>
        <w:t>Тляратинского</w:t>
      </w:r>
      <w:r w:rsidRPr="009B02AB">
        <w:rPr>
          <w:rFonts w:ascii="Times New Roman" w:hAnsi="Times New Roman"/>
          <w:sz w:val="28"/>
          <w:szCs w:val="28"/>
        </w:rPr>
        <w:t xml:space="preserve"> </w:t>
      </w:r>
      <w:r w:rsidRPr="00173FD1">
        <w:rPr>
          <w:rFonts w:ascii="Times New Roman" w:hAnsi="Times New Roman"/>
          <w:sz w:val="28"/>
          <w:szCs w:val="28"/>
        </w:rPr>
        <w:t>лесничества обязателен для исполнения гражданами, юридическими лицами, осуществляющими и</w:t>
      </w:r>
      <w:r w:rsidRPr="00173FD1">
        <w:rPr>
          <w:rFonts w:ascii="Times New Roman" w:hAnsi="Times New Roman"/>
          <w:sz w:val="28"/>
          <w:szCs w:val="28"/>
        </w:rPr>
        <w:t>с</w:t>
      </w:r>
      <w:r w:rsidRPr="00173FD1">
        <w:rPr>
          <w:rFonts w:ascii="Times New Roman" w:hAnsi="Times New Roman"/>
          <w:sz w:val="28"/>
          <w:szCs w:val="28"/>
        </w:rPr>
        <w:t>пользование, охрану, защиту, воспроизводство лесов в границах лесничества.</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Невыполнение гражданами, юридическими лицами, осуществляющими использование лесов лесохозяйственного регламента, является основанием для досрочного расторжения договора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w:t>
      </w:r>
      <w:r w:rsidRPr="00173FD1">
        <w:rPr>
          <w:rFonts w:ascii="Times New Roman" w:hAnsi="Times New Roman"/>
          <w:sz w:val="28"/>
          <w:szCs w:val="28"/>
        </w:rPr>
        <w:t>з</w:t>
      </w:r>
      <w:r w:rsidRPr="00173FD1">
        <w:rPr>
          <w:rFonts w:ascii="Times New Roman" w:hAnsi="Times New Roman"/>
          <w:sz w:val="28"/>
          <w:szCs w:val="28"/>
        </w:rPr>
        <w:t>мездного срочного пользования лесным участком.</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Срок действия лесохозяйственного регламента составляет 10 лет с м</w:t>
      </w:r>
      <w:r w:rsidRPr="00173FD1">
        <w:rPr>
          <w:rFonts w:ascii="Times New Roman" w:hAnsi="Times New Roman"/>
          <w:sz w:val="28"/>
          <w:szCs w:val="28"/>
        </w:rPr>
        <w:t>о</w:t>
      </w:r>
      <w:r w:rsidRPr="00173FD1">
        <w:rPr>
          <w:rFonts w:ascii="Times New Roman" w:hAnsi="Times New Roman"/>
          <w:sz w:val="28"/>
          <w:szCs w:val="28"/>
        </w:rPr>
        <w:t>мента его утверждения в установленном порядке.</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В лесохозяйственный регламент могут быть внесены изменения в сл</w:t>
      </w:r>
      <w:r w:rsidRPr="00173FD1">
        <w:rPr>
          <w:rFonts w:ascii="Times New Roman" w:hAnsi="Times New Roman"/>
          <w:sz w:val="28"/>
          <w:szCs w:val="28"/>
        </w:rPr>
        <w:t>у</w:t>
      </w:r>
      <w:r w:rsidRPr="00173FD1">
        <w:rPr>
          <w:rFonts w:ascii="Times New Roman" w:hAnsi="Times New Roman"/>
          <w:sz w:val="28"/>
          <w:szCs w:val="28"/>
        </w:rPr>
        <w:t>чаях:</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изменение действующих нормативных правовых актов в области ле</w:t>
      </w:r>
      <w:r w:rsidRPr="00173FD1">
        <w:rPr>
          <w:rFonts w:ascii="Times New Roman" w:hAnsi="Times New Roman"/>
          <w:sz w:val="28"/>
          <w:szCs w:val="28"/>
        </w:rPr>
        <w:t>с</w:t>
      </w:r>
      <w:r w:rsidRPr="00173FD1">
        <w:rPr>
          <w:rFonts w:ascii="Times New Roman" w:hAnsi="Times New Roman"/>
          <w:sz w:val="28"/>
          <w:szCs w:val="28"/>
        </w:rPr>
        <w:t>ных отношений;</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изменения структуры и состояния лесов, выявленного в процессе пр</w:t>
      </w:r>
      <w:r w:rsidRPr="00173FD1">
        <w:rPr>
          <w:rFonts w:ascii="Times New Roman" w:hAnsi="Times New Roman"/>
          <w:sz w:val="28"/>
          <w:szCs w:val="28"/>
        </w:rPr>
        <w:t>о</w:t>
      </w:r>
      <w:r w:rsidRPr="00173FD1">
        <w:rPr>
          <w:rFonts w:ascii="Times New Roman" w:hAnsi="Times New Roman"/>
          <w:sz w:val="28"/>
          <w:szCs w:val="28"/>
        </w:rPr>
        <w:t>ведения лесоустройства, специальных обследований;</w:t>
      </w:r>
    </w:p>
    <w:p w:rsidR="008A472A" w:rsidRPr="00173FD1" w:rsidRDefault="00B01DBA" w:rsidP="00CA0EA2">
      <w:pPr>
        <w:spacing w:after="0" w:line="240" w:lineRule="auto"/>
        <w:ind w:firstLine="709"/>
        <w:jc w:val="both"/>
        <w:rPr>
          <w:rFonts w:ascii="Times New Roman" w:hAnsi="Times New Roman"/>
          <w:color w:val="000000"/>
          <w:sz w:val="28"/>
          <w:szCs w:val="28"/>
        </w:rPr>
      </w:pPr>
      <w:r w:rsidRPr="00173FD1">
        <w:rPr>
          <w:rFonts w:ascii="Times New Roman" w:hAnsi="Times New Roman"/>
          <w:sz w:val="28"/>
          <w:szCs w:val="28"/>
        </w:rPr>
        <w:t>- иных случаях, предусмотренных законодательством Российской Ф</w:t>
      </w:r>
      <w:r w:rsidRPr="00173FD1">
        <w:rPr>
          <w:rFonts w:ascii="Times New Roman" w:hAnsi="Times New Roman"/>
          <w:sz w:val="28"/>
          <w:szCs w:val="28"/>
        </w:rPr>
        <w:t>е</w:t>
      </w:r>
      <w:r w:rsidR="004A097D">
        <w:rPr>
          <w:rFonts w:ascii="Times New Roman" w:hAnsi="Times New Roman"/>
          <w:sz w:val="28"/>
          <w:szCs w:val="28"/>
        </w:rPr>
        <w:t>дерации.</w:t>
      </w:r>
    </w:p>
    <w:sectPr w:rsidR="008A472A" w:rsidRPr="00173FD1" w:rsidSect="00D0707B">
      <w:pgSz w:w="11906" w:h="16838"/>
      <w:pgMar w:top="1418" w:right="85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61" w:rsidRDefault="00FC3A61" w:rsidP="00684FE8">
      <w:pPr>
        <w:spacing w:after="0" w:line="240" w:lineRule="auto"/>
      </w:pPr>
      <w:r>
        <w:separator/>
      </w:r>
    </w:p>
  </w:endnote>
  <w:endnote w:type="continuationSeparator" w:id="0">
    <w:p w:rsidR="00FC3A61" w:rsidRDefault="00FC3A61" w:rsidP="006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ΩøAÿ›ˇøæ…—">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1" w:rsidRDefault="00761E81" w:rsidP="007F315A">
    <w:pPr>
      <w:pStyle w:val="a6"/>
      <w:tabs>
        <w:tab w:val="clear" w:pos="4677"/>
        <w:tab w:val="clear" w:pos="9355"/>
        <w:tab w:val="left" w:pos="402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1" w:rsidRDefault="00761E81">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19282"/>
      <w:docPartObj>
        <w:docPartGallery w:val="Page Numbers (Bottom of Page)"/>
        <w:docPartUnique/>
      </w:docPartObj>
    </w:sdtPr>
    <w:sdtEndPr>
      <w:rPr>
        <w:sz w:val="24"/>
        <w:szCs w:val="24"/>
      </w:rPr>
    </w:sdtEndPr>
    <w:sdtContent>
      <w:p w:rsidR="00761E81" w:rsidRPr="00B2271C" w:rsidRDefault="00761E81">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E53182">
          <w:rPr>
            <w:noProof/>
            <w:sz w:val="24"/>
            <w:szCs w:val="24"/>
          </w:rPr>
          <w:t>14</w:t>
        </w:r>
        <w:r w:rsidRPr="00B2271C">
          <w:rPr>
            <w:sz w:val="24"/>
            <w:szCs w:val="24"/>
          </w:rPr>
          <w:fldChar w:fldCharType="end"/>
        </w:r>
      </w:p>
    </w:sdtContent>
  </w:sdt>
  <w:p w:rsidR="00761E81" w:rsidRDefault="00761E81" w:rsidP="007F315A">
    <w:pPr>
      <w:pStyle w:val="a6"/>
      <w:tabs>
        <w:tab w:val="clear" w:pos="4677"/>
        <w:tab w:val="clear" w:pos="9355"/>
        <w:tab w:val="left" w:pos="40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14254"/>
      <w:docPartObj>
        <w:docPartGallery w:val="Page Numbers (Bottom of Page)"/>
        <w:docPartUnique/>
      </w:docPartObj>
    </w:sdtPr>
    <w:sdtEndPr>
      <w:rPr>
        <w:sz w:val="24"/>
        <w:szCs w:val="24"/>
      </w:rPr>
    </w:sdtEndPr>
    <w:sdtContent>
      <w:p w:rsidR="00761E81" w:rsidRPr="00B2271C" w:rsidRDefault="00761E81">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E53182">
          <w:rPr>
            <w:noProof/>
            <w:sz w:val="24"/>
            <w:szCs w:val="24"/>
          </w:rPr>
          <w:t>16</w:t>
        </w:r>
        <w:r w:rsidRPr="00B2271C">
          <w:rPr>
            <w:sz w:val="24"/>
            <w:szCs w:val="24"/>
          </w:rPr>
          <w:fldChar w:fldCharType="end"/>
        </w:r>
      </w:p>
    </w:sdtContent>
  </w:sdt>
  <w:p w:rsidR="00761E81" w:rsidRDefault="00761E81">
    <w:pPr>
      <w:pStyle w:val="a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609311"/>
      <w:docPartObj>
        <w:docPartGallery w:val="Page Numbers (Bottom of Page)"/>
        <w:docPartUnique/>
      </w:docPartObj>
    </w:sdtPr>
    <w:sdtEndPr/>
    <w:sdtContent>
      <w:p w:rsidR="00761E81" w:rsidRDefault="00761E81">
        <w:pPr>
          <w:pStyle w:val="a6"/>
          <w:jc w:val="center"/>
        </w:pPr>
        <w:r w:rsidRPr="007D1209">
          <w:rPr>
            <w:sz w:val="24"/>
          </w:rPr>
          <w:fldChar w:fldCharType="begin"/>
        </w:r>
        <w:r w:rsidRPr="007D1209">
          <w:rPr>
            <w:sz w:val="24"/>
          </w:rPr>
          <w:instrText>PAGE   \* MERGEFORMAT</w:instrText>
        </w:r>
        <w:r w:rsidRPr="007D1209">
          <w:rPr>
            <w:sz w:val="24"/>
          </w:rPr>
          <w:fldChar w:fldCharType="separate"/>
        </w:r>
        <w:r w:rsidR="00E53182">
          <w:rPr>
            <w:noProof/>
            <w:sz w:val="24"/>
          </w:rPr>
          <w:t>20</w:t>
        </w:r>
        <w:r w:rsidRPr="007D1209">
          <w:rPr>
            <w:sz w:val="24"/>
          </w:rPr>
          <w:fldChar w:fldCharType="end"/>
        </w:r>
      </w:p>
    </w:sdtContent>
  </w:sdt>
  <w:p w:rsidR="00761E81" w:rsidRDefault="00761E81" w:rsidP="007F315A">
    <w:pPr>
      <w:pStyle w:val="a6"/>
      <w:tabs>
        <w:tab w:val="clear" w:pos="4677"/>
        <w:tab w:val="clear" w:pos="9355"/>
        <w:tab w:val="left" w:pos="40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92028"/>
      <w:docPartObj>
        <w:docPartGallery w:val="Page Numbers (Bottom of Page)"/>
        <w:docPartUnique/>
      </w:docPartObj>
    </w:sdtPr>
    <w:sdtEndPr/>
    <w:sdtContent>
      <w:p w:rsidR="00761E81" w:rsidRDefault="00FC3A61">
        <w:pPr>
          <w:pStyle w:val="a6"/>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00838"/>
      <w:docPartObj>
        <w:docPartGallery w:val="Page Numbers (Bottom of Page)"/>
        <w:docPartUnique/>
      </w:docPartObj>
    </w:sdtPr>
    <w:sdtEndPr/>
    <w:sdtContent>
      <w:p w:rsidR="00761E81" w:rsidRDefault="00761E81" w:rsidP="00F75B0D">
        <w:pPr>
          <w:pStyle w:val="a6"/>
          <w:jc w:val="center"/>
        </w:pPr>
        <w:r w:rsidRPr="00E61D3A">
          <w:rPr>
            <w:sz w:val="24"/>
          </w:rPr>
          <w:fldChar w:fldCharType="begin"/>
        </w:r>
        <w:r w:rsidRPr="00E61D3A">
          <w:rPr>
            <w:sz w:val="24"/>
          </w:rPr>
          <w:instrText>PAGE   \* MERGEFORMAT</w:instrText>
        </w:r>
        <w:r w:rsidRPr="00E61D3A">
          <w:rPr>
            <w:sz w:val="24"/>
          </w:rPr>
          <w:fldChar w:fldCharType="separate"/>
        </w:r>
        <w:r w:rsidR="00E53182">
          <w:rPr>
            <w:noProof/>
            <w:sz w:val="24"/>
          </w:rPr>
          <w:t>150</w:t>
        </w:r>
        <w:r w:rsidRPr="00E61D3A">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61" w:rsidRDefault="00FC3A61" w:rsidP="00684FE8">
      <w:pPr>
        <w:spacing w:after="0" w:line="240" w:lineRule="auto"/>
      </w:pPr>
      <w:r>
        <w:separator/>
      </w:r>
    </w:p>
  </w:footnote>
  <w:footnote w:type="continuationSeparator" w:id="0">
    <w:p w:rsidR="00FC3A61" w:rsidRDefault="00FC3A61" w:rsidP="006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1" w:rsidRDefault="00761E81" w:rsidP="001047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1E81" w:rsidRDefault="00761E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1" w:rsidRDefault="00761E8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1" w:rsidRPr="00842454" w:rsidRDefault="00761E81" w:rsidP="0084245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81" w:rsidRPr="005B2BBA" w:rsidRDefault="00761E81" w:rsidP="005B2B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8AA25A"/>
    <w:lvl w:ilvl="0">
      <w:numFmt w:val="bullet"/>
      <w:lvlText w:val="*"/>
      <w:lvlJc w:val="left"/>
    </w:lvl>
  </w:abstractNum>
  <w:abstractNum w:abstractNumId="1">
    <w:nsid w:val="09A81BBB"/>
    <w:multiLevelType w:val="hybridMultilevel"/>
    <w:tmpl w:val="1696EA2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F93EA7"/>
    <w:multiLevelType w:val="multilevel"/>
    <w:tmpl w:val="0419001D"/>
    <w:styleLink w:val="11111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E444030"/>
    <w:multiLevelType w:val="multilevel"/>
    <w:tmpl w:val="48401602"/>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
    <w:nsid w:val="2557457A"/>
    <w:multiLevelType w:val="hybridMultilevel"/>
    <w:tmpl w:val="3D7E897E"/>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nsid w:val="279B114C"/>
    <w:multiLevelType w:val="hybridMultilevel"/>
    <w:tmpl w:val="8346940C"/>
    <w:lvl w:ilvl="0" w:tplc="46D48B3E">
      <w:numFmt w:val="bullet"/>
      <w:lvlText w:val="•"/>
      <w:lvlJc w:val="left"/>
      <w:pPr>
        <w:ind w:left="1428" w:hanging="360"/>
      </w:pPr>
      <w:rPr>
        <w:rFonts w:ascii="Times" w:eastAsia="Times New Roman" w:hAnsi="Times" w:cs="ΩøAÿ›ˇøæ…—"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09614E8"/>
    <w:multiLevelType w:val="hybridMultilevel"/>
    <w:tmpl w:val="5F362E64"/>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141784"/>
    <w:multiLevelType w:val="multilevel"/>
    <w:tmpl w:val="0419001F"/>
    <w:styleLink w:val="1ai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58F74BF9"/>
    <w:multiLevelType w:val="multilevel"/>
    <w:tmpl w:val="C5387EB8"/>
    <w:lvl w:ilvl="0">
      <w:start w:val="1"/>
      <w:numFmt w:val="decimal"/>
      <w:lvlText w:val="%1."/>
      <w:lvlJc w:val="left"/>
      <w:pPr>
        <w:ind w:left="450" w:hanging="45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9">
    <w:nsid w:val="62176104"/>
    <w:multiLevelType w:val="multilevel"/>
    <w:tmpl w:val="5BE25632"/>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6354956"/>
    <w:multiLevelType w:val="hybridMultilevel"/>
    <w:tmpl w:val="CD46B33C"/>
    <w:styleLink w:val="11111111"/>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lvlOverride w:ilvl="0">
      <w:lvl w:ilvl="0">
        <w:numFmt w:val="bullet"/>
        <w:lvlText w:val="-"/>
        <w:legacy w:legacy="1" w:legacySpace="0" w:legacyIndent="185"/>
        <w:lvlJc w:val="left"/>
        <w:rPr>
          <w:rFonts w:ascii="Times New Roman" w:hAnsi="Times New Roman" w:hint="default"/>
        </w:rPr>
      </w:lvl>
    </w:lvlOverride>
  </w:num>
  <w:num w:numId="4">
    <w:abstractNumId w:val="2"/>
  </w:num>
  <w:num w:numId="5">
    <w:abstractNumId w:val="7"/>
  </w:num>
  <w:num w:numId="6">
    <w:abstractNumId w:val="10"/>
  </w:num>
  <w:num w:numId="7">
    <w:abstractNumId w:val="6"/>
  </w:num>
  <w:num w:numId="8">
    <w:abstractNumId w:val="5"/>
  </w:num>
  <w:num w:numId="9">
    <w:abstractNumId w:val="1"/>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04"/>
    <w:rsid w:val="00000256"/>
    <w:rsid w:val="00005675"/>
    <w:rsid w:val="00012703"/>
    <w:rsid w:val="000141B0"/>
    <w:rsid w:val="000154C6"/>
    <w:rsid w:val="000160C4"/>
    <w:rsid w:val="0001738B"/>
    <w:rsid w:val="00020B03"/>
    <w:rsid w:val="0002216C"/>
    <w:rsid w:val="000226AD"/>
    <w:rsid w:val="000278F1"/>
    <w:rsid w:val="00027B15"/>
    <w:rsid w:val="00031C2B"/>
    <w:rsid w:val="000327A2"/>
    <w:rsid w:val="00033EF3"/>
    <w:rsid w:val="0003572B"/>
    <w:rsid w:val="00036BA8"/>
    <w:rsid w:val="00040753"/>
    <w:rsid w:val="000455DA"/>
    <w:rsid w:val="000460F3"/>
    <w:rsid w:val="000475CE"/>
    <w:rsid w:val="00053D23"/>
    <w:rsid w:val="0005434F"/>
    <w:rsid w:val="0005496C"/>
    <w:rsid w:val="0005570D"/>
    <w:rsid w:val="00056243"/>
    <w:rsid w:val="000578F2"/>
    <w:rsid w:val="00057A68"/>
    <w:rsid w:val="000618B4"/>
    <w:rsid w:val="00066B42"/>
    <w:rsid w:val="000672D7"/>
    <w:rsid w:val="0006755F"/>
    <w:rsid w:val="00070EFB"/>
    <w:rsid w:val="000729E2"/>
    <w:rsid w:val="000730C8"/>
    <w:rsid w:val="00075012"/>
    <w:rsid w:val="00081254"/>
    <w:rsid w:val="00085643"/>
    <w:rsid w:val="00085EC9"/>
    <w:rsid w:val="00091C6C"/>
    <w:rsid w:val="00095730"/>
    <w:rsid w:val="00095FF3"/>
    <w:rsid w:val="000978A6"/>
    <w:rsid w:val="000A1DA9"/>
    <w:rsid w:val="000A3F1F"/>
    <w:rsid w:val="000A4129"/>
    <w:rsid w:val="000A5A3F"/>
    <w:rsid w:val="000A5FE8"/>
    <w:rsid w:val="000A734D"/>
    <w:rsid w:val="000B0F39"/>
    <w:rsid w:val="000B69A0"/>
    <w:rsid w:val="000C0961"/>
    <w:rsid w:val="000C24D9"/>
    <w:rsid w:val="000C6611"/>
    <w:rsid w:val="000D1213"/>
    <w:rsid w:val="000D311F"/>
    <w:rsid w:val="000D77E3"/>
    <w:rsid w:val="000E0B86"/>
    <w:rsid w:val="000E375D"/>
    <w:rsid w:val="000E427C"/>
    <w:rsid w:val="000E466B"/>
    <w:rsid w:val="000E6407"/>
    <w:rsid w:val="000E7087"/>
    <w:rsid w:val="000F1AD7"/>
    <w:rsid w:val="000F3B72"/>
    <w:rsid w:val="000F5D7C"/>
    <w:rsid w:val="000F612C"/>
    <w:rsid w:val="00103A71"/>
    <w:rsid w:val="001047EB"/>
    <w:rsid w:val="00104EB1"/>
    <w:rsid w:val="0010571E"/>
    <w:rsid w:val="00106276"/>
    <w:rsid w:val="00110D65"/>
    <w:rsid w:val="00111258"/>
    <w:rsid w:val="001151E4"/>
    <w:rsid w:val="00117478"/>
    <w:rsid w:val="001175E8"/>
    <w:rsid w:val="00117980"/>
    <w:rsid w:val="00120F75"/>
    <w:rsid w:val="00123B0C"/>
    <w:rsid w:val="0012458A"/>
    <w:rsid w:val="0012497B"/>
    <w:rsid w:val="00125157"/>
    <w:rsid w:val="0012559B"/>
    <w:rsid w:val="00126CC9"/>
    <w:rsid w:val="00130AA8"/>
    <w:rsid w:val="00130B47"/>
    <w:rsid w:val="00131707"/>
    <w:rsid w:val="00132EDF"/>
    <w:rsid w:val="0013589A"/>
    <w:rsid w:val="00137D30"/>
    <w:rsid w:val="001413CF"/>
    <w:rsid w:val="00143062"/>
    <w:rsid w:val="00143573"/>
    <w:rsid w:val="001464CE"/>
    <w:rsid w:val="001474D3"/>
    <w:rsid w:val="001579B2"/>
    <w:rsid w:val="00160D67"/>
    <w:rsid w:val="00161C1A"/>
    <w:rsid w:val="00163463"/>
    <w:rsid w:val="00165E19"/>
    <w:rsid w:val="00173FD1"/>
    <w:rsid w:val="001761A0"/>
    <w:rsid w:val="00176A37"/>
    <w:rsid w:val="0017782E"/>
    <w:rsid w:val="00180A4F"/>
    <w:rsid w:val="00183720"/>
    <w:rsid w:val="0018389B"/>
    <w:rsid w:val="00184980"/>
    <w:rsid w:val="001907B8"/>
    <w:rsid w:val="00193687"/>
    <w:rsid w:val="00197F33"/>
    <w:rsid w:val="001B4524"/>
    <w:rsid w:val="001C3441"/>
    <w:rsid w:val="001C3689"/>
    <w:rsid w:val="001C7CDA"/>
    <w:rsid w:val="001D1247"/>
    <w:rsid w:val="001D24E9"/>
    <w:rsid w:val="001D32C4"/>
    <w:rsid w:val="001D3891"/>
    <w:rsid w:val="001E0360"/>
    <w:rsid w:val="001E267E"/>
    <w:rsid w:val="001E3B9C"/>
    <w:rsid w:val="001E718A"/>
    <w:rsid w:val="001F03C7"/>
    <w:rsid w:val="001F24D6"/>
    <w:rsid w:val="00200255"/>
    <w:rsid w:val="0020762C"/>
    <w:rsid w:val="00207C8D"/>
    <w:rsid w:val="00210F41"/>
    <w:rsid w:val="002128CC"/>
    <w:rsid w:val="00212D2F"/>
    <w:rsid w:val="00213030"/>
    <w:rsid w:val="00215F09"/>
    <w:rsid w:val="00217382"/>
    <w:rsid w:val="00217A10"/>
    <w:rsid w:val="00223EED"/>
    <w:rsid w:val="002243B8"/>
    <w:rsid w:val="00226DA8"/>
    <w:rsid w:val="002273FE"/>
    <w:rsid w:val="00227A8A"/>
    <w:rsid w:val="00243389"/>
    <w:rsid w:val="002436FD"/>
    <w:rsid w:val="00244B03"/>
    <w:rsid w:val="00247429"/>
    <w:rsid w:val="00247E38"/>
    <w:rsid w:val="00250CBD"/>
    <w:rsid w:val="0025138C"/>
    <w:rsid w:val="0025791A"/>
    <w:rsid w:val="0026446E"/>
    <w:rsid w:val="00264DCA"/>
    <w:rsid w:val="00264F4D"/>
    <w:rsid w:val="0027021C"/>
    <w:rsid w:val="002724EF"/>
    <w:rsid w:val="00272961"/>
    <w:rsid w:val="00273E06"/>
    <w:rsid w:val="00274366"/>
    <w:rsid w:val="00277998"/>
    <w:rsid w:val="00285710"/>
    <w:rsid w:val="00290E70"/>
    <w:rsid w:val="00292FAB"/>
    <w:rsid w:val="002969F3"/>
    <w:rsid w:val="002A3AFD"/>
    <w:rsid w:val="002A4ED8"/>
    <w:rsid w:val="002A5FF9"/>
    <w:rsid w:val="002A6C8B"/>
    <w:rsid w:val="002B0893"/>
    <w:rsid w:val="002B0936"/>
    <w:rsid w:val="002B1048"/>
    <w:rsid w:val="002B3210"/>
    <w:rsid w:val="002B4087"/>
    <w:rsid w:val="002B424C"/>
    <w:rsid w:val="002B42B6"/>
    <w:rsid w:val="002B4864"/>
    <w:rsid w:val="002B5F5F"/>
    <w:rsid w:val="002B61B7"/>
    <w:rsid w:val="002C0779"/>
    <w:rsid w:val="002C0E46"/>
    <w:rsid w:val="002C1741"/>
    <w:rsid w:val="002C2A1D"/>
    <w:rsid w:val="002C3714"/>
    <w:rsid w:val="002C438B"/>
    <w:rsid w:val="002C79CB"/>
    <w:rsid w:val="002D0BD6"/>
    <w:rsid w:val="002D148A"/>
    <w:rsid w:val="002D242C"/>
    <w:rsid w:val="002D256A"/>
    <w:rsid w:val="002D4EAD"/>
    <w:rsid w:val="002D6117"/>
    <w:rsid w:val="002E2B5C"/>
    <w:rsid w:val="002E3A88"/>
    <w:rsid w:val="002E48CB"/>
    <w:rsid w:val="002E58F5"/>
    <w:rsid w:val="002E5B00"/>
    <w:rsid w:val="002F0A52"/>
    <w:rsid w:val="002F0EED"/>
    <w:rsid w:val="002F2956"/>
    <w:rsid w:val="002F347D"/>
    <w:rsid w:val="003014EE"/>
    <w:rsid w:val="00304F49"/>
    <w:rsid w:val="0030702E"/>
    <w:rsid w:val="00310A0F"/>
    <w:rsid w:val="00320325"/>
    <w:rsid w:val="0032175D"/>
    <w:rsid w:val="00323C44"/>
    <w:rsid w:val="00327518"/>
    <w:rsid w:val="00332222"/>
    <w:rsid w:val="00334E32"/>
    <w:rsid w:val="00335C58"/>
    <w:rsid w:val="003377F4"/>
    <w:rsid w:val="0034037C"/>
    <w:rsid w:val="0034242B"/>
    <w:rsid w:val="0034291E"/>
    <w:rsid w:val="00342DF6"/>
    <w:rsid w:val="0034495C"/>
    <w:rsid w:val="00345918"/>
    <w:rsid w:val="00345B20"/>
    <w:rsid w:val="003460A4"/>
    <w:rsid w:val="003472FF"/>
    <w:rsid w:val="0035445E"/>
    <w:rsid w:val="003570FD"/>
    <w:rsid w:val="00357637"/>
    <w:rsid w:val="00363F79"/>
    <w:rsid w:val="003657AE"/>
    <w:rsid w:val="00367AB1"/>
    <w:rsid w:val="00367C82"/>
    <w:rsid w:val="00367E08"/>
    <w:rsid w:val="003714A9"/>
    <w:rsid w:val="003770FB"/>
    <w:rsid w:val="00377F14"/>
    <w:rsid w:val="003820F4"/>
    <w:rsid w:val="00382A1D"/>
    <w:rsid w:val="00382AA0"/>
    <w:rsid w:val="003846B7"/>
    <w:rsid w:val="00385D50"/>
    <w:rsid w:val="00390639"/>
    <w:rsid w:val="0039148C"/>
    <w:rsid w:val="00392A05"/>
    <w:rsid w:val="003A03DB"/>
    <w:rsid w:val="003A2855"/>
    <w:rsid w:val="003A50EA"/>
    <w:rsid w:val="003A6E7B"/>
    <w:rsid w:val="003B0D7E"/>
    <w:rsid w:val="003B3B50"/>
    <w:rsid w:val="003B501A"/>
    <w:rsid w:val="003B6CEF"/>
    <w:rsid w:val="003C38F5"/>
    <w:rsid w:val="003C65EF"/>
    <w:rsid w:val="003D05E2"/>
    <w:rsid w:val="003D1F6F"/>
    <w:rsid w:val="003D5F6D"/>
    <w:rsid w:val="003E094B"/>
    <w:rsid w:val="003E1AF0"/>
    <w:rsid w:val="003E2187"/>
    <w:rsid w:val="003E33DB"/>
    <w:rsid w:val="003E346A"/>
    <w:rsid w:val="003E708C"/>
    <w:rsid w:val="003F2728"/>
    <w:rsid w:val="00400826"/>
    <w:rsid w:val="00400CCC"/>
    <w:rsid w:val="004042AE"/>
    <w:rsid w:val="00405278"/>
    <w:rsid w:val="004069EA"/>
    <w:rsid w:val="00406C84"/>
    <w:rsid w:val="00412021"/>
    <w:rsid w:val="00413551"/>
    <w:rsid w:val="00415C12"/>
    <w:rsid w:val="00415C65"/>
    <w:rsid w:val="00416B90"/>
    <w:rsid w:val="004221F1"/>
    <w:rsid w:val="00425A9A"/>
    <w:rsid w:val="0043444F"/>
    <w:rsid w:val="00435B7F"/>
    <w:rsid w:val="00436B29"/>
    <w:rsid w:val="004375AF"/>
    <w:rsid w:val="00437C81"/>
    <w:rsid w:val="0044324E"/>
    <w:rsid w:val="0044500F"/>
    <w:rsid w:val="00446B7A"/>
    <w:rsid w:val="00447904"/>
    <w:rsid w:val="0045029A"/>
    <w:rsid w:val="00450DD3"/>
    <w:rsid w:val="00450E40"/>
    <w:rsid w:val="00453800"/>
    <w:rsid w:val="00453B0A"/>
    <w:rsid w:val="004544BB"/>
    <w:rsid w:val="00460691"/>
    <w:rsid w:val="0046254B"/>
    <w:rsid w:val="0046409F"/>
    <w:rsid w:val="00465684"/>
    <w:rsid w:val="00466CB1"/>
    <w:rsid w:val="00467529"/>
    <w:rsid w:val="00470F60"/>
    <w:rsid w:val="00472DF5"/>
    <w:rsid w:val="00485BD0"/>
    <w:rsid w:val="004904CD"/>
    <w:rsid w:val="0049109D"/>
    <w:rsid w:val="00492CB2"/>
    <w:rsid w:val="00493DFF"/>
    <w:rsid w:val="00497CED"/>
    <w:rsid w:val="004A0017"/>
    <w:rsid w:val="004A097D"/>
    <w:rsid w:val="004A0AAC"/>
    <w:rsid w:val="004A0F0E"/>
    <w:rsid w:val="004A1774"/>
    <w:rsid w:val="004A2C56"/>
    <w:rsid w:val="004A6FCC"/>
    <w:rsid w:val="004B146C"/>
    <w:rsid w:val="004B4BDA"/>
    <w:rsid w:val="004C3092"/>
    <w:rsid w:val="004C442C"/>
    <w:rsid w:val="004D141C"/>
    <w:rsid w:val="004D1975"/>
    <w:rsid w:val="004D289A"/>
    <w:rsid w:val="004D6485"/>
    <w:rsid w:val="004D65C8"/>
    <w:rsid w:val="004E03A2"/>
    <w:rsid w:val="004E1482"/>
    <w:rsid w:val="004E493D"/>
    <w:rsid w:val="004E637F"/>
    <w:rsid w:val="004E7738"/>
    <w:rsid w:val="004E7B60"/>
    <w:rsid w:val="004F0813"/>
    <w:rsid w:val="004F185D"/>
    <w:rsid w:val="004F1A27"/>
    <w:rsid w:val="004F6B7D"/>
    <w:rsid w:val="00502526"/>
    <w:rsid w:val="00503AB8"/>
    <w:rsid w:val="00506F53"/>
    <w:rsid w:val="00510723"/>
    <w:rsid w:val="0051633B"/>
    <w:rsid w:val="00526465"/>
    <w:rsid w:val="00527B63"/>
    <w:rsid w:val="00532BEA"/>
    <w:rsid w:val="005348B7"/>
    <w:rsid w:val="00535F77"/>
    <w:rsid w:val="0054030A"/>
    <w:rsid w:val="00542E07"/>
    <w:rsid w:val="005435A4"/>
    <w:rsid w:val="005470C0"/>
    <w:rsid w:val="00547CFE"/>
    <w:rsid w:val="00552E34"/>
    <w:rsid w:val="00554D8D"/>
    <w:rsid w:val="005578F0"/>
    <w:rsid w:val="00562E3D"/>
    <w:rsid w:val="00566250"/>
    <w:rsid w:val="005751EA"/>
    <w:rsid w:val="005759F6"/>
    <w:rsid w:val="0058054A"/>
    <w:rsid w:val="00580A6C"/>
    <w:rsid w:val="00581454"/>
    <w:rsid w:val="005841D2"/>
    <w:rsid w:val="0058467C"/>
    <w:rsid w:val="00594570"/>
    <w:rsid w:val="005950E8"/>
    <w:rsid w:val="005A0B77"/>
    <w:rsid w:val="005A631E"/>
    <w:rsid w:val="005B2BBA"/>
    <w:rsid w:val="005B360E"/>
    <w:rsid w:val="005B445F"/>
    <w:rsid w:val="005B544E"/>
    <w:rsid w:val="005B59D3"/>
    <w:rsid w:val="005C1B86"/>
    <w:rsid w:val="005C4AFB"/>
    <w:rsid w:val="005C653F"/>
    <w:rsid w:val="005D7A70"/>
    <w:rsid w:val="005E3CF4"/>
    <w:rsid w:val="005E5A01"/>
    <w:rsid w:val="005E60AC"/>
    <w:rsid w:val="005F034D"/>
    <w:rsid w:val="005F1B39"/>
    <w:rsid w:val="005F1FAD"/>
    <w:rsid w:val="005F2B5F"/>
    <w:rsid w:val="005F3268"/>
    <w:rsid w:val="005F768D"/>
    <w:rsid w:val="006000F5"/>
    <w:rsid w:val="00601848"/>
    <w:rsid w:val="006149B0"/>
    <w:rsid w:val="00616109"/>
    <w:rsid w:val="006162DF"/>
    <w:rsid w:val="00617181"/>
    <w:rsid w:val="00623101"/>
    <w:rsid w:val="006254CF"/>
    <w:rsid w:val="00631101"/>
    <w:rsid w:val="00631437"/>
    <w:rsid w:val="006341D1"/>
    <w:rsid w:val="00637F60"/>
    <w:rsid w:val="00640092"/>
    <w:rsid w:val="00642310"/>
    <w:rsid w:val="006430D3"/>
    <w:rsid w:val="0064438C"/>
    <w:rsid w:val="006443D0"/>
    <w:rsid w:val="00644CDD"/>
    <w:rsid w:val="00656B31"/>
    <w:rsid w:val="00661256"/>
    <w:rsid w:val="00661720"/>
    <w:rsid w:val="006647F0"/>
    <w:rsid w:val="006649BC"/>
    <w:rsid w:val="0066689D"/>
    <w:rsid w:val="00667029"/>
    <w:rsid w:val="00667383"/>
    <w:rsid w:val="006741F2"/>
    <w:rsid w:val="0068010F"/>
    <w:rsid w:val="00681A75"/>
    <w:rsid w:val="00684FE8"/>
    <w:rsid w:val="00686B38"/>
    <w:rsid w:val="00687C44"/>
    <w:rsid w:val="006947B2"/>
    <w:rsid w:val="0069499F"/>
    <w:rsid w:val="006977F7"/>
    <w:rsid w:val="006978DA"/>
    <w:rsid w:val="006A0EC7"/>
    <w:rsid w:val="006A2454"/>
    <w:rsid w:val="006A4F2C"/>
    <w:rsid w:val="006B6DAB"/>
    <w:rsid w:val="006C18F8"/>
    <w:rsid w:val="006D03C4"/>
    <w:rsid w:val="006D0DF8"/>
    <w:rsid w:val="006D3CC8"/>
    <w:rsid w:val="006E1610"/>
    <w:rsid w:val="006E5D26"/>
    <w:rsid w:val="006E6480"/>
    <w:rsid w:val="006E6EB5"/>
    <w:rsid w:val="006F2278"/>
    <w:rsid w:val="006F445F"/>
    <w:rsid w:val="006F5DCD"/>
    <w:rsid w:val="00703736"/>
    <w:rsid w:val="00703A0E"/>
    <w:rsid w:val="0071193D"/>
    <w:rsid w:val="0071514C"/>
    <w:rsid w:val="007174BF"/>
    <w:rsid w:val="00717FE0"/>
    <w:rsid w:val="007239D2"/>
    <w:rsid w:val="00723B5C"/>
    <w:rsid w:val="007252D3"/>
    <w:rsid w:val="00727C26"/>
    <w:rsid w:val="00733478"/>
    <w:rsid w:val="007355AE"/>
    <w:rsid w:val="0073739A"/>
    <w:rsid w:val="00740380"/>
    <w:rsid w:val="007413CD"/>
    <w:rsid w:val="007435D0"/>
    <w:rsid w:val="007439D2"/>
    <w:rsid w:val="00745603"/>
    <w:rsid w:val="00750054"/>
    <w:rsid w:val="00750CC2"/>
    <w:rsid w:val="00750D81"/>
    <w:rsid w:val="00752A94"/>
    <w:rsid w:val="007539F4"/>
    <w:rsid w:val="00755E55"/>
    <w:rsid w:val="00756FE1"/>
    <w:rsid w:val="00757353"/>
    <w:rsid w:val="007602B0"/>
    <w:rsid w:val="00760B7C"/>
    <w:rsid w:val="0076174C"/>
    <w:rsid w:val="00761E81"/>
    <w:rsid w:val="00762A8A"/>
    <w:rsid w:val="00762F66"/>
    <w:rsid w:val="007637F4"/>
    <w:rsid w:val="00763E60"/>
    <w:rsid w:val="00764D8A"/>
    <w:rsid w:val="0076615B"/>
    <w:rsid w:val="0077771B"/>
    <w:rsid w:val="007778FF"/>
    <w:rsid w:val="007802E0"/>
    <w:rsid w:val="007834B7"/>
    <w:rsid w:val="00785DDC"/>
    <w:rsid w:val="007A50F1"/>
    <w:rsid w:val="007B4263"/>
    <w:rsid w:val="007B4A85"/>
    <w:rsid w:val="007B6CB8"/>
    <w:rsid w:val="007B7327"/>
    <w:rsid w:val="007C4268"/>
    <w:rsid w:val="007D1209"/>
    <w:rsid w:val="007D34A7"/>
    <w:rsid w:val="007D520F"/>
    <w:rsid w:val="007D54E6"/>
    <w:rsid w:val="007E0A16"/>
    <w:rsid w:val="007E4C20"/>
    <w:rsid w:val="007F067E"/>
    <w:rsid w:val="007F1B48"/>
    <w:rsid w:val="007F315A"/>
    <w:rsid w:val="007F367E"/>
    <w:rsid w:val="007F63F0"/>
    <w:rsid w:val="008064ED"/>
    <w:rsid w:val="008073A7"/>
    <w:rsid w:val="00807CE2"/>
    <w:rsid w:val="00812EC3"/>
    <w:rsid w:val="00813EDC"/>
    <w:rsid w:val="00821A19"/>
    <w:rsid w:val="00823A60"/>
    <w:rsid w:val="008401D4"/>
    <w:rsid w:val="00840AD3"/>
    <w:rsid w:val="00842454"/>
    <w:rsid w:val="008439F2"/>
    <w:rsid w:val="008449CC"/>
    <w:rsid w:val="008455CE"/>
    <w:rsid w:val="00845B1E"/>
    <w:rsid w:val="00851735"/>
    <w:rsid w:val="0085282C"/>
    <w:rsid w:val="00853651"/>
    <w:rsid w:val="008544DF"/>
    <w:rsid w:val="0085536A"/>
    <w:rsid w:val="008554E1"/>
    <w:rsid w:val="008604B4"/>
    <w:rsid w:val="00863B1A"/>
    <w:rsid w:val="00875537"/>
    <w:rsid w:val="00877558"/>
    <w:rsid w:val="0088525E"/>
    <w:rsid w:val="008853A8"/>
    <w:rsid w:val="008872D8"/>
    <w:rsid w:val="008874F2"/>
    <w:rsid w:val="00892D9F"/>
    <w:rsid w:val="00893066"/>
    <w:rsid w:val="00895BAF"/>
    <w:rsid w:val="00895E3D"/>
    <w:rsid w:val="008963B1"/>
    <w:rsid w:val="008A2CD5"/>
    <w:rsid w:val="008A472A"/>
    <w:rsid w:val="008A59A8"/>
    <w:rsid w:val="008A70F6"/>
    <w:rsid w:val="008A71BD"/>
    <w:rsid w:val="008B01D2"/>
    <w:rsid w:val="008B32FE"/>
    <w:rsid w:val="008C2D9D"/>
    <w:rsid w:val="008C3D62"/>
    <w:rsid w:val="008C49E4"/>
    <w:rsid w:val="008C7C48"/>
    <w:rsid w:val="008D3F7D"/>
    <w:rsid w:val="008E0FD9"/>
    <w:rsid w:val="008E44EE"/>
    <w:rsid w:val="008E4A17"/>
    <w:rsid w:val="008E5275"/>
    <w:rsid w:val="008E59D2"/>
    <w:rsid w:val="008F2466"/>
    <w:rsid w:val="008F2890"/>
    <w:rsid w:val="00902B05"/>
    <w:rsid w:val="009060C2"/>
    <w:rsid w:val="00910FD7"/>
    <w:rsid w:val="009115F9"/>
    <w:rsid w:val="00915F7C"/>
    <w:rsid w:val="00921E94"/>
    <w:rsid w:val="0092219D"/>
    <w:rsid w:val="009235B2"/>
    <w:rsid w:val="00923993"/>
    <w:rsid w:val="009244C5"/>
    <w:rsid w:val="00925EA8"/>
    <w:rsid w:val="00926B1B"/>
    <w:rsid w:val="00927572"/>
    <w:rsid w:val="00927C79"/>
    <w:rsid w:val="009339B5"/>
    <w:rsid w:val="009348CE"/>
    <w:rsid w:val="00940899"/>
    <w:rsid w:val="00940A33"/>
    <w:rsid w:val="0094600C"/>
    <w:rsid w:val="00951729"/>
    <w:rsid w:val="00951C92"/>
    <w:rsid w:val="00954E9C"/>
    <w:rsid w:val="00956A79"/>
    <w:rsid w:val="009614DD"/>
    <w:rsid w:val="009641A1"/>
    <w:rsid w:val="00972845"/>
    <w:rsid w:val="00974D3A"/>
    <w:rsid w:val="00974DA1"/>
    <w:rsid w:val="00975C17"/>
    <w:rsid w:val="00980F04"/>
    <w:rsid w:val="0098118D"/>
    <w:rsid w:val="00981D8F"/>
    <w:rsid w:val="0098324C"/>
    <w:rsid w:val="0098379A"/>
    <w:rsid w:val="00984086"/>
    <w:rsid w:val="00992379"/>
    <w:rsid w:val="009A168A"/>
    <w:rsid w:val="009A4FAA"/>
    <w:rsid w:val="009A595C"/>
    <w:rsid w:val="009A5E1B"/>
    <w:rsid w:val="009A6B76"/>
    <w:rsid w:val="009B02AB"/>
    <w:rsid w:val="009B0B20"/>
    <w:rsid w:val="009B1836"/>
    <w:rsid w:val="009B46B1"/>
    <w:rsid w:val="009B7704"/>
    <w:rsid w:val="009C4EB1"/>
    <w:rsid w:val="009C5441"/>
    <w:rsid w:val="009C55EC"/>
    <w:rsid w:val="009C58C4"/>
    <w:rsid w:val="009D02E8"/>
    <w:rsid w:val="009D0EFB"/>
    <w:rsid w:val="009D210D"/>
    <w:rsid w:val="009D2BF3"/>
    <w:rsid w:val="009D7146"/>
    <w:rsid w:val="009E022D"/>
    <w:rsid w:val="009E02DA"/>
    <w:rsid w:val="009E0425"/>
    <w:rsid w:val="009E1A00"/>
    <w:rsid w:val="009E1AD5"/>
    <w:rsid w:val="009E54B6"/>
    <w:rsid w:val="009F3A96"/>
    <w:rsid w:val="009F3D58"/>
    <w:rsid w:val="009F558F"/>
    <w:rsid w:val="00A0245B"/>
    <w:rsid w:val="00A02CE9"/>
    <w:rsid w:val="00A031B3"/>
    <w:rsid w:val="00A04705"/>
    <w:rsid w:val="00A06EB1"/>
    <w:rsid w:val="00A1451B"/>
    <w:rsid w:val="00A20C94"/>
    <w:rsid w:val="00A227AB"/>
    <w:rsid w:val="00A307BB"/>
    <w:rsid w:val="00A37757"/>
    <w:rsid w:val="00A37839"/>
    <w:rsid w:val="00A44CBE"/>
    <w:rsid w:val="00A51C4E"/>
    <w:rsid w:val="00A51CBC"/>
    <w:rsid w:val="00A522AC"/>
    <w:rsid w:val="00A61FEB"/>
    <w:rsid w:val="00A651DF"/>
    <w:rsid w:val="00A6785F"/>
    <w:rsid w:val="00A728A3"/>
    <w:rsid w:val="00A82B5F"/>
    <w:rsid w:val="00A869A9"/>
    <w:rsid w:val="00A86D6C"/>
    <w:rsid w:val="00A90271"/>
    <w:rsid w:val="00A9244E"/>
    <w:rsid w:val="00A92B26"/>
    <w:rsid w:val="00A9393F"/>
    <w:rsid w:val="00A94305"/>
    <w:rsid w:val="00A97CE8"/>
    <w:rsid w:val="00AA26AA"/>
    <w:rsid w:val="00AA6037"/>
    <w:rsid w:val="00AB084D"/>
    <w:rsid w:val="00AB10C6"/>
    <w:rsid w:val="00AB34A7"/>
    <w:rsid w:val="00AB6BC9"/>
    <w:rsid w:val="00AC0701"/>
    <w:rsid w:val="00AD11B9"/>
    <w:rsid w:val="00AD4622"/>
    <w:rsid w:val="00AE0B59"/>
    <w:rsid w:val="00AE55F6"/>
    <w:rsid w:val="00AE745E"/>
    <w:rsid w:val="00AE7F84"/>
    <w:rsid w:val="00AF1AA7"/>
    <w:rsid w:val="00AF5429"/>
    <w:rsid w:val="00AF5479"/>
    <w:rsid w:val="00B000F1"/>
    <w:rsid w:val="00B01DBA"/>
    <w:rsid w:val="00B1211A"/>
    <w:rsid w:val="00B126C7"/>
    <w:rsid w:val="00B15DA0"/>
    <w:rsid w:val="00B17765"/>
    <w:rsid w:val="00B2063A"/>
    <w:rsid w:val="00B20C66"/>
    <w:rsid w:val="00B2271C"/>
    <w:rsid w:val="00B23790"/>
    <w:rsid w:val="00B240C6"/>
    <w:rsid w:val="00B24C1E"/>
    <w:rsid w:val="00B271B2"/>
    <w:rsid w:val="00B276E6"/>
    <w:rsid w:val="00B32479"/>
    <w:rsid w:val="00B3536B"/>
    <w:rsid w:val="00B3560F"/>
    <w:rsid w:val="00B41BE8"/>
    <w:rsid w:val="00B43BA6"/>
    <w:rsid w:val="00B46524"/>
    <w:rsid w:val="00B51386"/>
    <w:rsid w:val="00B56F95"/>
    <w:rsid w:val="00B577B8"/>
    <w:rsid w:val="00B60D2F"/>
    <w:rsid w:val="00B65A49"/>
    <w:rsid w:val="00B7036B"/>
    <w:rsid w:val="00B7179E"/>
    <w:rsid w:val="00B7371F"/>
    <w:rsid w:val="00B76C90"/>
    <w:rsid w:val="00B77594"/>
    <w:rsid w:val="00B775B5"/>
    <w:rsid w:val="00B77928"/>
    <w:rsid w:val="00B82E70"/>
    <w:rsid w:val="00B8477C"/>
    <w:rsid w:val="00B86678"/>
    <w:rsid w:val="00B87A6E"/>
    <w:rsid w:val="00B87E2C"/>
    <w:rsid w:val="00B87E4D"/>
    <w:rsid w:val="00B9053B"/>
    <w:rsid w:val="00B94BE4"/>
    <w:rsid w:val="00BA1F84"/>
    <w:rsid w:val="00BA210F"/>
    <w:rsid w:val="00BA3822"/>
    <w:rsid w:val="00BA6153"/>
    <w:rsid w:val="00BA6C99"/>
    <w:rsid w:val="00BB0CF2"/>
    <w:rsid w:val="00BB2A16"/>
    <w:rsid w:val="00BB381D"/>
    <w:rsid w:val="00BB4201"/>
    <w:rsid w:val="00BB47A0"/>
    <w:rsid w:val="00BB49E2"/>
    <w:rsid w:val="00BB7472"/>
    <w:rsid w:val="00BB77FF"/>
    <w:rsid w:val="00BC0138"/>
    <w:rsid w:val="00BC3E7F"/>
    <w:rsid w:val="00BC6F98"/>
    <w:rsid w:val="00BD6FBB"/>
    <w:rsid w:val="00BE43A4"/>
    <w:rsid w:val="00BE5DE6"/>
    <w:rsid w:val="00BE7C2D"/>
    <w:rsid w:val="00BF033D"/>
    <w:rsid w:val="00BF17A1"/>
    <w:rsid w:val="00BF2537"/>
    <w:rsid w:val="00BF3BA8"/>
    <w:rsid w:val="00BF3DF6"/>
    <w:rsid w:val="00BF40CB"/>
    <w:rsid w:val="00BF54DD"/>
    <w:rsid w:val="00BF5F08"/>
    <w:rsid w:val="00BF7B22"/>
    <w:rsid w:val="00C00420"/>
    <w:rsid w:val="00C0289B"/>
    <w:rsid w:val="00C02AB9"/>
    <w:rsid w:val="00C02DBD"/>
    <w:rsid w:val="00C02F6D"/>
    <w:rsid w:val="00C03E7A"/>
    <w:rsid w:val="00C043BE"/>
    <w:rsid w:val="00C06978"/>
    <w:rsid w:val="00C10A7A"/>
    <w:rsid w:val="00C1514B"/>
    <w:rsid w:val="00C162FA"/>
    <w:rsid w:val="00C20AB4"/>
    <w:rsid w:val="00C2246A"/>
    <w:rsid w:val="00C2593A"/>
    <w:rsid w:val="00C26C0F"/>
    <w:rsid w:val="00C358C1"/>
    <w:rsid w:val="00C35FE2"/>
    <w:rsid w:val="00C421D2"/>
    <w:rsid w:val="00C43858"/>
    <w:rsid w:val="00C46493"/>
    <w:rsid w:val="00C5305B"/>
    <w:rsid w:val="00C54ACC"/>
    <w:rsid w:val="00C57CAB"/>
    <w:rsid w:val="00C63B10"/>
    <w:rsid w:val="00C6428A"/>
    <w:rsid w:val="00C7002B"/>
    <w:rsid w:val="00C702E6"/>
    <w:rsid w:val="00C72AD5"/>
    <w:rsid w:val="00C74652"/>
    <w:rsid w:val="00C74E6E"/>
    <w:rsid w:val="00C768B3"/>
    <w:rsid w:val="00C82EB5"/>
    <w:rsid w:val="00C87218"/>
    <w:rsid w:val="00C90E2C"/>
    <w:rsid w:val="00C94E3B"/>
    <w:rsid w:val="00CA0EA2"/>
    <w:rsid w:val="00CA2823"/>
    <w:rsid w:val="00CA2C3B"/>
    <w:rsid w:val="00CA3111"/>
    <w:rsid w:val="00CA3543"/>
    <w:rsid w:val="00CA4793"/>
    <w:rsid w:val="00CB262F"/>
    <w:rsid w:val="00CB2876"/>
    <w:rsid w:val="00CB2B8F"/>
    <w:rsid w:val="00CC0FE6"/>
    <w:rsid w:val="00CC254B"/>
    <w:rsid w:val="00CC2E14"/>
    <w:rsid w:val="00CC4AED"/>
    <w:rsid w:val="00CC726D"/>
    <w:rsid w:val="00CC77FE"/>
    <w:rsid w:val="00CD19F8"/>
    <w:rsid w:val="00CD4EC7"/>
    <w:rsid w:val="00CD5852"/>
    <w:rsid w:val="00CD61EF"/>
    <w:rsid w:val="00CE0E47"/>
    <w:rsid w:val="00CE1371"/>
    <w:rsid w:val="00CE33D3"/>
    <w:rsid w:val="00CE4F50"/>
    <w:rsid w:val="00CE5404"/>
    <w:rsid w:val="00CE5408"/>
    <w:rsid w:val="00CF1272"/>
    <w:rsid w:val="00CF3512"/>
    <w:rsid w:val="00CF7963"/>
    <w:rsid w:val="00D00B69"/>
    <w:rsid w:val="00D02AE9"/>
    <w:rsid w:val="00D02BEE"/>
    <w:rsid w:val="00D02E7E"/>
    <w:rsid w:val="00D03B8A"/>
    <w:rsid w:val="00D04CF4"/>
    <w:rsid w:val="00D05908"/>
    <w:rsid w:val="00D0707B"/>
    <w:rsid w:val="00D13D7F"/>
    <w:rsid w:val="00D2621A"/>
    <w:rsid w:val="00D34558"/>
    <w:rsid w:val="00D35F3C"/>
    <w:rsid w:val="00D367FB"/>
    <w:rsid w:val="00D423B0"/>
    <w:rsid w:val="00D427C3"/>
    <w:rsid w:val="00D433D4"/>
    <w:rsid w:val="00D463F7"/>
    <w:rsid w:val="00D46A84"/>
    <w:rsid w:val="00D502BE"/>
    <w:rsid w:val="00D529AB"/>
    <w:rsid w:val="00D60B9F"/>
    <w:rsid w:val="00D65FF3"/>
    <w:rsid w:val="00D760E0"/>
    <w:rsid w:val="00D77933"/>
    <w:rsid w:val="00D84D76"/>
    <w:rsid w:val="00D85C7D"/>
    <w:rsid w:val="00D8730F"/>
    <w:rsid w:val="00D9107A"/>
    <w:rsid w:val="00D939B7"/>
    <w:rsid w:val="00D93AAA"/>
    <w:rsid w:val="00D955E3"/>
    <w:rsid w:val="00DA0CC7"/>
    <w:rsid w:val="00DA0CCE"/>
    <w:rsid w:val="00DA3896"/>
    <w:rsid w:val="00DA5316"/>
    <w:rsid w:val="00DA5804"/>
    <w:rsid w:val="00DA71AC"/>
    <w:rsid w:val="00DB3DFE"/>
    <w:rsid w:val="00DB514E"/>
    <w:rsid w:val="00DC13DD"/>
    <w:rsid w:val="00DC1A83"/>
    <w:rsid w:val="00DC59F0"/>
    <w:rsid w:val="00DC62C9"/>
    <w:rsid w:val="00DC71E1"/>
    <w:rsid w:val="00DC7BF2"/>
    <w:rsid w:val="00DC7CF3"/>
    <w:rsid w:val="00DD062A"/>
    <w:rsid w:val="00DD6200"/>
    <w:rsid w:val="00DD6D73"/>
    <w:rsid w:val="00DE1554"/>
    <w:rsid w:val="00DE6A12"/>
    <w:rsid w:val="00DF1908"/>
    <w:rsid w:val="00DF1CAA"/>
    <w:rsid w:val="00DF3DE2"/>
    <w:rsid w:val="00DF5F12"/>
    <w:rsid w:val="00DF6FF5"/>
    <w:rsid w:val="00DF7CF3"/>
    <w:rsid w:val="00E03E93"/>
    <w:rsid w:val="00E0475A"/>
    <w:rsid w:val="00E10B8C"/>
    <w:rsid w:val="00E13888"/>
    <w:rsid w:val="00E16EEE"/>
    <w:rsid w:val="00E25FDC"/>
    <w:rsid w:val="00E34586"/>
    <w:rsid w:val="00E34BC8"/>
    <w:rsid w:val="00E36CEC"/>
    <w:rsid w:val="00E41A94"/>
    <w:rsid w:val="00E41C78"/>
    <w:rsid w:val="00E41D8C"/>
    <w:rsid w:val="00E430AD"/>
    <w:rsid w:val="00E53182"/>
    <w:rsid w:val="00E53F38"/>
    <w:rsid w:val="00E60098"/>
    <w:rsid w:val="00E6148C"/>
    <w:rsid w:val="00E61D3A"/>
    <w:rsid w:val="00E62FC5"/>
    <w:rsid w:val="00E63A30"/>
    <w:rsid w:val="00E666B1"/>
    <w:rsid w:val="00E72E83"/>
    <w:rsid w:val="00E76CEE"/>
    <w:rsid w:val="00E80EA7"/>
    <w:rsid w:val="00E81801"/>
    <w:rsid w:val="00E81F3B"/>
    <w:rsid w:val="00E8530F"/>
    <w:rsid w:val="00E91EE0"/>
    <w:rsid w:val="00E922F4"/>
    <w:rsid w:val="00E95788"/>
    <w:rsid w:val="00EA415E"/>
    <w:rsid w:val="00EA47A9"/>
    <w:rsid w:val="00EA534D"/>
    <w:rsid w:val="00EA6452"/>
    <w:rsid w:val="00EB2743"/>
    <w:rsid w:val="00EB6263"/>
    <w:rsid w:val="00EC27FA"/>
    <w:rsid w:val="00EC4061"/>
    <w:rsid w:val="00EC50CC"/>
    <w:rsid w:val="00ED00A5"/>
    <w:rsid w:val="00ED5AC3"/>
    <w:rsid w:val="00ED74B7"/>
    <w:rsid w:val="00EE163A"/>
    <w:rsid w:val="00EE1891"/>
    <w:rsid w:val="00EE220C"/>
    <w:rsid w:val="00EE2872"/>
    <w:rsid w:val="00EE5C05"/>
    <w:rsid w:val="00EF0A3B"/>
    <w:rsid w:val="00EF346B"/>
    <w:rsid w:val="00EF4E50"/>
    <w:rsid w:val="00EF5236"/>
    <w:rsid w:val="00EF5959"/>
    <w:rsid w:val="00EF5EB7"/>
    <w:rsid w:val="00F02976"/>
    <w:rsid w:val="00F06128"/>
    <w:rsid w:val="00F06837"/>
    <w:rsid w:val="00F10900"/>
    <w:rsid w:val="00F17D02"/>
    <w:rsid w:val="00F200EF"/>
    <w:rsid w:val="00F20358"/>
    <w:rsid w:val="00F22539"/>
    <w:rsid w:val="00F24553"/>
    <w:rsid w:val="00F26054"/>
    <w:rsid w:val="00F273FE"/>
    <w:rsid w:val="00F276C7"/>
    <w:rsid w:val="00F30536"/>
    <w:rsid w:val="00F3151A"/>
    <w:rsid w:val="00F3701C"/>
    <w:rsid w:val="00F41105"/>
    <w:rsid w:val="00F42EFC"/>
    <w:rsid w:val="00F50886"/>
    <w:rsid w:val="00F50E1C"/>
    <w:rsid w:val="00F5270D"/>
    <w:rsid w:val="00F55AEC"/>
    <w:rsid w:val="00F61231"/>
    <w:rsid w:val="00F660AD"/>
    <w:rsid w:val="00F66271"/>
    <w:rsid w:val="00F710A6"/>
    <w:rsid w:val="00F72980"/>
    <w:rsid w:val="00F73DCE"/>
    <w:rsid w:val="00F75105"/>
    <w:rsid w:val="00F7526F"/>
    <w:rsid w:val="00F7553F"/>
    <w:rsid w:val="00F75B0D"/>
    <w:rsid w:val="00F821D3"/>
    <w:rsid w:val="00F83843"/>
    <w:rsid w:val="00F8386F"/>
    <w:rsid w:val="00F84BD0"/>
    <w:rsid w:val="00F86A71"/>
    <w:rsid w:val="00F90F2A"/>
    <w:rsid w:val="00F9337E"/>
    <w:rsid w:val="00F963FB"/>
    <w:rsid w:val="00F9733D"/>
    <w:rsid w:val="00FA2D97"/>
    <w:rsid w:val="00FA37F7"/>
    <w:rsid w:val="00FB3E84"/>
    <w:rsid w:val="00FC315F"/>
    <w:rsid w:val="00FC3744"/>
    <w:rsid w:val="00FC3A61"/>
    <w:rsid w:val="00FD052A"/>
    <w:rsid w:val="00FD22B9"/>
    <w:rsid w:val="00FD2F62"/>
    <w:rsid w:val="00FD3F74"/>
    <w:rsid w:val="00FD4B07"/>
    <w:rsid w:val="00FD65FC"/>
    <w:rsid w:val="00FF2FA2"/>
    <w:rsid w:val="00FF3577"/>
    <w:rsid w:val="00FF4275"/>
    <w:rsid w:val="00FF43FC"/>
    <w:rsid w:val="00FF5284"/>
    <w:rsid w:val="00FF6887"/>
    <w:rsid w:val="00FF7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7">
    <w:name w:val="heading 7"/>
    <w:basedOn w:val="a"/>
    <w:next w:val="a"/>
    <w:link w:val="70"/>
    <w:uiPriority w:val="99"/>
    <w:qFormat/>
    <w:rsid w:val="00761E81"/>
    <w:pPr>
      <w:keepNext/>
      <w:spacing w:after="0" w:line="290" w:lineRule="exact"/>
      <w:jc w:val="center"/>
      <w:outlineLvl w:val="6"/>
    </w:pPr>
    <w:rPr>
      <w:rFonts w:ascii="Times New Roman" w:hAnsi="Times New Roman"/>
      <w:sz w:val="26"/>
      <w:szCs w:val="20"/>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style>
  <w:style w:type="numbering" w:styleId="111111">
    <w:name w:val="Outline List 2"/>
    <w:basedOn w:val="a2"/>
    <w:uiPriority w:val="99"/>
    <w:semiHidden/>
    <w:unhideWhenUsed/>
    <w:rsid w:val="007A50F1"/>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 w:type="character" w:customStyle="1" w:styleId="70">
    <w:name w:val="Заголовок 7 Знак"/>
    <w:basedOn w:val="a0"/>
    <w:link w:val="7"/>
    <w:uiPriority w:val="99"/>
    <w:rsid w:val="00761E81"/>
    <w:rPr>
      <w:rFonts w:ascii="Times New Roman" w:hAnsi="Times New Roman"/>
      <w:sz w:val="26"/>
      <w:lang w:eastAsia="en-US"/>
    </w:rPr>
  </w:style>
  <w:style w:type="character" w:customStyle="1" w:styleId="Heading3Char">
    <w:name w:val="Heading 3 Char"/>
    <w:uiPriority w:val="99"/>
    <w:locked/>
    <w:rsid w:val="00761E81"/>
    <w:rPr>
      <w:rFonts w:ascii="Arial" w:hAnsi="Arial"/>
      <w:b/>
      <w:sz w:val="26"/>
      <w:lang w:eastAsia="ru-RU"/>
    </w:rPr>
  </w:style>
  <w:style w:type="character" w:customStyle="1" w:styleId="Heading4Char">
    <w:name w:val="Heading 4 Char"/>
    <w:uiPriority w:val="99"/>
    <w:locked/>
    <w:rsid w:val="00761E81"/>
    <w:rPr>
      <w:rFonts w:ascii="Times New Roman" w:hAnsi="Times New Roman"/>
      <w:b/>
      <w:sz w:val="20"/>
      <w:lang w:eastAsia="ru-RU"/>
    </w:rPr>
  </w:style>
  <w:style w:type="character" w:customStyle="1" w:styleId="Heading5Char">
    <w:name w:val="Heading 5 Char"/>
    <w:uiPriority w:val="99"/>
    <w:locked/>
    <w:rsid w:val="00761E81"/>
    <w:rPr>
      <w:rFonts w:ascii="Times New Roman" w:hAnsi="Times New Roman"/>
      <w:sz w:val="20"/>
      <w:lang w:eastAsia="ru-RU"/>
    </w:rPr>
  </w:style>
  <w:style w:type="table" w:customStyle="1" w:styleId="3a">
    <w:name w:val="Сетка таблицы3"/>
    <w:basedOn w:val="a1"/>
    <w:next w:val="afc"/>
    <w:uiPriority w:val="99"/>
    <w:rsid w:val="00761E81"/>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aliases w:val="Знак Знак Знак Char1,Body Text Char11,Знак Знак Знак Char11"/>
    <w:uiPriority w:val="99"/>
    <w:rsid w:val="00761E81"/>
    <w:rPr>
      <w:lang w:eastAsia="en-US"/>
    </w:rPr>
  </w:style>
  <w:style w:type="character" w:customStyle="1" w:styleId="SubtitleChar">
    <w:name w:val="Subtitle Char"/>
    <w:uiPriority w:val="99"/>
    <w:locked/>
    <w:rsid w:val="00761E81"/>
    <w:rPr>
      <w:rFonts w:ascii="Arial" w:hAnsi="Arial"/>
      <w:i/>
      <w:sz w:val="28"/>
      <w:lang w:eastAsia="ru-RU"/>
    </w:rPr>
  </w:style>
  <w:style w:type="paragraph" w:customStyle="1" w:styleId="BodyTextIndent21">
    <w:name w:val="Body Text Indent 21"/>
    <w:basedOn w:val="a"/>
    <w:uiPriority w:val="99"/>
    <w:rsid w:val="00761E81"/>
    <w:pPr>
      <w:ind w:firstLine="709"/>
      <w:jc w:val="both"/>
    </w:pPr>
    <w:rPr>
      <w:sz w:val="28"/>
      <w:szCs w:val="20"/>
    </w:rPr>
  </w:style>
  <w:style w:type="character" w:customStyle="1" w:styleId="62">
    <w:name w:val="Знак Знак6"/>
    <w:uiPriority w:val="99"/>
    <w:rsid w:val="00761E81"/>
    <w:rPr>
      <w:sz w:val="24"/>
      <w:lang w:val="ru-RU" w:eastAsia="ru-RU"/>
    </w:rPr>
  </w:style>
  <w:style w:type="table" w:customStyle="1" w:styleId="113">
    <w:name w:val="Сетка таблицы11"/>
    <w:uiPriority w:val="99"/>
    <w:rsid w:val="00761E8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1">
    <w:name w:val="Знак Знак14"/>
    <w:uiPriority w:val="99"/>
    <w:rsid w:val="00761E81"/>
    <w:rPr>
      <w:rFonts w:eastAsia="Times New Roman"/>
      <w:sz w:val="28"/>
    </w:rPr>
  </w:style>
  <w:style w:type="character" w:customStyle="1" w:styleId="131">
    <w:name w:val="Знак Знак13"/>
    <w:uiPriority w:val="99"/>
    <w:rsid w:val="00761E81"/>
    <w:rPr>
      <w:rFonts w:ascii="Arial" w:hAnsi="Arial"/>
      <w:b/>
      <w:i/>
      <w:sz w:val="28"/>
    </w:rPr>
  </w:style>
  <w:style w:type="character" w:customStyle="1" w:styleId="511">
    <w:name w:val="Знак Знак51"/>
    <w:uiPriority w:val="99"/>
    <w:rsid w:val="00761E81"/>
    <w:rPr>
      <w:sz w:val="24"/>
      <w:lang w:val="ru-RU" w:eastAsia="ru-RU"/>
    </w:rPr>
  </w:style>
  <w:style w:type="character" w:customStyle="1" w:styleId="Heading1Char1">
    <w:name w:val="Heading 1 Char1"/>
    <w:uiPriority w:val="99"/>
    <w:locked/>
    <w:rsid w:val="00761E81"/>
    <w:rPr>
      <w:rFonts w:ascii="Times New Roman" w:hAnsi="Times New Roman"/>
      <w:sz w:val="20"/>
      <w:lang w:eastAsia="ru-RU"/>
    </w:rPr>
  </w:style>
  <w:style w:type="character" w:customStyle="1" w:styleId="Heading2Char1">
    <w:name w:val="Heading 2 Char1"/>
    <w:uiPriority w:val="99"/>
    <w:locked/>
    <w:rsid w:val="00761E81"/>
    <w:rPr>
      <w:rFonts w:ascii="Cambria" w:hAnsi="Cambria"/>
      <w:b/>
      <w:color w:val="4F81BD"/>
      <w:sz w:val="26"/>
    </w:rPr>
  </w:style>
  <w:style w:type="character" w:customStyle="1" w:styleId="Heading8Char1">
    <w:name w:val="Heading 8 Char1"/>
    <w:uiPriority w:val="99"/>
    <w:locked/>
    <w:rsid w:val="00761E81"/>
    <w:rPr>
      <w:rFonts w:ascii="Times New Roman" w:hAnsi="Times New Roman"/>
      <w:b/>
      <w:sz w:val="20"/>
      <w:lang w:eastAsia="ru-RU"/>
    </w:rPr>
  </w:style>
  <w:style w:type="character" w:customStyle="1" w:styleId="Heading9Char1">
    <w:name w:val="Heading 9 Char1"/>
    <w:uiPriority w:val="99"/>
    <w:locked/>
    <w:rsid w:val="00761E81"/>
    <w:rPr>
      <w:rFonts w:ascii="Arial" w:hAnsi="Arial"/>
      <w:lang w:eastAsia="ru-RU"/>
    </w:rPr>
  </w:style>
  <w:style w:type="character" w:customStyle="1" w:styleId="HeaderChar1">
    <w:name w:val="Header Char1"/>
    <w:uiPriority w:val="99"/>
    <w:locked/>
    <w:rsid w:val="00761E81"/>
    <w:rPr>
      <w:rFonts w:ascii="Calibri" w:hAnsi="Calibri"/>
    </w:rPr>
  </w:style>
  <w:style w:type="character" w:customStyle="1" w:styleId="FooterChar1">
    <w:name w:val="Footer Char1"/>
    <w:uiPriority w:val="99"/>
    <w:locked/>
    <w:rsid w:val="00761E81"/>
    <w:rPr>
      <w:rFonts w:ascii="Calibri" w:hAnsi="Calibri"/>
    </w:rPr>
  </w:style>
  <w:style w:type="paragraph" w:customStyle="1" w:styleId="63">
    <w:name w:val="Абзац списка6"/>
    <w:basedOn w:val="a"/>
    <w:uiPriority w:val="99"/>
    <w:rsid w:val="00761E81"/>
    <w:pPr>
      <w:ind w:left="720"/>
      <w:contextualSpacing/>
    </w:pPr>
    <w:rPr>
      <w:rFonts w:eastAsia="Times New Roman"/>
    </w:rPr>
  </w:style>
  <w:style w:type="character" w:customStyle="1" w:styleId="PlainTextChar1">
    <w:name w:val="Plain Text Char1"/>
    <w:uiPriority w:val="99"/>
    <w:locked/>
    <w:rsid w:val="00761E81"/>
    <w:rPr>
      <w:rFonts w:ascii="Courier New" w:hAnsi="Courier New"/>
      <w:sz w:val="20"/>
      <w:lang w:eastAsia="ru-RU"/>
    </w:rPr>
  </w:style>
  <w:style w:type="character" w:customStyle="1" w:styleId="TitleChar1">
    <w:name w:val="Title Char1"/>
    <w:uiPriority w:val="99"/>
    <w:locked/>
    <w:rsid w:val="00761E81"/>
    <w:rPr>
      <w:rFonts w:ascii="Times New Roman" w:hAnsi="Times New Roman"/>
      <w:sz w:val="20"/>
      <w:lang w:eastAsia="ru-RU"/>
    </w:rPr>
  </w:style>
  <w:style w:type="character" w:customStyle="1" w:styleId="BodyTextIndentChar1">
    <w:name w:val="Body Text Indent Char1"/>
    <w:uiPriority w:val="99"/>
    <w:locked/>
    <w:rsid w:val="00761E81"/>
    <w:rPr>
      <w:rFonts w:ascii="Times New Roman" w:hAnsi="Times New Roman"/>
      <w:sz w:val="20"/>
      <w:lang w:eastAsia="ru-RU"/>
    </w:rPr>
  </w:style>
  <w:style w:type="character" w:customStyle="1" w:styleId="BodyTextIndent3Char1">
    <w:name w:val="Body Text Indent 3 Char1"/>
    <w:uiPriority w:val="99"/>
    <w:locked/>
    <w:rsid w:val="00761E81"/>
    <w:rPr>
      <w:rFonts w:ascii="Times New Roman" w:hAnsi="Times New Roman"/>
      <w:sz w:val="16"/>
      <w:lang w:eastAsia="ru-RU"/>
    </w:rPr>
  </w:style>
  <w:style w:type="paragraph" w:customStyle="1" w:styleId="BodyTextIndent22">
    <w:name w:val="Body Text Indent 22"/>
    <w:basedOn w:val="a"/>
    <w:uiPriority w:val="99"/>
    <w:rsid w:val="00761E81"/>
    <w:pPr>
      <w:spacing w:after="0" w:line="240" w:lineRule="auto"/>
      <w:ind w:firstLine="709"/>
      <w:jc w:val="both"/>
    </w:pPr>
    <w:rPr>
      <w:rFonts w:ascii="Times New Roman" w:hAnsi="Times New Roman"/>
      <w:sz w:val="28"/>
      <w:szCs w:val="20"/>
      <w:lang w:eastAsia="ru-RU"/>
    </w:rPr>
  </w:style>
  <w:style w:type="paragraph" w:customStyle="1" w:styleId="CharChar2">
    <w:name w:val="Char Char Знак Знак Знак2"/>
    <w:basedOn w:val="a"/>
    <w:uiPriority w:val="99"/>
    <w:rsid w:val="00761E81"/>
    <w:pPr>
      <w:widowControl w:val="0"/>
      <w:adjustRightInd w:val="0"/>
      <w:spacing w:after="160" w:line="240" w:lineRule="exact"/>
      <w:jc w:val="right"/>
    </w:pPr>
    <w:rPr>
      <w:rFonts w:ascii="Times New Roman" w:hAnsi="Times New Roman"/>
      <w:sz w:val="20"/>
      <w:szCs w:val="20"/>
      <w:lang w:val="en-GB"/>
    </w:rPr>
  </w:style>
  <w:style w:type="paragraph" w:customStyle="1" w:styleId="2d">
    <w:name w:val="Знак Знак Знак Знак Знак Знак Знак Знак Знак Знак2"/>
    <w:basedOn w:val="a"/>
    <w:uiPriority w:val="99"/>
    <w:rsid w:val="00761E81"/>
    <w:pPr>
      <w:spacing w:after="160" w:line="240" w:lineRule="exact"/>
    </w:pPr>
    <w:rPr>
      <w:rFonts w:ascii="Arial" w:hAnsi="Arial" w:cs="Arial"/>
      <w:sz w:val="20"/>
      <w:szCs w:val="20"/>
      <w:lang w:val="en-US"/>
    </w:rPr>
  </w:style>
  <w:style w:type="paragraph" w:customStyle="1" w:styleId="123">
    <w:name w:val="Знак12"/>
    <w:basedOn w:val="a"/>
    <w:autoRedefine/>
    <w:uiPriority w:val="99"/>
    <w:rsid w:val="00761E81"/>
    <w:pPr>
      <w:spacing w:after="160" w:line="240" w:lineRule="exact"/>
    </w:pPr>
    <w:rPr>
      <w:rFonts w:ascii="Times New Roman" w:eastAsia="SimSun" w:hAnsi="Times New Roman"/>
      <w:sz w:val="28"/>
      <w:szCs w:val="20"/>
      <w:lang w:val="en-US"/>
    </w:rPr>
  </w:style>
  <w:style w:type="paragraph" w:customStyle="1" w:styleId="520">
    <w:name w:val="Знак52"/>
    <w:basedOn w:val="a"/>
    <w:uiPriority w:val="99"/>
    <w:rsid w:val="00761E81"/>
    <w:pPr>
      <w:spacing w:after="160" w:line="240" w:lineRule="exact"/>
    </w:pPr>
    <w:rPr>
      <w:rFonts w:ascii="Verdana" w:hAnsi="Verdana"/>
      <w:sz w:val="20"/>
      <w:szCs w:val="20"/>
      <w:lang w:val="en-US"/>
    </w:rPr>
  </w:style>
  <w:style w:type="character" w:customStyle="1" w:styleId="1410">
    <w:name w:val="Знак Знак141"/>
    <w:uiPriority w:val="99"/>
    <w:rsid w:val="00761E81"/>
    <w:rPr>
      <w:rFonts w:eastAsia="Times New Roman"/>
      <w:sz w:val="28"/>
    </w:rPr>
  </w:style>
  <w:style w:type="character" w:customStyle="1" w:styleId="1310">
    <w:name w:val="Знак Знак131"/>
    <w:uiPriority w:val="99"/>
    <w:rsid w:val="00761E81"/>
    <w:rPr>
      <w:rFonts w:ascii="Arial" w:hAnsi="Arial"/>
      <w:b/>
      <w:i/>
      <w:sz w:val="28"/>
    </w:rPr>
  </w:style>
  <w:style w:type="character" w:customStyle="1" w:styleId="521">
    <w:name w:val="Знак Знак52"/>
    <w:uiPriority w:val="99"/>
    <w:rsid w:val="00761E81"/>
    <w:rPr>
      <w:sz w:val="24"/>
      <w:lang w:val="ru-RU" w:eastAsia="ru-RU"/>
    </w:rPr>
  </w:style>
  <w:style w:type="paragraph" w:customStyle="1" w:styleId="ListParagraph1">
    <w:name w:val="List Paragraph1"/>
    <w:basedOn w:val="a"/>
    <w:uiPriority w:val="99"/>
    <w:rsid w:val="00761E81"/>
    <w:pPr>
      <w:ind w:left="720"/>
      <w:contextualSpacing/>
    </w:pPr>
    <w:rPr>
      <w:rFonts w:eastAsia="Times New Roman"/>
    </w:rPr>
  </w:style>
  <w:style w:type="paragraph" w:customStyle="1" w:styleId="NoSpacing1">
    <w:name w:val="No Spacing1"/>
    <w:uiPriority w:val="99"/>
    <w:rsid w:val="00761E81"/>
    <w:rPr>
      <w:rFonts w:eastAsia="Times New Roman"/>
      <w:sz w:val="22"/>
      <w:szCs w:val="22"/>
      <w:lang w:eastAsia="en-US"/>
    </w:rPr>
  </w:style>
  <w:style w:type="numbering" w:customStyle="1" w:styleId="11111111">
    <w:name w:val="1 / 1.1 / 1.1.111"/>
    <w:rsid w:val="00761E81"/>
    <w:pPr>
      <w:numPr>
        <w:numId w:val="6"/>
      </w:numPr>
    </w:pPr>
  </w:style>
  <w:style w:type="numbering" w:customStyle="1" w:styleId="1ai2">
    <w:name w:val="1 / a / i2"/>
    <w:basedOn w:val="a2"/>
    <w:next w:val="1ai"/>
    <w:rsid w:val="00761E81"/>
    <w:pPr>
      <w:numPr>
        <w:numId w:val="5"/>
      </w:numPr>
    </w:pPr>
  </w:style>
  <w:style w:type="numbering" w:customStyle="1" w:styleId="1111112">
    <w:name w:val="1 / 1.1 / 1.1.12"/>
    <w:basedOn w:val="a2"/>
    <w:next w:val="111111"/>
    <w:rsid w:val="00761E8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7">
    <w:name w:val="heading 7"/>
    <w:basedOn w:val="a"/>
    <w:next w:val="a"/>
    <w:link w:val="70"/>
    <w:uiPriority w:val="99"/>
    <w:qFormat/>
    <w:rsid w:val="00761E81"/>
    <w:pPr>
      <w:keepNext/>
      <w:spacing w:after="0" w:line="290" w:lineRule="exact"/>
      <w:jc w:val="center"/>
      <w:outlineLvl w:val="6"/>
    </w:pPr>
    <w:rPr>
      <w:rFonts w:ascii="Times New Roman" w:hAnsi="Times New Roman"/>
      <w:sz w:val="26"/>
      <w:szCs w:val="20"/>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style>
  <w:style w:type="numbering" w:styleId="111111">
    <w:name w:val="Outline List 2"/>
    <w:basedOn w:val="a2"/>
    <w:uiPriority w:val="99"/>
    <w:semiHidden/>
    <w:unhideWhenUsed/>
    <w:rsid w:val="007A50F1"/>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 w:type="character" w:customStyle="1" w:styleId="70">
    <w:name w:val="Заголовок 7 Знак"/>
    <w:basedOn w:val="a0"/>
    <w:link w:val="7"/>
    <w:uiPriority w:val="99"/>
    <w:rsid w:val="00761E81"/>
    <w:rPr>
      <w:rFonts w:ascii="Times New Roman" w:hAnsi="Times New Roman"/>
      <w:sz w:val="26"/>
      <w:lang w:eastAsia="en-US"/>
    </w:rPr>
  </w:style>
  <w:style w:type="character" w:customStyle="1" w:styleId="Heading3Char">
    <w:name w:val="Heading 3 Char"/>
    <w:uiPriority w:val="99"/>
    <w:locked/>
    <w:rsid w:val="00761E81"/>
    <w:rPr>
      <w:rFonts w:ascii="Arial" w:hAnsi="Arial"/>
      <w:b/>
      <w:sz w:val="26"/>
      <w:lang w:eastAsia="ru-RU"/>
    </w:rPr>
  </w:style>
  <w:style w:type="character" w:customStyle="1" w:styleId="Heading4Char">
    <w:name w:val="Heading 4 Char"/>
    <w:uiPriority w:val="99"/>
    <w:locked/>
    <w:rsid w:val="00761E81"/>
    <w:rPr>
      <w:rFonts w:ascii="Times New Roman" w:hAnsi="Times New Roman"/>
      <w:b/>
      <w:sz w:val="20"/>
      <w:lang w:eastAsia="ru-RU"/>
    </w:rPr>
  </w:style>
  <w:style w:type="character" w:customStyle="1" w:styleId="Heading5Char">
    <w:name w:val="Heading 5 Char"/>
    <w:uiPriority w:val="99"/>
    <w:locked/>
    <w:rsid w:val="00761E81"/>
    <w:rPr>
      <w:rFonts w:ascii="Times New Roman" w:hAnsi="Times New Roman"/>
      <w:sz w:val="20"/>
      <w:lang w:eastAsia="ru-RU"/>
    </w:rPr>
  </w:style>
  <w:style w:type="table" w:customStyle="1" w:styleId="3a">
    <w:name w:val="Сетка таблицы3"/>
    <w:basedOn w:val="a1"/>
    <w:next w:val="afc"/>
    <w:uiPriority w:val="99"/>
    <w:rsid w:val="00761E81"/>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aliases w:val="Знак Знак Знак Char1,Body Text Char11,Знак Знак Знак Char11"/>
    <w:uiPriority w:val="99"/>
    <w:rsid w:val="00761E81"/>
    <w:rPr>
      <w:lang w:eastAsia="en-US"/>
    </w:rPr>
  </w:style>
  <w:style w:type="character" w:customStyle="1" w:styleId="SubtitleChar">
    <w:name w:val="Subtitle Char"/>
    <w:uiPriority w:val="99"/>
    <w:locked/>
    <w:rsid w:val="00761E81"/>
    <w:rPr>
      <w:rFonts w:ascii="Arial" w:hAnsi="Arial"/>
      <w:i/>
      <w:sz w:val="28"/>
      <w:lang w:eastAsia="ru-RU"/>
    </w:rPr>
  </w:style>
  <w:style w:type="paragraph" w:customStyle="1" w:styleId="BodyTextIndent21">
    <w:name w:val="Body Text Indent 21"/>
    <w:basedOn w:val="a"/>
    <w:uiPriority w:val="99"/>
    <w:rsid w:val="00761E81"/>
    <w:pPr>
      <w:ind w:firstLine="709"/>
      <w:jc w:val="both"/>
    </w:pPr>
    <w:rPr>
      <w:sz w:val="28"/>
      <w:szCs w:val="20"/>
    </w:rPr>
  </w:style>
  <w:style w:type="character" w:customStyle="1" w:styleId="62">
    <w:name w:val="Знак Знак6"/>
    <w:uiPriority w:val="99"/>
    <w:rsid w:val="00761E81"/>
    <w:rPr>
      <w:sz w:val="24"/>
      <w:lang w:val="ru-RU" w:eastAsia="ru-RU"/>
    </w:rPr>
  </w:style>
  <w:style w:type="table" w:customStyle="1" w:styleId="113">
    <w:name w:val="Сетка таблицы11"/>
    <w:uiPriority w:val="99"/>
    <w:rsid w:val="00761E8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1">
    <w:name w:val="Знак Знак14"/>
    <w:uiPriority w:val="99"/>
    <w:rsid w:val="00761E81"/>
    <w:rPr>
      <w:rFonts w:eastAsia="Times New Roman"/>
      <w:sz w:val="28"/>
    </w:rPr>
  </w:style>
  <w:style w:type="character" w:customStyle="1" w:styleId="131">
    <w:name w:val="Знак Знак13"/>
    <w:uiPriority w:val="99"/>
    <w:rsid w:val="00761E81"/>
    <w:rPr>
      <w:rFonts w:ascii="Arial" w:hAnsi="Arial"/>
      <w:b/>
      <w:i/>
      <w:sz w:val="28"/>
    </w:rPr>
  </w:style>
  <w:style w:type="character" w:customStyle="1" w:styleId="511">
    <w:name w:val="Знак Знак51"/>
    <w:uiPriority w:val="99"/>
    <w:rsid w:val="00761E81"/>
    <w:rPr>
      <w:sz w:val="24"/>
      <w:lang w:val="ru-RU" w:eastAsia="ru-RU"/>
    </w:rPr>
  </w:style>
  <w:style w:type="character" w:customStyle="1" w:styleId="Heading1Char1">
    <w:name w:val="Heading 1 Char1"/>
    <w:uiPriority w:val="99"/>
    <w:locked/>
    <w:rsid w:val="00761E81"/>
    <w:rPr>
      <w:rFonts w:ascii="Times New Roman" w:hAnsi="Times New Roman"/>
      <w:sz w:val="20"/>
      <w:lang w:eastAsia="ru-RU"/>
    </w:rPr>
  </w:style>
  <w:style w:type="character" w:customStyle="1" w:styleId="Heading2Char1">
    <w:name w:val="Heading 2 Char1"/>
    <w:uiPriority w:val="99"/>
    <w:locked/>
    <w:rsid w:val="00761E81"/>
    <w:rPr>
      <w:rFonts w:ascii="Cambria" w:hAnsi="Cambria"/>
      <w:b/>
      <w:color w:val="4F81BD"/>
      <w:sz w:val="26"/>
    </w:rPr>
  </w:style>
  <w:style w:type="character" w:customStyle="1" w:styleId="Heading8Char1">
    <w:name w:val="Heading 8 Char1"/>
    <w:uiPriority w:val="99"/>
    <w:locked/>
    <w:rsid w:val="00761E81"/>
    <w:rPr>
      <w:rFonts w:ascii="Times New Roman" w:hAnsi="Times New Roman"/>
      <w:b/>
      <w:sz w:val="20"/>
      <w:lang w:eastAsia="ru-RU"/>
    </w:rPr>
  </w:style>
  <w:style w:type="character" w:customStyle="1" w:styleId="Heading9Char1">
    <w:name w:val="Heading 9 Char1"/>
    <w:uiPriority w:val="99"/>
    <w:locked/>
    <w:rsid w:val="00761E81"/>
    <w:rPr>
      <w:rFonts w:ascii="Arial" w:hAnsi="Arial"/>
      <w:lang w:eastAsia="ru-RU"/>
    </w:rPr>
  </w:style>
  <w:style w:type="character" w:customStyle="1" w:styleId="HeaderChar1">
    <w:name w:val="Header Char1"/>
    <w:uiPriority w:val="99"/>
    <w:locked/>
    <w:rsid w:val="00761E81"/>
    <w:rPr>
      <w:rFonts w:ascii="Calibri" w:hAnsi="Calibri"/>
    </w:rPr>
  </w:style>
  <w:style w:type="character" w:customStyle="1" w:styleId="FooterChar1">
    <w:name w:val="Footer Char1"/>
    <w:uiPriority w:val="99"/>
    <w:locked/>
    <w:rsid w:val="00761E81"/>
    <w:rPr>
      <w:rFonts w:ascii="Calibri" w:hAnsi="Calibri"/>
    </w:rPr>
  </w:style>
  <w:style w:type="paragraph" w:customStyle="1" w:styleId="63">
    <w:name w:val="Абзац списка6"/>
    <w:basedOn w:val="a"/>
    <w:uiPriority w:val="99"/>
    <w:rsid w:val="00761E81"/>
    <w:pPr>
      <w:ind w:left="720"/>
      <w:contextualSpacing/>
    </w:pPr>
    <w:rPr>
      <w:rFonts w:eastAsia="Times New Roman"/>
    </w:rPr>
  </w:style>
  <w:style w:type="character" w:customStyle="1" w:styleId="PlainTextChar1">
    <w:name w:val="Plain Text Char1"/>
    <w:uiPriority w:val="99"/>
    <w:locked/>
    <w:rsid w:val="00761E81"/>
    <w:rPr>
      <w:rFonts w:ascii="Courier New" w:hAnsi="Courier New"/>
      <w:sz w:val="20"/>
      <w:lang w:eastAsia="ru-RU"/>
    </w:rPr>
  </w:style>
  <w:style w:type="character" w:customStyle="1" w:styleId="TitleChar1">
    <w:name w:val="Title Char1"/>
    <w:uiPriority w:val="99"/>
    <w:locked/>
    <w:rsid w:val="00761E81"/>
    <w:rPr>
      <w:rFonts w:ascii="Times New Roman" w:hAnsi="Times New Roman"/>
      <w:sz w:val="20"/>
      <w:lang w:eastAsia="ru-RU"/>
    </w:rPr>
  </w:style>
  <w:style w:type="character" w:customStyle="1" w:styleId="BodyTextIndentChar1">
    <w:name w:val="Body Text Indent Char1"/>
    <w:uiPriority w:val="99"/>
    <w:locked/>
    <w:rsid w:val="00761E81"/>
    <w:rPr>
      <w:rFonts w:ascii="Times New Roman" w:hAnsi="Times New Roman"/>
      <w:sz w:val="20"/>
      <w:lang w:eastAsia="ru-RU"/>
    </w:rPr>
  </w:style>
  <w:style w:type="character" w:customStyle="1" w:styleId="BodyTextIndent3Char1">
    <w:name w:val="Body Text Indent 3 Char1"/>
    <w:uiPriority w:val="99"/>
    <w:locked/>
    <w:rsid w:val="00761E81"/>
    <w:rPr>
      <w:rFonts w:ascii="Times New Roman" w:hAnsi="Times New Roman"/>
      <w:sz w:val="16"/>
      <w:lang w:eastAsia="ru-RU"/>
    </w:rPr>
  </w:style>
  <w:style w:type="paragraph" w:customStyle="1" w:styleId="BodyTextIndent22">
    <w:name w:val="Body Text Indent 22"/>
    <w:basedOn w:val="a"/>
    <w:uiPriority w:val="99"/>
    <w:rsid w:val="00761E81"/>
    <w:pPr>
      <w:spacing w:after="0" w:line="240" w:lineRule="auto"/>
      <w:ind w:firstLine="709"/>
      <w:jc w:val="both"/>
    </w:pPr>
    <w:rPr>
      <w:rFonts w:ascii="Times New Roman" w:hAnsi="Times New Roman"/>
      <w:sz w:val="28"/>
      <w:szCs w:val="20"/>
      <w:lang w:eastAsia="ru-RU"/>
    </w:rPr>
  </w:style>
  <w:style w:type="paragraph" w:customStyle="1" w:styleId="CharChar2">
    <w:name w:val="Char Char Знак Знак Знак2"/>
    <w:basedOn w:val="a"/>
    <w:uiPriority w:val="99"/>
    <w:rsid w:val="00761E81"/>
    <w:pPr>
      <w:widowControl w:val="0"/>
      <w:adjustRightInd w:val="0"/>
      <w:spacing w:after="160" w:line="240" w:lineRule="exact"/>
      <w:jc w:val="right"/>
    </w:pPr>
    <w:rPr>
      <w:rFonts w:ascii="Times New Roman" w:hAnsi="Times New Roman"/>
      <w:sz w:val="20"/>
      <w:szCs w:val="20"/>
      <w:lang w:val="en-GB"/>
    </w:rPr>
  </w:style>
  <w:style w:type="paragraph" w:customStyle="1" w:styleId="2d">
    <w:name w:val="Знак Знак Знак Знак Знак Знак Знак Знак Знак Знак2"/>
    <w:basedOn w:val="a"/>
    <w:uiPriority w:val="99"/>
    <w:rsid w:val="00761E81"/>
    <w:pPr>
      <w:spacing w:after="160" w:line="240" w:lineRule="exact"/>
    </w:pPr>
    <w:rPr>
      <w:rFonts w:ascii="Arial" w:hAnsi="Arial" w:cs="Arial"/>
      <w:sz w:val="20"/>
      <w:szCs w:val="20"/>
      <w:lang w:val="en-US"/>
    </w:rPr>
  </w:style>
  <w:style w:type="paragraph" w:customStyle="1" w:styleId="123">
    <w:name w:val="Знак12"/>
    <w:basedOn w:val="a"/>
    <w:autoRedefine/>
    <w:uiPriority w:val="99"/>
    <w:rsid w:val="00761E81"/>
    <w:pPr>
      <w:spacing w:after="160" w:line="240" w:lineRule="exact"/>
    </w:pPr>
    <w:rPr>
      <w:rFonts w:ascii="Times New Roman" w:eastAsia="SimSun" w:hAnsi="Times New Roman"/>
      <w:sz w:val="28"/>
      <w:szCs w:val="20"/>
      <w:lang w:val="en-US"/>
    </w:rPr>
  </w:style>
  <w:style w:type="paragraph" w:customStyle="1" w:styleId="520">
    <w:name w:val="Знак52"/>
    <w:basedOn w:val="a"/>
    <w:uiPriority w:val="99"/>
    <w:rsid w:val="00761E81"/>
    <w:pPr>
      <w:spacing w:after="160" w:line="240" w:lineRule="exact"/>
    </w:pPr>
    <w:rPr>
      <w:rFonts w:ascii="Verdana" w:hAnsi="Verdana"/>
      <w:sz w:val="20"/>
      <w:szCs w:val="20"/>
      <w:lang w:val="en-US"/>
    </w:rPr>
  </w:style>
  <w:style w:type="character" w:customStyle="1" w:styleId="1410">
    <w:name w:val="Знак Знак141"/>
    <w:uiPriority w:val="99"/>
    <w:rsid w:val="00761E81"/>
    <w:rPr>
      <w:rFonts w:eastAsia="Times New Roman"/>
      <w:sz w:val="28"/>
    </w:rPr>
  </w:style>
  <w:style w:type="character" w:customStyle="1" w:styleId="1310">
    <w:name w:val="Знак Знак131"/>
    <w:uiPriority w:val="99"/>
    <w:rsid w:val="00761E81"/>
    <w:rPr>
      <w:rFonts w:ascii="Arial" w:hAnsi="Arial"/>
      <w:b/>
      <w:i/>
      <w:sz w:val="28"/>
    </w:rPr>
  </w:style>
  <w:style w:type="character" w:customStyle="1" w:styleId="521">
    <w:name w:val="Знак Знак52"/>
    <w:uiPriority w:val="99"/>
    <w:rsid w:val="00761E81"/>
    <w:rPr>
      <w:sz w:val="24"/>
      <w:lang w:val="ru-RU" w:eastAsia="ru-RU"/>
    </w:rPr>
  </w:style>
  <w:style w:type="paragraph" w:customStyle="1" w:styleId="ListParagraph1">
    <w:name w:val="List Paragraph1"/>
    <w:basedOn w:val="a"/>
    <w:uiPriority w:val="99"/>
    <w:rsid w:val="00761E81"/>
    <w:pPr>
      <w:ind w:left="720"/>
      <w:contextualSpacing/>
    </w:pPr>
    <w:rPr>
      <w:rFonts w:eastAsia="Times New Roman"/>
    </w:rPr>
  </w:style>
  <w:style w:type="paragraph" w:customStyle="1" w:styleId="NoSpacing1">
    <w:name w:val="No Spacing1"/>
    <w:uiPriority w:val="99"/>
    <w:rsid w:val="00761E81"/>
    <w:rPr>
      <w:rFonts w:eastAsia="Times New Roman"/>
      <w:sz w:val="22"/>
      <w:szCs w:val="22"/>
      <w:lang w:eastAsia="en-US"/>
    </w:rPr>
  </w:style>
  <w:style w:type="numbering" w:customStyle="1" w:styleId="11111111">
    <w:name w:val="1 / 1.1 / 1.1.111"/>
    <w:rsid w:val="00761E81"/>
    <w:pPr>
      <w:numPr>
        <w:numId w:val="6"/>
      </w:numPr>
    </w:pPr>
  </w:style>
  <w:style w:type="numbering" w:customStyle="1" w:styleId="1ai2">
    <w:name w:val="1 / a / i2"/>
    <w:basedOn w:val="a2"/>
    <w:next w:val="1ai"/>
    <w:rsid w:val="00761E81"/>
    <w:pPr>
      <w:numPr>
        <w:numId w:val="5"/>
      </w:numPr>
    </w:pPr>
  </w:style>
  <w:style w:type="numbering" w:customStyle="1" w:styleId="1111112">
    <w:name w:val="1 / 1.1 / 1.1.12"/>
    <w:basedOn w:val="a2"/>
    <w:next w:val="111111"/>
    <w:rsid w:val="00761E8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3164">
      <w:bodyDiv w:val="1"/>
      <w:marLeft w:val="0"/>
      <w:marRight w:val="0"/>
      <w:marTop w:val="0"/>
      <w:marBottom w:val="0"/>
      <w:divBdr>
        <w:top w:val="none" w:sz="0" w:space="0" w:color="auto"/>
        <w:left w:val="none" w:sz="0" w:space="0" w:color="auto"/>
        <w:bottom w:val="none" w:sz="0" w:space="0" w:color="auto"/>
        <w:right w:val="none" w:sz="0" w:space="0" w:color="auto"/>
      </w:divBdr>
    </w:div>
    <w:div w:id="716662451">
      <w:bodyDiv w:val="1"/>
      <w:marLeft w:val="0"/>
      <w:marRight w:val="0"/>
      <w:marTop w:val="0"/>
      <w:marBottom w:val="0"/>
      <w:divBdr>
        <w:top w:val="none" w:sz="0" w:space="0" w:color="auto"/>
        <w:left w:val="none" w:sz="0" w:space="0" w:color="auto"/>
        <w:bottom w:val="none" w:sz="0" w:space="0" w:color="auto"/>
        <w:right w:val="none" w:sz="0" w:space="0" w:color="auto"/>
      </w:divBdr>
    </w:div>
    <w:div w:id="721907718">
      <w:bodyDiv w:val="1"/>
      <w:marLeft w:val="0"/>
      <w:marRight w:val="0"/>
      <w:marTop w:val="0"/>
      <w:marBottom w:val="0"/>
      <w:divBdr>
        <w:top w:val="none" w:sz="0" w:space="0" w:color="auto"/>
        <w:left w:val="none" w:sz="0" w:space="0" w:color="auto"/>
        <w:bottom w:val="none" w:sz="0" w:space="0" w:color="auto"/>
        <w:right w:val="none" w:sz="0" w:space="0" w:color="auto"/>
      </w:divBdr>
    </w:div>
    <w:div w:id="1325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sproekt77@gmail.com" TargetMode="External"/><Relationship Id="rId18" Type="http://schemas.openxmlformats.org/officeDocument/2006/relationships/footer" Target="footer5.xml"/><Relationship Id="rId26" Type="http://schemas.openxmlformats.org/officeDocument/2006/relationships/hyperlink" Target="consultantplus://offline/ref=02A079F21B29E184B11793321BC56539BB75F0DE0B73D11EFFF011B3EFF036DB49479636B048636768NF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yperlink" Target="consultantplus://offline/ref=02A079F21B29E184B11793321BC56539BB75F0DE0B73D11EFFF011B3EFF036DB49479636B0486D6668NE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ru.wikipedia.org/wiki/%D0%93%D1%80%D1%83%D0%B7%D0%B8%D1%8F" TargetMode="External"/><Relationship Id="rId25" Type="http://schemas.openxmlformats.org/officeDocument/2006/relationships/hyperlink" Target="consultantplus://offline/ref=02A079F21B29E184B11793321BC56539BB75F0DE0B73D11EFFF011B3EFF036DB49479636B0486B6368NDN" TargetMode="External"/><Relationship Id="rId33" Type="http://schemas.openxmlformats.org/officeDocument/2006/relationships/hyperlink" Target="consultantplus://offline/ref=02A079F21B29E184B11793321BC56539BB75F0DE0B73D11EFFF011B3EFF036DB49479636B048686668N9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90%D0%B7%D0%B5%D1%80%D0%B1%D0%B0%D0%B9%D0%B4%D0%B6%D0%B0%D0%BD" TargetMode="External"/><Relationship Id="rId20" Type="http://schemas.openxmlformats.org/officeDocument/2006/relationships/header" Target="header3.xml"/><Relationship Id="rId29" Type="http://schemas.openxmlformats.org/officeDocument/2006/relationships/hyperlink" Target="consultantplus://offline/ref=02A079F21B29E184B11793321BC56539BC7EF6D8007E8C14F7A91DB1E8FF69CC4E0E9A37B0486B66N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02A079F21B29E184B11793321BC56539BB75F0DE0B73D11EFFF011B3EFF036DB49479636B0486A6268N8N" TargetMode="External"/><Relationship Id="rId32" Type="http://schemas.openxmlformats.org/officeDocument/2006/relationships/hyperlink" Target="consultantplus://offline/ref=02A079F21B29E184B11793321BC56539BB75F0DE0B73D11EFFF011B3EFF036DB49479636B048696368NAN" TargetMode="External"/><Relationship Id="rId37" Type="http://schemas.openxmlformats.org/officeDocument/2006/relationships/hyperlink" Target="http://rulaws.ru/Lesnoy-kodeks/Glava-3.1/Statya-60.6/"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consultantplus://offline/ref=02A079F21B29E184B11793321BC56539BB75F0D00776D11EFFF011B3EFF036DB49479636B0496A6268N5N" TargetMode="External"/><Relationship Id="rId28" Type="http://schemas.openxmlformats.org/officeDocument/2006/relationships/hyperlink" Target="consultantplus://offline/ref=02A079F21B29E184B11793321BC56539BB75F7DF0B74D11EFFF011B3EFF036DB49479636B0486B6568NDN" TargetMode="External"/><Relationship Id="rId36" Type="http://schemas.openxmlformats.org/officeDocument/2006/relationships/hyperlink" Target="http://rulaws.ru/Lesnoy-kodeks/Glava-1/Statya-19/"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consultantplus://offline/ref=02A079F21B29E184B11793321BC56539BB75F5DF0376D11EFFF011B3EFF036DB49479636B0486B6168ND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consultantplus://offline/ref=02A079F21B29E184B11793321BC56539BB75F0DE0B73D11EFFF011B3EFF036DB49479636B0486E6D68N8N" TargetMode="External"/><Relationship Id="rId30" Type="http://schemas.openxmlformats.org/officeDocument/2006/relationships/hyperlink" Target="consultantplus://offline/ref=02A079F21B29E184B11793321BC56539BB75F0DE0B73D11EFFF011B3EFF036DB49479636B0486A6268NEN" TargetMode="External"/><Relationship Id="rId35" Type="http://schemas.openxmlformats.org/officeDocument/2006/relationships/hyperlink" Target="consultantplus://offline/ref=02A079F21B29E184B11793321BC56539BB75F0DE0B73D11EFFF011B3EFF036DB49479636B0486D6568N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C17F-199E-47D2-86D9-78C183AB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189</Pages>
  <Words>50329</Words>
  <Characters>286881</Characters>
  <Application>Microsoft Office Word</Application>
  <DocSecurity>0</DocSecurity>
  <Lines>2390</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Лесплан</dc:creator>
  <cp:lastModifiedBy>user</cp:lastModifiedBy>
  <cp:revision>18</cp:revision>
  <cp:lastPrinted>2018-01-23T16:51:00Z</cp:lastPrinted>
  <dcterms:created xsi:type="dcterms:W3CDTF">2018-06-24T22:37:00Z</dcterms:created>
  <dcterms:modified xsi:type="dcterms:W3CDTF">2018-11-27T14:31:00Z</dcterms:modified>
</cp:coreProperties>
</file>