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1FEFC6" w14:textId="77777777" w:rsidR="00E9372E" w:rsidRPr="008C54BB" w:rsidRDefault="00E9372E" w:rsidP="00DD78C4">
      <w:pPr>
        <w:pStyle w:val="ConsPlusNonformat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C54BB">
        <w:rPr>
          <w:rFonts w:ascii="Times New Roman" w:hAnsi="Times New Roman" w:cs="Times New Roman"/>
          <w:noProof/>
          <w:sz w:val="18"/>
        </w:rPr>
        <w:drawing>
          <wp:inline distT="0" distB="0" distL="0" distR="0" wp14:anchorId="249AC9A1" wp14:editId="6135F3C9">
            <wp:extent cx="962025" cy="838200"/>
            <wp:effectExtent l="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contrast="1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3E28F8" w14:textId="77777777" w:rsidR="00E9372E" w:rsidRPr="008C54BB" w:rsidRDefault="00E9372E" w:rsidP="00DD78C4">
      <w:p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8"/>
        </w:rPr>
      </w:pPr>
    </w:p>
    <w:p w14:paraId="51B661C0" w14:textId="77777777" w:rsidR="00E9372E" w:rsidRPr="008C54BB" w:rsidRDefault="00E9372E" w:rsidP="00DD78C4">
      <w:p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8"/>
        </w:rPr>
      </w:pPr>
      <w:r w:rsidRPr="008C54BB">
        <w:rPr>
          <w:rFonts w:ascii="Times New Roman" w:eastAsia="Times New Roman" w:hAnsi="Times New Roman" w:cs="Times New Roman"/>
          <w:b/>
          <w:szCs w:val="28"/>
        </w:rPr>
        <w:t>КОМИТЕТ ПО ЛЕСНОМУ ХОЗЯЙСТВУ РЕСПУБЛИКИ ДАГЕСТАН</w:t>
      </w:r>
    </w:p>
    <w:p w14:paraId="5CD0E14F" w14:textId="2F815AD7" w:rsidR="00E9372E" w:rsidRPr="008C54BB" w:rsidRDefault="00E9372E" w:rsidP="00DD78C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C54BB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D65F1A" wp14:editId="540B56AA">
                <wp:simplePos x="0" y="0"/>
                <wp:positionH relativeFrom="margin">
                  <wp:posOffset>-76201</wp:posOffset>
                </wp:positionH>
                <wp:positionV relativeFrom="paragraph">
                  <wp:posOffset>296545</wp:posOffset>
                </wp:positionV>
                <wp:extent cx="6071235" cy="27305"/>
                <wp:effectExtent l="0" t="0" r="24765" b="29845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71235" cy="273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B9F0F3" id="Прямая соединительная линия 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6pt,23.35pt" to="472.05pt,2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vfX+wEAAJ0DAAAOAAAAZHJzL2Uyb0RvYy54bWysU82O0zAQviPxDpbvNGlX3ULUdA9dlssC&#10;lXZ5gKnjNBaOx7Ldpr0BZ6Q+Aq/AAaSVFniG5I2w3bSwcEPkMJrfb2Y+T6YX21qSDTdWoMrpcJBS&#10;whXDQqhVTt/cXj15Sol1oAqQqHhOd9zSi9njR9NGZ3yEFcqCG+JBlM0andPKOZ0liWUVr8EOUHPl&#10;gyWaGpw3zSopDDQevZbJKE3PkwZNoQ0ybq33Xh6CdBbxy5Iz97osLXdE5tTP5qI0US6DTGZTyFYG&#10;dCVYPwb8wxQ1COWbnqAuwQFZG/EXVC2YQYulGzCsEyxLwXjcwW8zTP/Y5qYCzeMunhyrTzTZ/wfL&#10;Xm0WhogipxNKFNT+idpP3btu335rP3d70r1vf7Rf2y/tXfu9ves+eP2+++j1EGzve/eeTAKTjbaZ&#10;B5yrhQlcsK260dfI3lqicF6BWvG40e1O+zbDUJE8KAmG1X6eZfMSC58Da4eR1m1p6gDpCSPb+Hq7&#10;0+vxrSPMO8/TyXB0NqaE+dhocpaOYwfIjsXaWPeCY02CklMpVCAXMthcWxeGgeyYEtwKr4SU8UCk&#10;Ik1On41H41hgUYoiBEOaNavlXBqygXBi8ev7PkgzuFZFBKs4FM973YGQB903l6onJHBwYHOJxW5h&#10;jkT5G4hT9vcajux3O1b/+qtmPwEAAP//AwBQSwMEFAAGAAgAAAAhAHtGU2rfAAAACQEAAA8AAABk&#10;cnMvZG93bnJldi54bWxMj8FOwzAQRO9I/IO1SFyq1k4ILYRsKgTkxoVCxXUbL0lEbKex2wa+HnOC&#10;42hGM2+K9WR6ceTRd84iJAsFgm3tdGcbhLfXan4DwgeymnpnGeGLPazL87OCcu1O9oWPm9CIWGJ9&#10;TghtCEMupa9bNuQXbmAbvQ83GgpRjo3UI51iuellqtRSGupsXGhp4IeW68/NwSD4asv76ntWz9T7&#10;VeM43T8+PxHi5cV0fwci8BT+wvCLH9GhjEw7d7Daix5hnqTxS0DIlisQMXCbZQmIHcJ1okCWhfz/&#10;oPwBAAD//wMAUEsBAi0AFAAGAAgAAAAhALaDOJL+AAAA4QEAABMAAAAAAAAAAAAAAAAAAAAAAFtD&#10;b250ZW50X1R5cGVzXS54bWxQSwECLQAUAAYACAAAACEAOP0h/9YAAACUAQAACwAAAAAAAAAAAAAA&#10;AAAvAQAAX3JlbHMvLnJlbHNQSwECLQAUAAYACAAAACEAUcb31/sBAACdAwAADgAAAAAAAAAAAAAA&#10;AAAuAgAAZHJzL2Uyb0RvYy54bWxQSwECLQAUAAYACAAAACEAe0ZTat8AAAAJAQAADwAAAAAAAAAA&#10;AAAAAABVBAAAZHJzL2Rvd25yZXYueG1sUEsFBgAAAAAEAAQA8wAAAGEFAAAAAA==&#10;">
                <w10:wrap anchorx="margin"/>
              </v:line>
            </w:pict>
          </mc:Fallback>
        </mc:AlternateContent>
      </w:r>
      <w:r w:rsidRPr="008C54BB">
        <w:rPr>
          <w:rFonts w:ascii="Times New Roman" w:eastAsia="Times New Roman" w:hAnsi="Times New Roman" w:cs="Times New Roman"/>
          <w:sz w:val="20"/>
          <w:szCs w:val="20"/>
        </w:rPr>
        <w:t xml:space="preserve">    367010, г. Махачкала, ул. Гагарина, 51; </w:t>
      </w:r>
      <w:r w:rsidRPr="008C54BB">
        <w:rPr>
          <w:rFonts w:ascii="Times New Roman" w:eastAsia="Times New Roman" w:hAnsi="Times New Roman" w:cs="Times New Roman"/>
          <w:sz w:val="20"/>
          <w:szCs w:val="20"/>
          <w:lang w:val="en-US"/>
        </w:rPr>
        <w:t>e</w:t>
      </w:r>
      <w:r w:rsidRPr="008C54BB">
        <w:rPr>
          <w:rFonts w:ascii="Times New Roman" w:eastAsia="Times New Roman" w:hAnsi="Times New Roman" w:cs="Times New Roman"/>
          <w:sz w:val="20"/>
          <w:szCs w:val="20"/>
        </w:rPr>
        <w:t>-</w:t>
      </w:r>
      <w:r w:rsidRPr="008C54BB">
        <w:rPr>
          <w:rFonts w:ascii="Times New Roman" w:eastAsia="Times New Roman" w:hAnsi="Times New Roman" w:cs="Times New Roman"/>
          <w:sz w:val="20"/>
          <w:szCs w:val="20"/>
          <w:lang w:val="en-US"/>
        </w:rPr>
        <w:t>mail</w:t>
      </w:r>
      <w:r w:rsidRPr="008C54BB">
        <w:rPr>
          <w:rFonts w:ascii="Times New Roman" w:eastAsia="Times New Roman" w:hAnsi="Times New Roman" w:cs="Times New Roman"/>
          <w:sz w:val="20"/>
          <w:szCs w:val="20"/>
        </w:rPr>
        <w:t xml:space="preserve">: </w:t>
      </w:r>
      <w:r w:rsidRPr="008C54BB">
        <w:rPr>
          <w:rFonts w:ascii="Times New Roman" w:eastAsia="Times New Roman" w:hAnsi="Times New Roman" w:cs="Times New Roman"/>
          <w:sz w:val="20"/>
          <w:szCs w:val="20"/>
          <w:lang w:val="en-US"/>
        </w:rPr>
        <w:t>dagleshoz</w:t>
      </w:r>
      <w:r w:rsidRPr="008C54BB">
        <w:rPr>
          <w:rFonts w:ascii="Times New Roman" w:eastAsia="Times New Roman" w:hAnsi="Times New Roman" w:cs="Times New Roman"/>
          <w:sz w:val="20"/>
          <w:szCs w:val="20"/>
        </w:rPr>
        <w:t>@</w:t>
      </w:r>
      <w:r w:rsidRPr="008C54BB">
        <w:rPr>
          <w:rFonts w:ascii="Times New Roman" w:eastAsia="Times New Roman" w:hAnsi="Times New Roman" w:cs="Times New Roman"/>
          <w:sz w:val="20"/>
          <w:szCs w:val="20"/>
          <w:lang w:val="en-US"/>
        </w:rPr>
        <w:t>e</w:t>
      </w:r>
      <w:r w:rsidRPr="008C54BB">
        <w:rPr>
          <w:rFonts w:ascii="Times New Roman" w:eastAsia="Times New Roman" w:hAnsi="Times New Roman" w:cs="Times New Roman"/>
          <w:sz w:val="20"/>
          <w:szCs w:val="20"/>
        </w:rPr>
        <w:t>-</w:t>
      </w:r>
      <w:r w:rsidRPr="008C54BB">
        <w:rPr>
          <w:rFonts w:ascii="Times New Roman" w:eastAsia="Times New Roman" w:hAnsi="Times New Roman" w:cs="Times New Roman"/>
          <w:sz w:val="20"/>
          <w:szCs w:val="20"/>
          <w:lang w:val="en-US"/>
        </w:rPr>
        <w:t>dag</w:t>
      </w:r>
      <w:r w:rsidRPr="008C54BB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8C54BB">
        <w:rPr>
          <w:rFonts w:ascii="Times New Roman" w:eastAsia="Times New Roman" w:hAnsi="Times New Roman" w:cs="Times New Roman"/>
          <w:sz w:val="20"/>
          <w:szCs w:val="20"/>
          <w:lang w:val="en-US"/>
        </w:rPr>
        <w:t>ru</w:t>
      </w:r>
      <w:r w:rsidRPr="008C54BB">
        <w:rPr>
          <w:rFonts w:ascii="Times New Roman" w:eastAsia="Times New Roman" w:hAnsi="Times New Roman" w:cs="Times New Roman"/>
          <w:sz w:val="20"/>
          <w:szCs w:val="20"/>
        </w:rPr>
        <w:t>;         т. (8722)  62-69-42;  ф. (8722) 62-18-34</w:t>
      </w:r>
    </w:p>
    <w:p w14:paraId="54607661" w14:textId="77777777" w:rsidR="00E9372E" w:rsidRPr="008C54BB" w:rsidRDefault="00E9372E" w:rsidP="00DD78C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0"/>
          <w:szCs w:val="20"/>
        </w:rPr>
      </w:pPr>
      <w:r w:rsidRPr="008C54BB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2089917" wp14:editId="2EE5DF53">
                <wp:simplePos x="0" y="0"/>
                <wp:positionH relativeFrom="margin">
                  <wp:align>right</wp:align>
                </wp:positionH>
                <wp:positionV relativeFrom="paragraph">
                  <wp:posOffset>132714</wp:posOffset>
                </wp:positionV>
                <wp:extent cx="6090285" cy="28575"/>
                <wp:effectExtent l="38100" t="38100" r="5715" b="47625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090285" cy="28575"/>
                        </a:xfrm>
                        <a:prstGeom prst="line">
                          <a:avLst/>
                        </a:prstGeom>
                        <a:noFill/>
                        <a:ln w="762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FA025F" id="Прямая соединительная линия 8" o:spid="_x0000_s1026" style="position:absolute;flip:x y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from="428.35pt,10.45pt" to="907.9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fceBQIAALIDAAAOAAAAZHJzL2Uyb0RvYy54bWysU8GO0zAQvSPxD5bvNGml7Zao6R66LBwW&#10;qLQLd9dxGgvHY9lu096AM1I/YX+BA0grLfANyR8xdkOXhRsiB+t5xvNm5s1keratFdkI6yTonA4H&#10;KSVCcyikXuX0zfXFkwklzjNdMAVa5HQnHD2bPX40bUwmRlCBKoQlSKJd1picVt6bLEkcr0TN3ACM&#10;0OgswdbM49WuksKyBtlrlYzSdJw0YAtjgQvn0Hp+cNJZ5C9Lwf3rsnTCE5VTrM3H08ZzGc5kNmXZ&#10;yjJTSd6Xwf6hippJjUmPVOfMM7K28i+qWnILDko/4FAnUJaSi9gDdjNM/+jmqmJGxF5QHGeOMrn/&#10;R8tfbRaWyCKnOCjNahxRe9O97/btt/Zztyfdh/ZH+7X90t6239vb7iPiu+4T4uBs73rznkyCko1x&#10;GRLO9cIGLfhWX5lL4O8c0TCvmF6J2NH1zmCaYYhIHoSEizNYz7J5CQW+YWsPUdZtaWtSKmlehMCI&#10;3gYU0qCIZBsnujtOVGw94Wgcp0/T0eSEEo4+BKcnMSvLAmEINtb55wJqEkBOldRBcJaxzaXzocD7&#10;J8Gs4UIqFZdGadLk9HSMWxgjHChZBG945+xqOVeWbFjYu/j1iR88s7DWRWSrBCue9dgzqQ4Ysyvd&#10;qxSEOUi8hGK3sL/Uw8WIZfZLHDbv93uMvv/VZj8BAAD//wMAUEsDBBQABgAIAAAAIQCEp/6y3AAA&#10;AAYBAAAPAAAAZHJzL2Rvd25yZXYueG1sTI/BTsMwEETvSPyDtZW4UbsRQU2IUyEkhNQLtOED3Hib&#10;RI3XIXaa8PcsJzjuzGjmbbFbXC+uOIbOk4bNWoFAqr3tqNHwWb3eb0GEaMia3hNq+MYAu/L2pjC5&#10;9TMd8HqMjeASCrnR0MY45FKGukVnwtoPSOyd/ehM5HNspB3NzOWul4lSj9KZjnihNQO+tFhfjpPT&#10;cJ7j/rBN95Oq7HvyVjXNlxw+tL5bLc9PICIu8S8Mv/iMDiUznfxENoheAz8SNSQqA8FulmYbECcW&#10;0geQZSH/45c/AAAA//8DAFBLAQItABQABgAIAAAAIQC2gziS/gAAAOEBAAATAAAAAAAAAAAAAAAA&#10;AAAAAABbQ29udGVudF9UeXBlc10ueG1sUEsBAi0AFAAGAAgAAAAhADj9If/WAAAAlAEAAAsAAAAA&#10;AAAAAAAAAAAALwEAAF9yZWxzLy5yZWxzUEsBAi0AFAAGAAgAAAAhAKh19x4FAgAAsgMAAA4AAAAA&#10;AAAAAAAAAAAALgIAAGRycy9lMm9Eb2MueG1sUEsBAi0AFAAGAAgAAAAhAISn/rLcAAAABgEAAA8A&#10;AAAAAAAAAAAAAAAAXwQAAGRycy9kb3ducmV2LnhtbFBLBQYAAAAABAAEAPMAAABoBQAAAAA=&#10;" strokeweight="6pt">
                <w10:wrap anchorx="margin"/>
              </v:line>
            </w:pict>
          </mc:Fallback>
        </mc:AlternateContent>
      </w:r>
    </w:p>
    <w:p w14:paraId="13AA498C" w14:textId="56571774" w:rsidR="00E9372E" w:rsidRPr="008C54BB" w:rsidRDefault="00E9372E" w:rsidP="00DD78C4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662BA789" w14:textId="77777777" w:rsidR="00952A7B" w:rsidRPr="008C54BB" w:rsidRDefault="00952A7B" w:rsidP="00DD78C4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06D43F54" w14:textId="75133B6B" w:rsidR="00E9372E" w:rsidRPr="00C8296B" w:rsidRDefault="00E9372E" w:rsidP="00DD78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296B">
        <w:rPr>
          <w:rFonts w:ascii="Times New Roman" w:eastAsia="Times New Roman" w:hAnsi="Times New Roman" w:cs="Times New Roman"/>
          <w:b/>
          <w:sz w:val="28"/>
          <w:szCs w:val="28"/>
        </w:rPr>
        <w:t xml:space="preserve">    </w:t>
      </w:r>
      <w:r w:rsidRPr="00C8296B">
        <w:rPr>
          <w:rFonts w:ascii="Times New Roman" w:eastAsia="Times New Roman" w:hAnsi="Times New Roman" w:cs="Times New Roman"/>
          <w:bCs/>
          <w:sz w:val="28"/>
          <w:szCs w:val="28"/>
        </w:rPr>
        <w:t xml:space="preserve"> №</w:t>
      </w:r>
      <w:r w:rsidRPr="00C8296B">
        <w:rPr>
          <w:rFonts w:ascii="Times New Roman" w:eastAsia="Times New Roman" w:hAnsi="Times New Roman" w:cs="Times New Roman"/>
          <w:sz w:val="28"/>
          <w:szCs w:val="28"/>
        </w:rPr>
        <w:t xml:space="preserve">  ____                                                                   «______»__________2024г.                                                     </w:t>
      </w:r>
    </w:p>
    <w:p w14:paraId="178E273A" w14:textId="77777777" w:rsidR="00E9372E" w:rsidRPr="008C54BB" w:rsidRDefault="00E9372E" w:rsidP="00DD78C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38387E7" w14:textId="77777777" w:rsidR="00E9372E" w:rsidRPr="008C54BB" w:rsidRDefault="00E9372E" w:rsidP="00DD78C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8018CB9" w14:textId="77777777" w:rsidR="00E9372E" w:rsidRPr="008C54BB" w:rsidRDefault="00E9372E" w:rsidP="00DD78C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4BB">
        <w:rPr>
          <w:rFonts w:ascii="Times New Roman" w:hAnsi="Times New Roman" w:cs="Times New Roman"/>
          <w:b/>
          <w:sz w:val="28"/>
          <w:szCs w:val="28"/>
        </w:rPr>
        <w:t>ПРИКАЗ</w:t>
      </w:r>
    </w:p>
    <w:p w14:paraId="5E806CF2" w14:textId="77777777" w:rsidR="00E9372E" w:rsidRPr="008C54BB" w:rsidRDefault="00E9372E" w:rsidP="00DD7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C095763" w14:textId="7F8C8A14" w:rsidR="00E9372E" w:rsidRPr="007431BB" w:rsidRDefault="00E9372E" w:rsidP="00DD78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431BB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7431BB" w:rsidRPr="007431BB">
        <w:rPr>
          <w:rFonts w:ascii="Times New Roman" w:hAnsi="Times New Roman" w:cs="Times New Roman"/>
          <w:b/>
          <w:bCs/>
          <w:sz w:val="28"/>
          <w:szCs w:val="28"/>
        </w:rPr>
        <w:t>б</w:t>
      </w:r>
      <w:r w:rsidRPr="007431B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431BB" w:rsidRPr="007431BB">
        <w:rPr>
          <w:rFonts w:ascii="Times New Roman" w:hAnsi="Times New Roman" w:cs="Times New Roman"/>
          <w:b/>
          <w:bCs/>
          <w:sz w:val="28"/>
          <w:szCs w:val="28"/>
        </w:rPr>
        <w:t>утверждении положения</w:t>
      </w:r>
      <w:r w:rsidRPr="007431B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431BB" w:rsidRPr="007431BB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7431B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431BB" w:rsidRPr="007431BB">
        <w:rPr>
          <w:rFonts w:ascii="Times New Roman" w:hAnsi="Times New Roman" w:cs="Times New Roman"/>
          <w:b/>
          <w:bCs/>
          <w:sz w:val="28"/>
          <w:szCs w:val="28"/>
        </w:rPr>
        <w:t>порядке</w:t>
      </w:r>
      <w:r w:rsidRPr="007431B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431BB" w:rsidRPr="007431BB">
        <w:rPr>
          <w:rFonts w:ascii="Times New Roman" w:hAnsi="Times New Roman" w:cs="Times New Roman"/>
          <w:b/>
          <w:bCs/>
          <w:sz w:val="28"/>
          <w:szCs w:val="28"/>
        </w:rPr>
        <w:t>проведения аттестации</w:t>
      </w:r>
      <w:r w:rsidR="007431BB">
        <w:rPr>
          <w:rFonts w:ascii="Times New Roman" w:hAnsi="Times New Roman" w:cs="Times New Roman"/>
          <w:b/>
          <w:bCs/>
          <w:sz w:val="28"/>
          <w:szCs w:val="28"/>
        </w:rPr>
        <w:t xml:space="preserve"> государственных</w:t>
      </w:r>
      <w:r w:rsidRPr="007431B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431BB">
        <w:rPr>
          <w:rFonts w:ascii="Times New Roman" w:hAnsi="Times New Roman" w:cs="Times New Roman"/>
          <w:b/>
          <w:bCs/>
          <w:sz w:val="28"/>
          <w:szCs w:val="28"/>
        </w:rPr>
        <w:t>гражданских</w:t>
      </w:r>
      <w:r w:rsidRPr="007431B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431BB">
        <w:rPr>
          <w:rFonts w:ascii="Times New Roman" w:hAnsi="Times New Roman" w:cs="Times New Roman"/>
          <w:b/>
          <w:bCs/>
          <w:sz w:val="28"/>
          <w:szCs w:val="28"/>
        </w:rPr>
        <w:t>служащих</w:t>
      </w:r>
      <w:r w:rsidRPr="007431B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431BB">
        <w:rPr>
          <w:rFonts w:ascii="Times New Roman" w:hAnsi="Times New Roman" w:cs="Times New Roman"/>
          <w:b/>
          <w:bCs/>
          <w:sz w:val="28"/>
          <w:szCs w:val="28"/>
        </w:rPr>
        <w:t>Республики Дагестан в  Комитете по лесному хозяйству Республики Дагестан</w:t>
      </w:r>
    </w:p>
    <w:p w14:paraId="60E8045B" w14:textId="77777777" w:rsidR="00E9372E" w:rsidRPr="007431BB" w:rsidRDefault="00E9372E" w:rsidP="00DD7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E2CB30F" w14:textId="7A4DD0DF" w:rsidR="00E9372E" w:rsidRPr="008C54BB" w:rsidRDefault="00E9372E" w:rsidP="00DD78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31BB">
        <w:rPr>
          <w:rFonts w:ascii="Times New Roman" w:hAnsi="Times New Roman" w:cs="Times New Roman"/>
          <w:bCs/>
          <w:sz w:val="28"/>
          <w:szCs w:val="28"/>
        </w:rPr>
        <w:t xml:space="preserve">       </w:t>
      </w:r>
      <w:r w:rsidRPr="007431BB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5" w:history="1">
        <w:r w:rsidRPr="007431BB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7431BB">
        <w:rPr>
          <w:rFonts w:ascii="Times New Roman" w:hAnsi="Times New Roman" w:cs="Times New Roman"/>
          <w:sz w:val="28"/>
          <w:szCs w:val="28"/>
        </w:rPr>
        <w:t xml:space="preserve"> от 27</w:t>
      </w:r>
      <w:r w:rsidRPr="008C54BB">
        <w:rPr>
          <w:rFonts w:ascii="Times New Roman" w:hAnsi="Times New Roman" w:cs="Times New Roman"/>
          <w:sz w:val="28"/>
          <w:szCs w:val="28"/>
        </w:rPr>
        <w:t xml:space="preserve"> июля 2004 года </w:t>
      </w:r>
      <w:r w:rsidR="007431BB">
        <w:rPr>
          <w:rFonts w:ascii="Times New Roman" w:hAnsi="Times New Roman" w:cs="Times New Roman"/>
          <w:sz w:val="28"/>
          <w:szCs w:val="28"/>
        </w:rPr>
        <w:t>№</w:t>
      </w:r>
      <w:r w:rsidRPr="008C54BB">
        <w:rPr>
          <w:rFonts w:ascii="Times New Roman" w:hAnsi="Times New Roman" w:cs="Times New Roman"/>
          <w:sz w:val="28"/>
          <w:szCs w:val="28"/>
        </w:rPr>
        <w:t xml:space="preserve"> 79-ФЗ </w:t>
      </w:r>
      <w:r w:rsidR="007431BB">
        <w:rPr>
          <w:rFonts w:ascii="Times New Roman" w:hAnsi="Times New Roman" w:cs="Times New Roman"/>
          <w:sz w:val="28"/>
          <w:szCs w:val="28"/>
        </w:rPr>
        <w:t>«</w:t>
      </w:r>
      <w:r w:rsidRPr="008C54BB">
        <w:rPr>
          <w:rFonts w:ascii="Times New Roman" w:hAnsi="Times New Roman" w:cs="Times New Roman"/>
          <w:sz w:val="28"/>
          <w:szCs w:val="28"/>
        </w:rPr>
        <w:t>О государственной гражданской службе Российской Федерации</w:t>
      </w:r>
      <w:r w:rsidR="007431BB">
        <w:rPr>
          <w:rFonts w:ascii="Times New Roman" w:hAnsi="Times New Roman" w:cs="Times New Roman"/>
          <w:sz w:val="28"/>
          <w:szCs w:val="28"/>
        </w:rPr>
        <w:t>»</w:t>
      </w:r>
      <w:r w:rsidRPr="008C54BB">
        <w:rPr>
          <w:rFonts w:ascii="Times New Roman" w:hAnsi="Times New Roman" w:cs="Times New Roman"/>
          <w:sz w:val="28"/>
          <w:szCs w:val="28"/>
        </w:rPr>
        <w:t xml:space="preserve"> (</w:t>
      </w:r>
      <w:r w:rsidR="007431BB">
        <w:rPr>
          <w:rFonts w:ascii="Times New Roman" w:hAnsi="Times New Roman" w:cs="Times New Roman"/>
          <w:sz w:val="28"/>
          <w:szCs w:val="28"/>
        </w:rPr>
        <w:t>«</w:t>
      </w:r>
      <w:r w:rsidRPr="008C54BB">
        <w:rPr>
          <w:rFonts w:ascii="Times New Roman" w:hAnsi="Times New Roman" w:cs="Times New Roman"/>
          <w:sz w:val="28"/>
          <w:szCs w:val="28"/>
        </w:rPr>
        <w:t>Собрание законодательства Российской Федерации</w:t>
      </w:r>
      <w:r w:rsidR="007431BB">
        <w:rPr>
          <w:rFonts w:ascii="Times New Roman" w:hAnsi="Times New Roman" w:cs="Times New Roman"/>
          <w:sz w:val="28"/>
          <w:szCs w:val="28"/>
        </w:rPr>
        <w:t>»</w:t>
      </w:r>
      <w:r w:rsidRPr="008C54BB">
        <w:rPr>
          <w:rFonts w:ascii="Times New Roman" w:hAnsi="Times New Roman" w:cs="Times New Roman"/>
          <w:sz w:val="28"/>
          <w:szCs w:val="28"/>
        </w:rPr>
        <w:t xml:space="preserve">, 2004, </w:t>
      </w:r>
      <w:r w:rsidR="007431BB">
        <w:rPr>
          <w:rFonts w:ascii="Times New Roman" w:hAnsi="Times New Roman" w:cs="Times New Roman"/>
          <w:sz w:val="28"/>
          <w:szCs w:val="28"/>
        </w:rPr>
        <w:t>№</w:t>
      </w:r>
      <w:r w:rsidRPr="008C54BB">
        <w:rPr>
          <w:rFonts w:ascii="Times New Roman" w:hAnsi="Times New Roman" w:cs="Times New Roman"/>
          <w:sz w:val="28"/>
          <w:szCs w:val="28"/>
        </w:rPr>
        <w:t xml:space="preserve"> 31, ст. 3215; 2024, </w:t>
      </w:r>
      <w:r w:rsidR="007431BB">
        <w:rPr>
          <w:rFonts w:ascii="Times New Roman" w:hAnsi="Times New Roman" w:cs="Times New Roman"/>
          <w:sz w:val="28"/>
          <w:szCs w:val="28"/>
        </w:rPr>
        <w:t>№</w:t>
      </w:r>
      <w:r w:rsidRPr="008C54BB">
        <w:rPr>
          <w:rFonts w:ascii="Times New Roman" w:hAnsi="Times New Roman" w:cs="Times New Roman"/>
          <w:sz w:val="28"/>
          <w:szCs w:val="28"/>
        </w:rPr>
        <w:t xml:space="preserve"> 33, </w:t>
      </w:r>
      <w:r w:rsidR="007431BB">
        <w:rPr>
          <w:rFonts w:ascii="Times New Roman" w:hAnsi="Times New Roman" w:cs="Times New Roman"/>
          <w:sz w:val="28"/>
          <w:szCs w:val="28"/>
        </w:rPr>
        <w:t xml:space="preserve">        </w:t>
      </w:r>
      <w:r w:rsidRPr="008C54BB">
        <w:rPr>
          <w:rFonts w:ascii="Times New Roman" w:hAnsi="Times New Roman" w:cs="Times New Roman"/>
          <w:sz w:val="28"/>
          <w:szCs w:val="28"/>
        </w:rPr>
        <w:t xml:space="preserve">ст. 4928), </w:t>
      </w:r>
      <w:hyperlink r:id="rId6" w:history="1">
        <w:r w:rsidRPr="008C54BB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8C54BB">
        <w:rPr>
          <w:rFonts w:ascii="Times New Roman" w:hAnsi="Times New Roman" w:cs="Times New Roman"/>
          <w:sz w:val="28"/>
          <w:szCs w:val="28"/>
        </w:rPr>
        <w:t xml:space="preserve"> Республики Дагестан от 12 октября 2005 года </w:t>
      </w:r>
      <w:r w:rsidR="007431BB">
        <w:rPr>
          <w:rFonts w:ascii="Times New Roman" w:hAnsi="Times New Roman" w:cs="Times New Roman"/>
          <w:sz w:val="28"/>
          <w:szCs w:val="28"/>
        </w:rPr>
        <w:t>№</w:t>
      </w:r>
      <w:r w:rsidRPr="008C54BB">
        <w:rPr>
          <w:rFonts w:ascii="Times New Roman" w:hAnsi="Times New Roman" w:cs="Times New Roman"/>
          <w:sz w:val="28"/>
          <w:szCs w:val="28"/>
        </w:rPr>
        <w:t xml:space="preserve"> 32 </w:t>
      </w:r>
      <w:r w:rsidR="007431BB">
        <w:rPr>
          <w:rFonts w:ascii="Times New Roman" w:hAnsi="Times New Roman" w:cs="Times New Roman"/>
          <w:sz w:val="28"/>
          <w:szCs w:val="28"/>
        </w:rPr>
        <w:t xml:space="preserve">                     «</w:t>
      </w:r>
      <w:r w:rsidRPr="008C54BB">
        <w:rPr>
          <w:rFonts w:ascii="Times New Roman" w:hAnsi="Times New Roman" w:cs="Times New Roman"/>
          <w:sz w:val="28"/>
          <w:szCs w:val="28"/>
        </w:rPr>
        <w:t>О государственной гражданской службе Республики Дагестан</w:t>
      </w:r>
      <w:r w:rsidR="007431BB">
        <w:rPr>
          <w:rFonts w:ascii="Times New Roman" w:hAnsi="Times New Roman" w:cs="Times New Roman"/>
          <w:sz w:val="28"/>
          <w:szCs w:val="28"/>
        </w:rPr>
        <w:t>»</w:t>
      </w:r>
      <w:r w:rsidRPr="008C54BB">
        <w:rPr>
          <w:rFonts w:ascii="Times New Roman" w:hAnsi="Times New Roman" w:cs="Times New Roman"/>
          <w:sz w:val="28"/>
          <w:szCs w:val="28"/>
        </w:rPr>
        <w:t xml:space="preserve"> (</w:t>
      </w:r>
      <w:r w:rsidR="007431BB">
        <w:rPr>
          <w:rFonts w:ascii="Times New Roman" w:hAnsi="Times New Roman" w:cs="Times New Roman"/>
          <w:sz w:val="28"/>
          <w:szCs w:val="28"/>
        </w:rPr>
        <w:t>«</w:t>
      </w:r>
      <w:r w:rsidRPr="008C54BB">
        <w:rPr>
          <w:rFonts w:ascii="Times New Roman" w:hAnsi="Times New Roman" w:cs="Times New Roman"/>
          <w:sz w:val="28"/>
          <w:szCs w:val="28"/>
        </w:rPr>
        <w:t>Собрание законодательства Республики Дагестан</w:t>
      </w:r>
      <w:r w:rsidR="007431BB">
        <w:rPr>
          <w:rFonts w:ascii="Times New Roman" w:hAnsi="Times New Roman" w:cs="Times New Roman"/>
          <w:sz w:val="28"/>
          <w:szCs w:val="28"/>
        </w:rPr>
        <w:t>»</w:t>
      </w:r>
      <w:r w:rsidRPr="008C54BB">
        <w:rPr>
          <w:rFonts w:ascii="Times New Roman" w:hAnsi="Times New Roman" w:cs="Times New Roman"/>
          <w:sz w:val="28"/>
          <w:szCs w:val="28"/>
        </w:rPr>
        <w:t xml:space="preserve">, 2005, </w:t>
      </w:r>
      <w:r w:rsidR="007431BB">
        <w:rPr>
          <w:rFonts w:ascii="Times New Roman" w:hAnsi="Times New Roman" w:cs="Times New Roman"/>
          <w:sz w:val="28"/>
          <w:szCs w:val="28"/>
        </w:rPr>
        <w:t>№</w:t>
      </w:r>
      <w:r w:rsidRPr="008C54BB">
        <w:rPr>
          <w:rFonts w:ascii="Times New Roman" w:hAnsi="Times New Roman" w:cs="Times New Roman"/>
          <w:sz w:val="28"/>
          <w:szCs w:val="28"/>
        </w:rPr>
        <w:t xml:space="preserve"> 10, ст. 656; официальный интернет-портал правовой информации (</w:t>
      </w:r>
      <w:hyperlink r:id="rId7" w:history="1">
        <w:r w:rsidRPr="008C54BB">
          <w:rPr>
            <w:rFonts w:ascii="Times New Roman" w:hAnsi="Times New Roman" w:cs="Times New Roman"/>
            <w:sz w:val="28"/>
            <w:szCs w:val="28"/>
          </w:rPr>
          <w:t>http://pravo.gov.ru</w:t>
        </w:r>
      </w:hyperlink>
      <w:r w:rsidRPr="008C54BB">
        <w:rPr>
          <w:rFonts w:ascii="Times New Roman" w:hAnsi="Times New Roman" w:cs="Times New Roman"/>
          <w:sz w:val="28"/>
          <w:szCs w:val="28"/>
        </w:rPr>
        <w:t xml:space="preserve">), 2024, 08 июля, </w:t>
      </w:r>
      <w:r w:rsidR="007431BB">
        <w:rPr>
          <w:rFonts w:ascii="Times New Roman" w:hAnsi="Times New Roman" w:cs="Times New Roman"/>
          <w:sz w:val="28"/>
          <w:szCs w:val="28"/>
        </w:rPr>
        <w:t xml:space="preserve">           №</w:t>
      </w:r>
      <w:r w:rsidRPr="008C54BB">
        <w:rPr>
          <w:rFonts w:ascii="Times New Roman" w:hAnsi="Times New Roman" w:cs="Times New Roman"/>
          <w:sz w:val="28"/>
          <w:szCs w:val="28"/>
        </w:rPr>
        <w:t xml:space="preserve"> 0500202407080016), </w:t>
      </w:r>
      <w:hyperlink r:id="rId8" w:history="1">
        <w:r w:rsidRPr="008C54BB">
          <w:rPr>
            <w:rFonts w:ascii="Times New Roman" w:hAnsi="Times New Roman" w:cs="Times New Roman"/>
            <w:sz w:val="28"/>
            <w:szCs w:val="28"/>
          </w:rPr>
          <w:t>Указом</w:t>
        </w:r>
      </w:hyperlink>
      <w:r w:rsidRPr="008C54BB">
        <w:rPr>
          <w:rFonts w:ascii="Times New Roman" w:hAnsi="Times New Roman" w:cs="Times New Roman"/>
          <w:sz w:val="28"/>
          <w:szCs w:val="28"/>
        </w:rPr>
        <w:t xml:space="preserve"> Президента Российской Федерации от 1 февраля 2005 года </w:t>
      </w:r>
      <w:r w:rsidR="007431BB">
        <w:rPr>
          <w:rFonts w:ascii="Times New Roman" w:hAnsi="Times New Roman" w:cs="Times New Roman"/>
          <w:sz w:val="28"/>
          <w:szCs w:val="28"/>
        </w:rPr>
        <w:t>№</w:t>
      </w:r>
      <w:r w:rsidRPr="008C54BB">
        <w:rPr>
          <w:rFonts w:ascii="Times New Roman" w:hAnsi="Times New Roman" w:cs="Times New Roman"/>
          <w:sz w:val="28"/>
          <w:szCs w:val="28"/>
        </w:rPr>
        <w:t xml:space="preserve"> 110 </w:t>
      </w:r>
      <w:r w:rsidR="007431BB">
        <w:rPr>
          <w:rFonts w:ascii="Times New Roman" w:hAnsi="Times New Roman" w:cs="Times New Roman"/>
          <w:sz w:val="28"/>
          <w:szCs w:val="28"/>
        </w:rPr>
        <w:t>«</w:t>
      </w:r>
      <w:r w:rsidRPr="008C54BB">
        <w:rPr>
          <w:rFonts w:ascii="Times New Roman" w:hAnsi="Times New Roman" w:cs="Times New Roman"/>
          <w:sz w:val="28"/>
          <w:szCs w:val="28"/>
        </w:rPr>
        <w:t>О проведении аттестации государственных гражданских служащих Российской Федерации</w:t>
      </w:r>
      <w:r w:rsidR="007431BB">
        <w:rPr>
          <w:rFonts w:ascii="Times New Roman" w:hAnsi="Times New Roman" w:cs="Times New Roman"/>
          <w:sz w:val="28"/>
          <w:szCs w:val="28"/>
        </w:rPr>
        <w:t>»</w:t>
      </w:r>
      <w:r w:rsidRPr="008C54BB">
        <w:rPr>
          <w:rFonts w:ascii="Times New Roman" w:hAnsi="Times New Roman" w:cs="Times New Roman"/>
          <w:sz w:val="28"/>
          <w:szCs w:val="28"/>
        </w:rPr>
        <w:t xml:space="preserve"> (</w:t>
      </w:r>
      <w:r w:rsidR="007431BB">
        <w:rPr>
          <w:rFonts w:ascii="Times New Roman" w:hAnsi="Times New Roman" w:cs="Times New Roman"/>
          <w:sz w:val="28"/>
          <w:szCs w:val="28"/>
        </w:rPr>
        <w:t>«</w:t>
      </w:r>
      <w:r w:rsidRPr="008C54BB">
        <w:rPr>
          <w:rFonts w:ascii="Times New Roman" w:hAnsi="Times New Roman" w:cs="Times New Roman"/>
          <w:sz w:val="28"/>
          <w:szCs w:val="28"/>
        </w:rPr>
        <w:t>Собрание законодательства Российской Федерации</w:t>
      </w:r>
      <w:r w:rsidR="007431BB">
        <w:rPr>
          <w:rFonts w:ascii="Times New Roman" w:hAnsi="Times New Roman" w:cs="Times New Roman"/>
          <w:sz w:val="28"/>
          <w:szCs w:val="28"/>
        </w:rPr>
        <w:t>»</w:t>
      </w:r>
      <w:r w:rsidRPr="008C54BB">
        <w:rPr>
          <w:rFonts w:ascii="Times New Roman" w:hAnsi="Times New Roman" w:cs="Times New Roman"/>
          <w:sz w:val="28"/>
          <w:szCs w:val="28"/>
        </w:rPr>
        <w:t xml:space="preserve">, 2005, </w:t>
      </w:r>
      <w:r w:rsidR="007431BB">
        <w:rPr>
          <w:rFonts w:ascii="Times New Roman" w:hAnsi="Times New Roman" w:cs="Times New Roman"/>
          <w:sz w:val="28"/>
          <w:szCs w:val="28"/>
        </w:rPr>
        <w:t>№</w:t>
      </w:r>
      <w:r w:rsidRPr="008C54BB">
        <w:rPr>
          <w:rFonts w:ascii="Times New Roman" w:hAnsi="Times New Roman" w:cs="Times New Roman"/>
          <w:sz w:val="28"/>
          <w:szCs w:val="28"/>
        </w:rPr>
        <w:t xml:space="preserve"> 6, ст. 437; 2024, </w:t>
      </w:r>
      <w:r w:rsidR="007431BB">
        <w:rPr>
          <w:rFonts w:ascii="Times New Roman" w:hAnsi="Times New Roman" w:cs="Times New Roman"/>
          <w:sz w:val="28"/>
          <w:szCs w:val="28"/>
        </w:rPr>
        <w:t>№</w:t>
      </w:r>
      <w:r w:rsidRPr="008C54BB">
        <w:rPr>
          <w:rFonts w:ascii="Times New Roman" w:hAnsi="Times New Roman" w:cs="Times New Roman"/>
          <w:sz w:val="28"/>
          <w:szCs w:val="28"/>
        </w:rPr>
        <w:t xml:space="preserve"> 33 (часть 2), ст. 5147), руководствуясь </w:t>
      </w:r>
      <w:hyperlink r:id="rId9" w:history="1">
        <w:r w:rsidRPr="008C54BB">
          <w:rPr>
            <w:rFonts w:ascii="Times New Roman" w:hAnsi="Times New Roman" w:cs="Times New Roman"/>
            <w:sz w:val="28"/>
            <w:szCs w:val="28"/>
          </w:rPr>
          <w:t>Положением</w:t>
        </w:r>
      </w:hyperlink>
      <w:r w:rsidRPr="008C54BB">
        <w:rPr>
          <w:rFonts w:ascii="Times New Roman" w:hAnsi="Times New Roman" w:cs="Times New Roman"/>
          <w:sz w:val="28"/>
          <w:szCs w:val="28"/>
        </w:rPr>
        <w:t xml:space="preserve"> о Комитете по лесному хозяйству Республики Дагестан, утвержденным постановлением Правительства Республики Дагестан </w:t>
      </w:r>
      <w:r w:rsidRPr="008C54BB">
        <w:rPr>
          <w:rFonts w:ascii="Times New Roman" w:hAnsi="Times New Roman" w:cs="Times New Roman"/>
          <w:spacing w:val="-2"/>
          <w:sz w:val="28"/>
          <w:szCs w:val="28"/>
        </w:rPr>
        <w:t xml:space="preserve">от </w:t>
      </w:r>
      <w:r w:rsidRPr="008C54BB">
        <w:rPr>
          <w:rFonts w:ascii="Times New Roman" w:hAnsi="Times New Roman" w:cs="Times New Roman"/>
          <w:spacing w:val="2"/>
          <w:sz w:val="28"/>
          <w:szCs w:val="28"/>
        </w:rPr>
        <w:t xml:space="preserve">13 марта </w:t>
      </w:r>
      <w:smartTag w:uri="urn:schemas-microsoft-com:office:smarttags" w:element="metricconverter">
        <w:smartTagPr>
          <w:attr w:name="ProductID" w:val="2013 г"/>
        </w:smartTagPr>
        <w:r w:rsidRPr="008C54BB">
          <w:rPr>
            <w:rFonts w:ascii="Times New Roman" w:hAnsi="Times New Roman" w:cs="Times New Roman"/>
            <w:spacing w:val="2"/>
            <w:sz w:val="28"/>
            <w:szCs w:val="28"/>
          </w:rPr>
          <w:t>2013 г</w:t>
        </w:r>
      </w:smartTag>
      <w:r w:rsidRPr="008C54BB">
        <w:rPr>
          <w:rFonts w:ascii="Times New Roman" w:hAnsi="Times New Roman" w:cs="Times New Roman"/>
          <w:spacing w:val="2"/>
          <w:sz w:val="28"/>
          <w:szCs w:val="28"/>
        </w:rPr>
        <w:t>. №</w:t>
      </w:r>
      <w:r w:rsidR="007431B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8C54BB">
        <w:rPr>
          <w:rFonts w:ascii="Times New Roman" w:hAnsi="Times New Roman" w:cs="Times New Roman"/>
          <w:spacing w:val="2"/>
          <w:sz w:val="28"/>
          <w:szCs w:val="28"/>
        </w:rPr>
        <w:t xml:space="preserve">125 </w:t>
      </w:r>
      <w:r w:rsidRPr="008C54BB">
        <w:rPr>
          <w:rFonts w:ascii="Times New Roman" w:hAnsi="Times New Roman" w:cs="Times New Roman"/>
          <w:sz w:val="28"/>
          <w:szCs w:val="28"/>
        </w:rPr>
        <w:t xml:space="preserve"> </w:t>
      </w:r>
      <w:r w:rsidR="007431BB">
        <w:rPr>
          <w:rFonts w:ascii="Times New Roman" w:hAnsi="Times New Roman" w:cs="Times New Roman"/>
          <w:sz w:val="28"/>
          <w:szCs w:val="28"/>
        </w:rPr>
        <w:t>«</w:t>
      </w:r>
      <w:r w:rsidRPr="008C54BB">
        <w:rPr>
          <w:rFonts w:ascii="Times New Roman" w:hAnsi="Times New Roman" w:cs="Times New Roman"/>
          <w:sz w:val="28"/>
          <w:szCs w:val="28"/>
        </w:rPr>
        <w:t>Вопросы Комитета по лесному хозяйству Республики Дагестан</w:t>
      </w:r>
      <w:r w:rsidR="007431BB">
        <w:rPr>
          <w:rFonts w:ascii="Times New Roman" w:hAnsi="Times New Roman" w:cs="Times New Roman"/>
          <w:sz w:val="28"/>
          <w:szCs w:val="28"/>
        </w:rPr>
        <w:t xml:space="preserve">» </w:t>
      </w:r>
      <w:r w:rsidR="00740688" w:rsidRPr="00740688">
        <w:rPr>
          <w:rFonts w:ascii="Times New Roman" w:hAnsi="Times New Roman" w:cs="Times New Roman"/>
          <w:sz w:val="28"/>
          <w:szCs w:val="28"/>
        </w:rPr>
        <w:t xml:space="preserve">(Собрание законодательства Республики Дагестан, 2013, </w:t>
      </w:r>
      <w:r w:rsidR="007431BB">
        <w:rPr>
          <w:rFonts w:ascii="Times New Roman" w:hAnsi="Times New Roman" w:cs="Times New Roman"/>
          <w:sz w:val="28"/>
          <w:szCs w:val="28"/>
        </w:rPr>
        <w:t>№</w:t>
      </w:r>
      <w:r w:rsidR="00740688" w:rsidRPr="00740688">
        <w:rPr>
          <w:rFonts w:ascii="Times New Roman" w:hAnsi="Times New Roman" w:cs="Times New Roman"/>
          <w:sz w:val="28"/>
          <w:szCs w:val="28"/>
        </w:rPr>
        <w:t xml:space="preserve"> 5, ст. 307; </w:t>
      </w:r>
      <w:r w:rsidR="007431BB">
        <w:rPr>
          <w:rFonts w:ascii="Times New Roman" w:hAnsi="Times New Roman" w:cs="Times New Roman"/>
          <w:sz w:val="28"/>
          <w:szCs w:val="28"/>
        </w:rPr>
        <w:t>№</w:t>
      </w:r>
      <w:r w:rsidR="00740688" w:rsidRPr="007431BB">
        <w:rPr>
          <w:rFonts w:ascii="Times New Roman" w:hAnsi="Times New Roman" w:cs="Times New Roman"/>
          <w:sz w:val="28"/>
          <w:szCs w:val="28"/>
        </w:rPr>
        <w:t xml:space="preserve"> 17, ст. 1109; </w:t>
      </w:r>
      <w:r w:rsidR="007431BB">
        <w:rPr>
          <w:rFonts w:ascii="Times New Roman" w:hAnsi="Times New Roman" w:cs="Times New Roman"/>
          <w:sz w:val="28"/>
          <w:szCs w:val="28"/>
        </w:rPr>
        <w:t>№</w:t>
      </w:r>
      <w:r w:rsidR="00740688" w:rsidRPr="007431BB">
        <w:rPr>
          <w:rFonts w:ascii="Times New Roman" w:hAnsi="Times New Roman" w:cs="Times New Roman"/>
          <w:sz w:val="28"/>
          <w:szCs w:val="28"/>
        </w:rPr>
        <w:t xml:space="preserve"> 24, ст. 1687; 2015, </w:t>
      </w:r>
      <w:r w:rsidR="007431BB">
        <w:rPr>
          <w:rFonts w:ascii="Times New Roman" w:hAnsi="Times New Roman" w:cs="Times New Roman"/>
          <w:sz w:val="28"/>
          <w:szCs w:val="28"/>
        </w:rPr>
        <w:t>№</w:t>
      </w:r>
      <w:r w:rsidR="00740688" w:rsidRPr="007431BB">
        <w:rPr>
          <w:rFonts w:ascii="Times New Roman" w:hAnsi="Times New Roman" w:cs="Times New Roman"/>
          <w:sz w:val="28"/>
          <w:szCs w:val="28"/>
        </w:rPr>
        <w:t xml:space="preserve"> 2, ст. 44; официальный интернет-портал правовой информации (www.pravo.gov.ru), 2016, 5 апреля, </w:t>
      </w:r>
      <w:r w:rsidR="007431BB">
        <w:rPr>
          <w:rFonts w:ascii="Times New Roman" w:hAnsi="Times New Roman" w:cs="Times New Roman"/>
          <w:sz w:val="28"/>
          <w:szCs w:val="28"/>
        </w:rPr>
        <w:t>№</w:t>
      </w:r>
      <w:r w:rsidR="00740688" w:rsidRPr="007431BB">
        <w:rPr>
          <w:rFonts w:ascii="Times New Roman" w:hAnsi="Times New Roman" w:cs="Times New Roman"/>
          <w:sz w:val="28"/>
          <w:szCs w:val="28"/>
        </w:rPr>
        <w:t xml:space="preserve"> 0500201604050002; </w:t>
      </w:r>
      <w:r w:rsidR="007431BB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740688" w:rsidRPr="007431BB">
        <w:rPr>
          <w:rFonts w:ascii="Times New Roman" w:hAnsi="Times New Roman" w:cs="Times New Roman"/>
          <w:sz w:val="28"/>
          <w:szCs w:val="28"/>
        </w:rPr>
        <w:t xml:space="preserve">15 декабря, </w:t>
      </w:r>
      <w:r w:rsidR="007431BB">
        <w:rPr>
          <w:rFonts w:ascii="Times New Roman" w:hAnsi="Times New Roman" w:cs="Times New Roman"/>
          <w:sz w:val="28"/>
          <w:szCs w:val="28"/>
        </w:rPr>
        <w:t>№</w:t>
      </w:r>
      <w:r w:rsidR="00740688" w:rsidRPr="007431BB">
        <w:rPr>
          <w:rFonts w:ascii="Times New Roman" w:hAnsi="Times New Roman" w:cs="Times New Roman"/>
          <w:sz w:val="28"/>
          <w:szCs w:val="28"/>
        </w:rPr>
        <w:t xml:space="preserve"> 0500201612150003; 2017, 16 марта, </w:t>
      </w:r>
      <w:r w:rsidR="00E60490">
        <w:rPr>
          <w:rFonts w:ascii="Times New Roman" w:hAnsi="Times New Roman" w:cs="Times New Roman"/>
          <w:sz w:val="28"/>
          <w:szCs w:val="28"/>
        </w:rPr>
        <w:t>№</w:t>
      </w:r>
      <w:r w:rsidR="00740688" w:rsidRPr="007431BB">
        <w:rPr>
          <w:rFonts w:ascii="Times New Roman" w:hAnsi="Times New Roman" w:cs="Times New Roman"/>
          <w:sz w:val="28"/>
          <w:szCs w:val="28"/>
        </w:rPr>
        <w:t xml:space="preserve"> 0500201703160012; интернет-портал правовой информации Республики Дагестан </w:t>
      </w:r>
      <w:r w:rsidR="00E60490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740688" w:rsidRPr="007431BB">
        <w:rPr>
          <w:rFonts w:ascii="Times New Roman" w:hAnsi="Times New Roman" w:cs="Times New Roman"/>
          <w:sz w:val="28"/>
          <w:szCs w:val="28"/>
        </w:rPr>
        <w:t xml:space="preserve">(www.pravo.e-dag.ru), 2018, 25 декабря, </w:t>
      </w:r>
      <w:r w:rsidR="00E60490">
        <w:rPr>
          <w:rFonts w:ascii="Times New Roman" w:hAnsi="Times New Roman" w:cs="Times New Roman"/>
          <w:sz w:val="28"/>
          <w:szCs w:val="28"/>
        </w:rPr>
        <w:t>№</w:t>
      </w:r>
      <w:r w:rsidR="00740688" w:rsidRPr="007431BB">
        <w:rPr>
          <w:rFonts w:ascii="Times New Roman" w:hAnsi="Times New Roman" w:cs="Times New Roman"/>
          <w:sz w:val="28"/>
          <w:szCs w:val="28"/>
        </w:rPr>
        <w:t xml:space="preserve"> 05002003528; 2019, 14 мая, </w:t>
      </w:r>
      <w:r w:rsidR="00E60490">
        <w:rPr>
          <w:rFonts w:ascii="Times New Roman" w:hAnsi="Times New Roman" w:cs="Times New Roman"/>
          <w:sz w:val="28"/>
          <w:szCs w:val="28"/>
        </w:rPr>
        <w:t xml:space="preserve">                        №</w:t>
      </w:r>
      <w:r w:rsidR="00740688" w:rsidRPr="007431BB">
        <w:rPr>
          <w:rFonts w:ascii="Times New Roman" w:hAnsi="Times New Roman" w:cs="Times New Roman"/>
          <w:sz w:val="28"/>
          <w:szCs w:val="28"/>
        </w:rPr>
        <w:t xml:space="preserve"> 05002004170; 2022, 16 сентября, </w:t>
      </w:r>
      <w:r w:rsidR="00E60490">
        <w:rPr>
          <w:rFonts w:ascii="Times New Roman" w:hAnsi="Times New Roman" w:cs="Times New Roman"/>
          <w:sz w:val="28"/>
          <w:szCs w:val="28"/>
        </w:rPr>
        <w:t>№</w:t>
      </w:r>
      <w:r w:rsidR="00740688" w:rsidRPr="007431BB">
        <w:rPr>
          <w:rFonts w:ascii="Times New Roman" w:hAnsi="Times New Roman" w:cs="Times New Roman"/>
          <w:sz w:val="28"/>
          <w:szCs w:val="28"/>
        </w:rPr>
        <w:t xml:space="preserve"> 05002009629;</w:t>
      </w:r>
      <w:r w:rsidR="00740688">
        <w:rPr>
          <w:rFonts w:ascii="Times New Roman" w:hAnsi="Times New Roman" w:cs="Times New Roman"/>
          <w:sz w:val="28"/>
          <w:szCs w:val="28"/>
        </w:rPr>
        <w:t xml:space="preserve"> 2023, 27 июля, </w:t>
      </w:r>
      <w:r w:rsidR="00E60490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1C7697">
        <w:rPr>
          <w:rFonts w:ascii="Times New Roman" w:hAnsi="Times New Roman" w:cs="Times New Roman"/>
          <w:sz w:val="28"/>
          <w:szCs w:val="28"/>
        </w:rPr>
        <w:t>№</w:t>
      </w:r>
      <w:r w:rsidR="001C7697" w:rsidRPr="001C7697">
        <w:rPr>
          <w:rFonts w:ascii="Times New Roman" w:hAnsi="Times New Roman" w:cs="Times New Roman"/>
          <w:sz w:val="28"/>
          <w:szCs w:val="28"/>
        </w:rPr>
        <w:t xml:space="preserve"> 05002011692</w:t>
      </w:r>
      <w:r w:rsidR="001C7697">
        <w:rPr>
          <w:rFonts w:ascii="Times New Roman" w:hAnsi="Times New Roman" w:cs="Times New Roman"/>
          <w:sz w:val="28"/>
          <w:szCs w:val="28"/>
        </w:rPr>
        <w:t xml:space="preserve"> </w:t>
      </w:r>
      <w:r w:rsidR="00740688" w:rsidRPr="00740688">
        <w:rPr>
          <w:rFonts w:ascii="Times New Roman" w:hAnsi="Times New Roman" w:cs="Times New Roman"/>
          <w:sz w:val="28"/>
          <w:szCs w:val="28"/>
        </w:rPr>
        <w:t>)</w:t>
      </w:r>
      <w:r w:rsidRPr="008C54BB">
        <w:rPr>
          <w:rFonts w:ascii="Times New Roman" w:hAnsi="Times New Roman" w:cs="Times New Roman"/>
          <w:sz w:val="28"/>
          <w:szCs w:val="28"/>
        </w:rPr>
        <w:t xml:space="preserve"> в целях формирования кадрового состава, обеспечения объективной оценки профессиональной служебной деятельности государственных гражданских служащих Комитета по лесному хозяйству Республики Дагестан приказываю:</w:t>
      </w:r>
    </w:p>
    <w:p w14:paraId="23DE15F4" w14:textId="77777777" w:rsidR="00E9372E" w:rsidRPr="008C54BB" w:rsidRDefault="00E9372E" w:rsidP="00DD78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54BB">
        <w:rPr>
          <w:rFonts w:ascii="Times New Roman" w:hAnsi="Times New Roman" w:cs="Times New Roman"/>
          <w:sz w:val="28"/>
          <w:szCs w:val="28"/>
        </w:rPr>
        <w:lastRenderedPageBreak/>
        <w:t xml:space="preserve">1. Утвердить прилагаемое </w:t>
      </w:r>
      <w:hyperlink w:anchor="Par32" w:history="1">
        <w:r w:rsidRPr="008C54BB">
          <w:rPr>
            <w:rFonts w:ascii="Times New Roman" w:hAnsi="Times New Roman" w:cs="Times New Roman"/>
            <w:sz w:val="28"/>
            <w:szCs w:val="28"/>
          </w:rPr>
          <w:t>Положение</w:t>
        </w:r>
      </w:hyperlink>
      <w:r w:rsidRPr="008C54BB">
        <w:rPr>
          <w:rFonts w:ascii="Times New Roman" w:hAnsi="Times New Roman" w:cs="Times New Roman"/>
          <w:sz w:val="28"/>
          <w:szCs w:val="28"/>
        </w:rPr>
        <w:t xml:space="preserve"> о порядке проведения аттестации государственных гражданских служащих Республики Дагестан в Комитете по лесному хозяйству Республики Дагестан.</w:t>
      </w:r>
    </w:p>
    <w:p w14:paraId="19FCF168" w14:textId="74904109" w:rsidR="00E9372E" w:rsidRPr="008C54BB" w:rsidRDefault="00E9372E" w:rsidP="00DD78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54BB">
        <w:rPr>
          <w:rFonts w:ascii="Times New Roman" w:hAnsi="Times New Roman" w:cs="Times New Roman"/>
          <w:sz w:val="28"/>
          <w:szCs w:val="28"/>
        </w:rPr>
        <w:t xml:space="preserve">2. Признать утратившим силу </w:t>
      </w:r>
      <w:hyperlink r:id="rId10" w:history="1">
        <w:r w:rsidRPr="008C54BB">
          <w:rPr>
            <w:rFonts w:ascii="Times New Roman" w:hAnsi="Times New Roman" w:cs="Times New Roman"/>
            <w:sz w:val="28"/>
            <w:szCs w:val="28"/>
          </w:rPr>
          <w:t>приказ</w:t>
        </w:r>
      </w:hyperlink>
      <w:r w:rsidRPr="008C54BB">
        <w:rPr>
          <w:rFonts w:ascii="Times New Roman" w:hAnsi="Times New Roman" w:cs="Times New Roman"/>
          <w:sz w:val="28"/>
          <w:szCs w:val="28"/>
        </w:rPr>
        <w:t xml:space="preserve"> Комитета по лесному хозяйству Республики Дагестан от 11 июля 2014 года </w:t>
      </w:r>
      <w:r w:rsidR="00E60490">
        <w:rPr>
          <w:rFonts w:ascii="Times New Roman" w:hAnsi="Times New Roman" w:cs="Times New Roman"/>
          <w:sz w:val="28"/>
          <w:szCs w:val="28"/>
        </w:rPr>
        <w:t>№</w:t>
      </w:r>
      <w:r w:rsidRPr="008C54BB">
        <w:rPr>
          <w:rFonts w:ascii="Times New Roman" w:hAnsi="Times New Roman" w:cs="Times New Roman"/>
          <w:sz w:val="28"/>
          <w:szCs w:val="28"/>
        </w:rPr>
        <w:t xml:space="preserve"> 244 </w:t>
      </w:r>
      <w:r w:rsidR="00E60490">
        <w:rPr>
          <w:rFonts w:ascii="Times New Roman" w:hAnsi="Times New Roman" w:cs="Times New Roman"/>
          <w:sz w:val="28"/>
          <w:szCs w:val="28"/>
        </w:rPr>
        <w:t>«</w:t>
      </w:r>
      <w:r w:rsidRPr="008C54BB">
        <w:rPr>
          <w:rFonts w:ascii="Times New Roman" w:hAnsi="Times New Roman" w:cs="Times New Roman"/>
          <w:sz w:val="28"/>
          <w:szCs w:val="28"/>
        </w:rPr>
        <w:t>Об аттестационной комиссии Комитета по лесному хозяйству Республики Дагестан</w:t>
      </w:r>
      <w:r w:rsidR="00E60490">
        <w:rPr>
          <w:rFonts w:ascii="Times New Roman" w:hAnsi="Times New Roman" w:cs="Times New Roman"/>
          <w:sz w:val="28"/>
          <w:szCs w:val="28"/>
        </w:rPr>
        <w:t>»</w:t>
      </w:r>
      <w:r w:rsidRPr="008C54BB">
        <w:rPr>
          <w:rFonts w:ascii="Times New Roman" w:hAnsi="Times New Roman" w:cs="Times New Roman"/>
          <w:sz w:val="28"/>
          <w:szCs w:val="28"/>
        </w:rPr>
        <w:t>.</w:t>
      </w:r>
    </w:p>
    <w:p w14:paraId="17C5EC5D" w14:textId="77777777" w:rsidR="00E9372E" w:rsidRPr="008C54BB" w:rsidRDefault="00E9372E" w:rsidP="00DD78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54BB">
        <w:rPr>
          <w:rFonts w:ascii="Times New Roman" w:hAnsi="Times New Roman" w:cs="Times New Roman"/>
          <w:sz w:val="28"/>
          <w:szCs w:val="28"/>
        </w:rPr>
        <w:t>3. Направить настоящий приказ на государственную регистрацию в Министерство юстиции Республики Дагестан в установленном законодательством порядке.</w:t>
      </w:r>
    </w:p>
    <w:p w14:paraId="1F096D80" w14:textId="33B36ED2" w:rsidR="00E9372E" w:rsidRPr="008C54BB" w:rsidRDefault="00E9372E" w:rsidP="00DD78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54BB">
        <w:rPr>
          <w:rFonts w:ascii="Times New Roman" w:hAnsi="Times New Roman" w:cs="Times New Roman"/>
          <w:sz w:val="28"/>
          <w:szCs w:val="28"/>
        </w:rPr>
        <w:t xml:space="preserve">4. Разместить настоящий приказ на официальном сайте Комитета по лесному хозяйству Республики Дагестан в информационно-телекоммуникационной сети </w:t>
      </w:r>
      <w:r w:rsidR="00E60490">
        <w:rPr>
          <w:rFonts w:ascii="Times New Roman" w:hAnsi="Times New Roman" w:cs="Times New Roman"/>
          <w:sz w:val="28"/>
          <w:szCs w:val="28"/>
        </w:rPr>
        <w:t>«</w:t>
      </w:r>
      <w:r w:rsidRPr="008C54BB">
        <w:rPr>
          <w:rFonts w:ascii="Times New Roman" w:hAnsi="Times New Roman" w:cs="Times New Roman"/>
          <w:sz w:val="28"/>
          <w:szCs w:val="28"/>
        </w:rPr>
        <w:t>Интернет</w:t>
      </w:r>
      <w:r w:rsidR="00E60490">
        <w:rPr>
          <w:rFonts w:ascii="Times New Roman" w:hAnsi="Times New Roman" w:cs="Times New Roman"/>
          <w:sz w:val="28"/>
          <w:szCs w:val="28"/>
        </w:rPr>
        <w:t>»</w:t>
      </w:r>
      <w:r w:rsidRPr="008C54BB">
        <w:rPr>
          <w:rFonts w:ascii="Times New Roman" w:hAnsi="Times New Roman" w:cs="Times New Roman"/>
          <w:sz w:val="28"/>
          <w:szCs w:val="28"/>
        </w:rPr>
        <w:t xml:space="preserve"> </w:t>
      </w:r>
      <w:r w:rsidRPr="008C54BB">
        <w:rPr>
          <w:rFonts w:ascii="Times New Roman" w:hAnsi="Times New Roman" w:cs="Times New Roman"/>
          <w:bCs/>
          <w:sz w:val="28"/>
          <w:szCs w:val="28"/>
        </w:rPr>
        <w:t>(</w:t>
      </w:r>
      <w:r w:rsidRPr="008C54BB">
        <w:rPr>
          <w:rFonts w:ascii="Times New Roman" w:hAnsi="Times New Roman" w:cs="Times New Roman"/>
          <w:sz w:val="28"/>
          <w:szCs w:val="28"/>
        </w:rPr>
        <w:t>dagleshoz.e-dag.ru).</w:t>
      </w:r>
    </w:p>
    <w:p w14:paraId="47BA8671" w14:textId="77777777" w:rsidR="00E9372E" w:rsidRPr="008C54BB" w:rsidRDefault="00E9372E" w:rsidP="00DD78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54BB">
        <w:rPr>
          <w:rFonts w:ascii="Times New Roman" w:hAnsi="Times New Roman" w:cs="Times New Roman"/>
          <w:sz w:val="28"/>
          <w:szCs w:val="28"/>
        </w:rPr>
        <w:t>5. Отделу кадров и делопроизводства организовать реализацию настоящего приказа.</w:t>
      </w:r>
    </w:p>
    <w:p w14:paraId="59C466B4" w14:textId="6869E102" w:rsidR="00E9372E" w:rsidRPr="008C54BB" w:rsidRDefault="00E9372E" w:rsidP="00DD78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54BB">
        <w:rPr>
          <w:rFonts w:ascii="Times New Roman" w:hAnsi="Times New Roman" w:cs="Times New Roman"/>
          <w:sz w:val="28"/>
          <w:szCs w:val="28"/>
        </w:rPr>
        <w:t>6. Настоящий приказ вступает в силу в установленном законодательством порядке.</w:t>
      </w:r>
    </w:p>
    <w:p w14:paraId="5EA4F66F" w14:textId="6B7DB8CC" w:rsidR="00E9372E" w:rsidRPr="008C54BB" w:rsidRDefault="00E9372E" w:rsidP="00DD78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54BB">
        <w:rPr>
          <w:rFonts w:ascii="Times New Roman" w:hAnsi="Times New Roman" w:cs="Times New Roman"/>
          <w:sz w:val="28"/>
          <w:szCs w:val="28"/>
        </w:rPr>
        <w:t>7. Контроль за исполнением настоящего приказа оставляю за собой.</w:t>
      </w:r>
    </w:p>
    <w:p w14:paraId="2B90A305" w14:textId="2CA113F7" w:rsidR="00E9372E" w:rsidRPr="008C54BB" w:rsidRDefault="00E9372E" w:rsidP="00DD78C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B5115C1" w14:textId="66CACC9B" w:rsidR="00E9372E" w:rsidRPr="008C54BB" w:rsidRDefault="00E9372E" w:rsidP="00DD7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0BC88F9" w14:textId="77777777" w:rsidR="00E9372E" w:rsidRPr="008C54BB" w:rsidRDefault="00E9372E" w:rsidP="00DD78C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BDF75AC" w14:textId="77777777" w:rsidR="00E9372E" w:rsidRPr="008C54BB" w:rsidRDefault="00E9372E" w:rsidP="00DD78C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6B230AF" w14:textId="77777777" w:rsidR="00E9372E" w:rsidRPr="008C54BB" w:rsidRDefault="00E9372E" w:rsidP="00DD78C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54BB">
        <w:rPr>
          <w:rFonts w:ascii="Times New Roman" w:hAnsi="Times New Roman" w:cs="Times New Roman"/>
          <w:b/>
          <w:sz w:val="28"/>
          <w:szCs w:val="28"/>
        </w:rPr>
        <w:t>Председатель                                                                         В.М. Абдулхамидов</w:t>
      </w:r>
    </w:p>
    <w:p w14:paraId="3D028450" w14:textId="77777777" w:rsidR="00E9372E" w:rsidRPr="008C54BB" w:rsidRDefault="00E9372E" w:rsidP="00DD7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5AE3CA0" w14:textId="77777777" w:rsidR="00E9372E" w:rsidRPr="008C54BB" w:rsidRDefault="00E9372E" w:rsidP="00DD78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2EB50D99" w14:textId="77777777" w:rsidR="00E9372E" w:rsidRPr="008C54BB" w:rsidRDefault="00E9372E" w:rsidP="00DD78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4D22068A" w14:textId="41D7F48B" w:rsidR="00E9372E" w:rsidRPr="008C54BB" w:rsidRDefault="00E9372E" w:rsidP="00DD78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14CD435A" w14:textId="219D98C8" w:rsidR="000B4AB8" w:rsidRPr="008C54BB" w:rsidRDefault="000B4AB8" w:rsidP="00DD78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35FAF644" w14:textId="77C65EB9" w:rsidR="000B4AB8" w:rsidRPr="008C54BB" w:rsidRDefault="000B4AB8" w:rsidP="00DD78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102CDF1D" w14:textId="24781169" w:rsidR="000B4AB8" w:rsidRPr="008C54BB" w:rsidRDefault="000B4AB8" w:rsidP="00DD78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2D40B3A0" w14:textId="2637C9BB" w:rsidR="000B4AB8" w:rsidRPr="008C54BB" w:rsidRDefault="000B4AB8" w:rsidP="00DD78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4542E526" w14:textId="325DB0F5" w:rsidR="000B4AB8" w:rsidRPr="008C54BB" w:rsidRDefault="000B4AB8" w:rsidP="00DD78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4F5A6BCA" w14:textId="5AE5F47B" w:rsidR="000B4AB8" w:rsidRPr="008C54BB" w:rsidRDefault="000B4AB8" w:rsidP="00DD78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42E0F331" w14:textId="4ADE76D7" w:rsidR="000B4AB8" w:rsidRPr="008C54BB" w:rsidRDefault="000B4AB8" w:rsidP="00DD78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5382005A" w14:textId="3D546C44" w:rsidR="000B4AB8" w:rsidRPr="008C54BB" w:rsidRDefault="000B4AB8" w:rsidP="00DD78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6ACA31EF" w14:textId="69EA97BB" w:rsidR="000B4AB8" w:rsidRPr="008C54BB" w:rsidRDefault="000B4AB8" w:rsidP="00DD78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67CBCF27" w14:textId="10D6EC6E" w:rsidR="000B4AB8" w:rsidRPr="008C54BB" w:rsidRDefault="000B4AB8" w:rsidP="00DD78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2038E299" w14:textId="50D79730" w:rsidR="000B4AB8" w:rsidRPr="008C54BB" w:rsidRDefault="000B4AB8" w:rsidP="00DD78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79CFE1A1" w14:textId="77777777" w:rsidR="000B4AB8" w:rsidRPr="008C54BB" w:rsidRDefault="000B4AB8" w:rsidP="00DD78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2C7248B7" w14:textId="375C5CDD" w:rsidR="000B4AB8" w:rsidRPr="008C54BB" w:rsidRDefault="000B4AB8" w:rsidP="00DD78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6D634F97" w14:textId="77777777" w:rsidR="000B4AB8" w:rsidRPr="008C54BB" w:rsidRDefault="000B4AB8" w:rsidP="00DD78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3435B54F" w14:textId="6CB70F1A" w:rsidR="001F3731" w:rsidRPr="008C54BB" w:rsidRDefault="001F3731" w:rsidP="00DD7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5CB5786" w14:textId="24E98BEB" w:rsidR="00DD78C4" w:rsidRPr="008C54BB" w:rsidRDefault="00DD78C4" w:rsidP="00DD7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EA980DA" w14:textId="5477A00B" w:rsidR="00DD78C4" w:rsidRDefault="00DD78C4" w:rsidP="00DD7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1EB6C6D" w14:textId="590CE438" w:rsidR="007431BB" w:rsidRDefault="00D9386B" w:rsidP="00DD78C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C54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439157A" w14:textId="1440471D" w:rsidR="001F3731" w:rsidRPr="008C54BB" w:rsidRDefault="007431BB" w:rsidP="00DD78C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</w:t>
      </w:r>
      <w:r w:rsidR="00D9386B" w:rsidRPr="008C54BB">
        <w:rPr>
          <w:rFonts w:ascii="Times New Roman" w:hAnsi="Times New Roman" w:cs="Times New Roman"/>
          <w:sz w:val="28"/>
          <w:szCs w:val="28"/>
        </w:rPr>
        <w:t xml:space="preserve"> Утверждено</w:t>
      </w:r>
      <w:r w:rsidR="000B4AB8" w:rsidRPr="008C54B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3ADB1DB" w14:textId="68490FB1" w:rsidR="001E431A" w:rsidRPr="008C54BB" w:rsidRDefault="000B4AB8" w:rsidP="00DD78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C54B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="00D9386B" w:rsidRPr="008C54BB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8C54BB">
        <w:rPr>
          <w:rFonts w:ascii="Times New Roman" w:hAnsi="Times New Roman" w:cs="Times New Roman"/>
          <w:sz w:val="28"/>
          <w:szCs w:val="28"/>
        </w:rPr>
        <w:t xml:space="preserve"> </w:t>
      </w:r>
      <w:r w:rsidR="00D9386B" w:rsidRPr="008C54BB">
        <w:rPr>
          <w:rFonts w:ascii="Times New Roman" w:hAnsi="Times New Roman" w:cs="Times New Roman"/>
          <w:sz w:val="28"/>
          <w:szCs w:val="28"/>
        </w:rPr>
        <w:t xml:space="preserve">   </w:t>
      </w:r>
      <w:r w:rsidR="001F3731" w:rsidRPr="008C54BB">
        <w:rPr>
          <w:rFonts w:ascii="Times New Roman" w:hAnsi="Times New Roman" w:cs="Times New Roman"/>
          <w:sz w:val="28"/>
          <w:szCs w:val="28"/>
        </w:rPr>
        <w:t xml:space="preserve">приказом Комитета по </w:t>
      </w:r>
    </w:p>
    <w:p w14:paraId="5CF9CA80" w14:textId="2B65627A" w:rsidR="001F3731" w:rsidRPr="008C54BB" w:rsidRDefault="001E431A" w:rsidP="00DD78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C54B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 w:rsidR="00D9386B" w:rsidRPr="008C54BB">
        <w:rPr>
          <w:rFonts w:ascii="Times New Roman" w:hAnsi="Times New Roman" w:cs="Times New Roman"/>
          <w:sz w:val="28"/>
          <w:szCs w:val="28"/>
        </w:rPr>
        <w:t xml:space="preserve">  </w:t>
      </w:r>
      <w:r w:rsidRPr="008C54BB">
        <w:rPr>
          <w:rFonts w:ascii="Times New Roman" w:hAnsi="Times New Roman" w:cs="Times New Roman"/>
          <w:sz w:val="28"/>
          <w:szCs w:val="28"/>
        </w:rPr>
        <w:t xml:space="preserve">  </w:t>
      </w:r>
      <w:r w:rsidR="00D9386B" w:rsidRPr="008C54BB">
        <w:rPr>
          <w:rFonts w:ascii="Times New Roman" w:hAnsi="Times New Roman" w:cs="Times New Roman"/>
          <w:sz w:val="28"/>
          <w:szCs w:val="28"/>
        </w:rPr>
        <w:t xml:space="preserve">    </w:t>
      </w:r>
      <w:r w:rsidR="00C73C8B" w:rsidRPr="008C54BB">
        <w:rPr>
          <w:rFonts w:ascii="Times New Roman" w:hAnsi="Times New Roman" w:cs="Times New Roman"/>
          <w:sz w:val="28"/>
          <w:szCs w:val="28"/>
        </w:rPr>
        <w:t>лесному хозяйству</w:t>
      </w:r>
    </w:p>
    <w:p w14:paraId="75DA80E4" w14:textId="0C5348DF" w:rsidR="001F3731" w:rsidRPr="008C54BB" w:rsidRDefault="001E431A" w:rsidP="00DD78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C54B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 w:rsidR="00D9386B" w:rsidRPr="008C54BB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1F3731" w:rsidRPr="008C54BB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14:paraId="721F394C" w14:textId="77777777" w:rsidR="00D9386B" w:rsidRPr="008C54BB" w:rsidRDefault="00D9386B" w:rsidP="00DD78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187C759" w14:textId="4D34A548" w:rsidR="001F3731" w:rsidRPr="008C54BB" w:rsidRDefault="001E431A" w:rsidP="00DD7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4BB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D9386B" w:rsidRPr="008C54BB"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 w:rsidRPr="008C54BB">
        <w:rPr>
          <w:rFonts w:ascii="Times New Roman" w:eastAsia="Times New Roman" w:hAnsi="Times New Roman" w:cs="Times New Roman"/>
          <w:sz w:val="28"/>
          <w:szCs w:val="28"/>
        </w:rPr>
        <w:t xml:space="preserve">№___   </w:t>
      </w:r>
      <w:r w:rsidR="00E60490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8C54BB">
        <w:rPr>
          <w:rFonts w:ascii="Times New Roman" w:eastAsia="Times New Roman" w:hAnsi="Times New Roman" w:cs="Times New Roman"/>
          <w:sz w:val="28"/>
          <w:szCs w:val="28"/>
        </w:rPr>
        <w:t xml:space="preserve">   «____»________2024г</w:t>
      </w:r>
    </w:p>
    <w:p w14:paraId="07932BFB" w14:textId="77777777" w:rsidR="001E431A" w:rsidRPr="008C54BB" w:rsidRDefault="001E431A" w:rsidP="00DD78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Par32"/>
      <w:bookmarkEnd w:id="0"/>
    </w:p>
    <w:p w14:paraId="23FA8829" w14:textId="77777777" w:rsidR="001E431A" w:rsidRPr="008C54BB" w:rsidRDefault="001E431A" w:rsidP="00DD78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0F77433" w14:textId="228D48E4" w:rsidR="001F3731" w:rsidRPr="008C54BB" w:rsidRDefault="001F3731" w:rsidP="00DD78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C54BB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E60490">
        <w:rPr>
          <w:rFonts w:ascii="Times New Roman" w:hAnsi="Times New Roman" w:cs="Times New Roman"/>
          <w:b/>
          <w:bCs/>
          <w:sz w:val="28"/>
          <w:szCs w:val="28"/>
        </w:rPr>
        <w:t>оложение</w:t>
      </w:r>
    </w:p>
    <w:p w14:paraId="60534696" w14:textId="174E2083" w:rsidR="001F3731" w:rsidRPr="008C54BB" w:rsidRDefault="00E60490" w:rsidP="00CE57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1F3731" w:rsidRPr="008C54B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порядке</w:t>
      </w:r>
      <w:r w:rsidR="001F3731" w:rsidRPr="008C54B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проведения</w:t>
      </w:r>
      <w:r w:rsidR="001F3731" w:rsidRPr="008C54B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аттестации</w:t>
      </w:r>
      <w:r w:rsidR="001F3731" w:rsidRPr="008C54B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государственных</w:t>
      </w:r>
      <w:r w:rsidR="00CE5704">
        <w:rPr>
          <w:rFonts w:ascii="Times New Roman" w:hAnsi="Times New Roman" w:cs="Times New Roman"/>
          <w:b/>
          <w:bCs/>
          <w:sz w:val="28"/>
          <w:szCs w:val="28"/>
        </w:rPr>
        <w:t xml:space="preserve"> гражданских служащих</w:t>
      </w:r>
      <w:r w:rsidR="001F3731" w:rsidRPr="008C54BB">
        <w:rPr>
          <w:rFonts w:ascii="Times New Roman" w:hAnsi="Times New Roman" w:cs="Times New Roman"/>
          <w:b/>
          <w:bCs/>
          <w:sz w:val="28"/>
          <w:szCs w:val="28"/>
        </w:rPr>
        <w:t xml:space="preserve"> Р</w:t>
      </w:r>
      <w:r w:rsidR="00CE5704">
        <w:rPr>
          <w:rFonts w:ascii="Times New Roman" w:hAnsi="Times New Roman" w:cs="Times New Roman"/>
          <w:b/>
          <w:bCs/>
          <w:sz w:val="28"/>
          <w:szCs w:val="28"/>
        </w:rPr>
        <w:t>еспублики</w:t>
      </w:r>
      <w:r w:rsidR="001F3731" w:rsidRPr="008C54BB">
        <w:rPr>
          <w:rFonts w:ascii="Times New Roman" w:hAnsi="Times New Roman" w:cs="Times New Roman"/>
          <w:b/>
          <w:bCs/>
          <w:sz w:val="28"/>
          <w:szCs w:val="28"/>
        </w:rPr>
        <w:t xml:space="preserve"> Д</w:t>
      </w:r>
      <w:r w:rsidR="00CE5704">
        <w:rPr>
          <w:rFonts w:ascii="Times New Roman" w:hAnsi="Times New Roman" w:cs="Times New Roman"/>
          <w:b/>
          <w:bCs/>
          <w:sz w:val="28"/>
          <w:szCs w:val="28"/>
        </w:rPr>
        <w:t>агестан</w:t>
      </w:r>
      <w:r w:rsidR="001F3731" w:rsidRPr="008C54B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E5704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1F3731" w:rsidRPr="008C54BB">
        <w:rPr>
          <w:rFonts w:ascii="Times New Roman" w:hAnsi="Times New Roman" w:cs="Times New Roman"/>
          <w:b/>
          <w:bCs/>
          <w:sz w:val="28"/>
          <w:szCs w:val="28"/>
        </w:rPr>
        <w:t xml:space="preserve"> К</w:t>
      </w:r>
      <w:r w:rsidR="00CE5704">
        <w:rPr>
          <w:rFonts w:ascii="Times New Roman" w:hAnsi="Times New Roman" w:cs="Times New Roman"/>
          <w:b/>
          <w:bCs/>
          <w:sz w:val="28"/>
          <w:szCs w:val="28"/>
        </w:rPr>
        <w:t>омитете по лесному хозяйству</w:t>
      </w:r>
    </w:p>
    <w:p w14:paraId="75C7E099" w14:textId="2D844D3D" w:rsidR="001F3731" w:rsidRPr="008C54BB" w:rsidRDefault="001F3731" w:rsidP="00DD78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C54BB"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="00CE5704">
        <w:rPr>
          <w:rFonts w:ascii="Times New Roman" w:hAnsi="Times New Roman" w:cs="Times New Roman"/>
          <w:b/>
          <w:bCs/>
          <w:sz w:val="28"/>
          <w:szCs w:val="28"/>
        </w:rPr>
        <w:t>еспублики</w:t>
      </w:r>
      <w:r w:rsidRPr="008C54BB">
        <w:rPr>
          <w:rFonts w:ascii="Times New Roman" w:hAnsi="Times New Roman" w:cs="Times New Roman"/>
          <w:b/>
          <w:bCs/>
          <w:sz w:val="28"/>
          <w:szCs w:val="28"/>
        </w:rPr>
        <w:t xml:space="preserve"> Д</w:t>
      </w:r>
      <w:r w:rsidR="00CE5704">
        <w:rPr>
          <w:rFonts w:ascii="Times New Roman" w:hAnsi="Times New Roman" w:cs="Times New Roman"/>
          <w:b/>
          <w:bCs/>
          <w:sz w:val="28"/>
          <w:szCs w:val="28"/>
        </w:rPr>
        <w:t>агестан</w:t>
      </w:r>
    </w:p>
    <w:p w14:paraId="1000544E" w14:textId="77777777" w:rsidR="001F3731" w:rsidRPr="008C54BB" w:rsidRDefault="001F3731" w:rsidP="00DD7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7AEFE96" w14:textId="77777777" w:rsidR="001F3731" w:rsidRPr="008C54BB" w:rsidRDefault="001F3731" w:rsidP="00DD78C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8C54BB">
        <w:rPr>
          <w:rFonts w:ascii="Times New Roman" w:hAnsi="Times New Roman" w:cs="Times New Roman"/>
          <w:b/>
          <w:bCs/>
          <w:sz w:val="28"/>
          <w:szCs w:val="28"/>
        </w:rPr>
        <w:t>I. Общие положения</w:t>
      </w:r>
    </w:p>
    <w:p w14:paraId="0F69C0EC" w14:textId="77777777" w:rsidR="001F3731" w:rsidRPr="008C54BB" w:rsidRDefault="001F3731" w:rsidP="00DD7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71ADE19" w14:textId="598FB088" w:rsidR="001F3731" w:rsidRPr="008C54BB" w:rsidRDefault="001F3731" w:rsidP="00DD78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54BB">
        <w:rPr>
          <w:rFonts w:ascii="Times New Roman" w:hAnsi="Times New Roman" w:cs="Times New Roman"/>
          <w:sz w:val="28"/>
          <w:szCs w:val="28"/>
        </w:rPr>
        <w:t xml:space="preserve">1. Настоящим Положением определяется порядок проведения аттестации государственных гражданских служащих Республики Дагестан в Комитете по </w:t>
      </w:r>
      <w:r w:rsidR="00C73C8B" w:rsidRPr="008C54BB">
        <w:rPr>
          <w:rFonts w:ascii="Times New Roman" w:hAnsi="Times New Roman" w:cs="Times New Roman"/>
          <w:sz w:val="28"/>
          <w:szCs w:val="28"/>
        </w:rPr>
        <w:t>лесному хозяйству</w:t>
      </w:r>
      <w:r w:rsidRPr="008C54BB">
        <w:rPr>
          <w:rFonts w:ascii="Times New Roman" w:hAnsi="Times New Roman" w:cs="Times New Roman"/>
          <w:sz w:val="28"/>
          <w:szCs w:val="28"/>
        </w:rPr>
        <w:t xml:space="preserve"> Республики Дагестан (далее - гражданские служащие).</w:t>
      </w:r>
    </w:p>
    <w:p w14:paraId="0CC7400C" w14:textId="1FF5F029" w:rsidR="001F3731" w:rsidRPr="008C54BB" w:rsidRDefault="001F3731" w:rsidP="00DD78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54BB">
        <w:rPr>
          <w:rFonts w:ascii="Times New Roman" w:hAnsi="Times New Roman" w:cs="Times New Roman"/>
          <w:sz w:val="28"/>
          <w:szCs w:val="28"/>
        </w:rPr>
        <w:t xml:space="preserve">2. Аттестация проводится в целях определения соответствия гражданского служащего Комитета по </w:t>
      </w:r>
      <w:r w:rsidR="00C73C8B" w:rsidRPr="008C54BB">
        <w:rPr>
          <w:rFonts w:ascii="Times New Roman" w:hAnsi="Times New Roman" w:cs="Times New Roman"/>
          <w:sz w:val="28"/>
          <w:szCs w:val="28"/>
        </w:rPr>
        <w:t>лесному хозяйству</w:t>
      </w:r>
      <w:r w:rsidRPr="008C54BB">
        <w:rPr>
          <w:rFonts w:ascii="Times New Roman" w:hAnsi="Times New Roman" w:cs="Times New Roman"/>
          <w:sz w:val="28"/>
          <w:szCs w:val="28"/>
        </w:rPr>
        <w:t xml:space="preserve"> Республики Дагестан (далее - Комитет) замещаемой должности гражданской службы и включает в себя оценку результатов профессиональной служебной деятельности и профессионального уровня гражданского служащего.</w:t>
      </w:r>
    </w:p>
    <w:p w14:paraId="52F0D377" w14:textId="77777777" w:rsidR="001F3731" w:rsidRPr="008C54BB" w:rsidRDefault="001F3731" w:rsidP="00DD78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54BB">
        <w:rPr>
          <w:rFonts w:ascii="Times New Roman" w:hAnsi="Times New Roman" w:cs="Times New Roman"/>
          <w:sz w:val="28"/>
          <w:szCs w:val="28"/>
        </w:rPr>
        <w:t>Аттестация призвана способствовать формированию кадрового состава государственной гражданской службы Республики Дагестан, повышению профессионального уровня гражданских служащих, решению вопросов, связанных с определением преимущественного права на замещение должности гражданской службы при сокращении должностей гражданской службы в Комитета, а также вопросов, связанных с изменением условий оплаты труда гражданских служащих.</w:t>
      </w:r>
    </w:p>
    <w:p w14:paraId="7BED6487" w14:textId="77777777" w:rsidR="001F3731" w:rsidRPr="008C54BB" w:rsidRDefault="001F3731" w:rsidP="00DD78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54BB">
        <w:rPr>
          <w:rFonts w:ascii="Times New Roman" w:hAnsi="Times New Roman" w:cs="Times New Roman"/>
          <w:sz w:val="28"/>
          <w:szCs w:val="28"/>
        </w:rPr>
        <w:t>3. Аттестации не подлежат гражданские служащие:</w:t>
      </w:r>
    </w:p>
    <w:p w14:paraId="5D368940" w14:textId="77777777" w:rsidR="001F3731" w:rsidRPr="008C54BB" w:rsidRDefault="001F3731" w:rsidP="00DD78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54BB">
        <w:rPr>
          <w:rFonts w:ascii="Times New Roman" w:hAnsi="Times New Roman" w:cs="Times New Roman"/>
          <w:sz w:val="28"/>
          <w:szCs w:val="28"/>
        </w:rPr>
        <w:t>а) проработавшие в занимаемой должности гражданской службы менее одного года;</w:t>
      </w:r>
    </w:p>
    <w:p w14:paraId="103C3FFC" w14:textId="77777777" w:rsidR="001F3731" w:rsidRPr="008C54BB" w:rsidRDefault="001F3731" w:rsidP="00DD78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54BB">
        <w:rPr>
          <w:rFonts w:ascii="Times New Roman" w:hAnsi="Times New Roman" w:cs="Times New Roman"/>
          <w:sz w:val="28"/>
          <w:szCs w:val="28"/>
        </w:rPr>
        <w:t>б) достигшие возраста 60 лет;</w:t>
      </w:r>
    </w:p>
    <w:p w14:paraId="726F50F4" w14:textId="77777777" w:rsidR="001F3731" w:rsidRPr="008C54BB" w:rsidRDefault="001F3731" w:rsidP="00DD78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54BB">
        <w:rPr>
          <w:rFonts w:ascii="Times New Roman" w:hAnsi="Times New Roman" w:cs="Times New Roman"/>
          <w:sz w:val="28"/>
          <w:szCs w:val="28"/>
        </w:rPr>
        <w:t>в) беременные женщины;</w:t>
      </w:r>
    </w:p>
    <w:p w14:paraId="33819980" w14:textId="77777777" w:rsidR="001F3731" w:rsidRPr="008C54BB" w:rsidRDefault="001F3731" w:rsidP="00DD78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54BB">
        <w:rPr>
          <w:rFonts w:ascii="Times New Roman" w:hAnsi="Times New Roman" w:cs="Times New Roman"/>
          <w:sz w:val="28"/>
          <w:szCs w:val="28"/>
        </w:rPr>
        <w:t>г) находящиеся в отпуске по беременности и родам и в отпуске по уходу за ребенком до достижения им возраста трех лет. Аттестация указанных гражданских служащих проводится не ранее чем через год после выхода из отпуска;</w:t>
      </w:r>
    </w:p>
    <w:p w14:paraId="0DEA9CE5" w14:textId="56F99617" w:rsidR="001F3731" w:rsidRPr="008C54BB" w:rsidRDefault="001F3731" w:rsidP="00DD78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54BB">
        <w:rPr>
          <w:rFonts w:ascii="Times New Roman" w:hAnsi="Times New Roman" w:cs="Times New Roman"/>
          <w:sz w:val="28"/>
          <w:szCs w:val="28"/>
        </w:rPr>
        <w:t xml:space="preserve">д) замещающие должности гражданской службы категории </w:t>
      </w:r>
      <w:r w:rsidR="00CE5704">
        <w:rPr>
          <w:rFonts w:ascii="Times New Roman" w:hAnsi="Times New Roman" w:cs="Times New Roman"/>
          <w:sz w:val="28"/>
          <w:szCs w:val="28"/>
        </w:rPr>
        <w:t>«</w:t>
      </w:r>
      <w:r w:rsidRPr="008C54BB">
        <w:rPr>
          <w:rFonts w:ascii="Times New Roman" w:hAnsi="Times New Roman" w:cs="Times New Roman"/>
          <w:sz w:val="28"/>
          <w:szCs w:val="28"/>
        </w:rPr>
        <w:t>руководители</w:t>
      </w:r>
      <w:r w:rsidR="00CE5704">
        <w:rPr>
          <w:rFonts w:ascii="Times New Roman" w:hAnsi="Times New Roman" w:cs="Times New Roman"/>
          <w:sz w:val="28"/>
          <w:szCs w:val="28"/>
        </w:rPr>
        <w:t>»</w:t>
      </w:r>
      <w:r w:rsidRPr="008C54BB">
        <w:rPr>
          <w:rFonts w:ascii="Times New Roman" w:hAnsi="Times New Roman" w:cs="Times New Roman"/>
          <w:sz w:val="28"/>
          <w:szCs w:val="28"/>
        </w:rPr>
        <w:t xml:space="preserve"> и </w:t>
      </w:r>
      <w:r w:rsidR="00CE5704">
        <w:rPr>
          <w:rFonts w:ascii="Times New Roman" w:hAnsi="Times New Roman" w:cs="Times New Roman"/>
          <w:sz w:val="28"/>
          <w:szCs w:val="28"/>
        </w:rPr>
        <w:t>«</w:t>
      </w:r>
      <w:r w:rsidRPr="008C54BB">
        <w:rPr>
          <w:rFonts w:ascii="Times New Roman" w:hAnsi="Times New Roman" w:cs="Times New Roman"/>
          <w:sz w:val="28"/>
          <w:szCs w:val="28"/>
        </w:rPr>
        <w:t>помощники (советники)</w:t>
      </w:r>
      <w:r w:rsidR="00CE5704">
        <w:rPr>
          <w:rFonts w:ascii="Times New Roman" w:hAnsi="Times New Roman" w:cs="Times New Roman"/>
          <w:sz w:val="28"/>
          <w:szCs w:val="28"/>
        </w:rPr>
        <w:t>»</w:t>
      </w:r>
      <w:r w:rsidRPr="008C54BB">
        <w:rPr>
          <w:rFonts w:ascii="Times New Roman" w:hAnsi="Times New Roman" w:cs="Times New Roman"/>
          <w:sz w:val="28"/>
          <w:szCs w:val="28"/>
        </w:rPr>
        <w:t>, с которыми заключен срочный служебный контракт;</w:t>
      </w:r>
    </w:p>
    <w:p w14:paraId="7C91A50D" w14:textId="77777777" w:rsidR="001F3731" w:rsidRPr="008C54BB" w:rsidRDefault="001F3731" w:rsidP="00DD78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54BB">
        <w:rPr>
          <w:rFonts w:ascii="Times New Roman" w:hAnsi="Times New Roman" w:cs="Times New Roman"/>
          <w:sz w:val="28"/>
          <w:szCs w:val="28"/>
        </w:rPr>
        <w:t>4. Аттестация гражданских служащих проводится один раз в три года.</w:t>
      </w:r>
    </w:p>
    <w:p w14:paraId="7A75D5D6" w14:textId="77777777" w:rsidR="001F3731" w:rsidRPr="008C54BB" w:rsidRDefault="001F3731" w:rsidP="00DD78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54BB">
        <w:rPr>
          <w:rFonts w:ascii="Times New Roman" w:hAnsi="Times New Roman" w:cs="Times New Roman"/>
          <w:sz w:val="28"/>
          <w:szCs w:val="28"/>
        </w:rPr>
        <w:lastRenderedPageBreak/>
        <w:t>До истечения трех лет после проведения предыдущей аттестации может проводиться внеочередная аттестация гражданского служащего.</w:t>
      </w:r>
    </w:p>
    <w:p w14:paraId="15996529" w14:textId="77777777" w:rsidR="001F3731" w:rsidRPr="008C54BB" w:rsidRDefault="001F3731" w:rsidP="00DD78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54BB">
        <w:rPr>
          <w:rFonts w:ascii="Times New Roman" w:hAnsi="Times New Roman" w:cs="Times New Roman"/>
          <w:sz w:val="28"/>
          <w:szCs w:val="28"/>
        </w:rPr>
        <w:t>Единая методика проведения аттестации гражданских служащих утверждается Правительством Российской Федерации.</w:t>
      </w:r>
    </w:p>
    <w:p w14:paraId="38CA9775" w14:textId="77777777" w:rsidR="001F3731" w:rsidRPr="008C54BB" w:rsidRDefault="001F3731" w:rsidP="00DD78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54BB">
        <w:rPr>
          <w:rFonts w:ascii="Times New Roman" w:hAnsi="Times New Roman" w:cs="Times New Roman"/>
          <w:sz w:val="28"/>
          <w:szCs w:val="28"/>
        </w:rPr>
        <w:t>5. Внеочередная аттестация может проводиться:</w:t>
      </w:r>
    </w:p>
    <w:p w14:paraId="4F213ADF" w14:textId="77777777" w:rsidR="001F3731" w:rsidRPr="008C54BB" w:rsidRDefault="001F3731" w:rsidP="00DD78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54BB">
        <w:rPr>
          <w:rFonts w:ascii="Times New Roman" w:hAnsi="Times New Roman" w:cs="Times New Roman"/>
          <w:sz w:val="28"/>
          <w:szCs w:val="28"/>
        </w:rPr>
        <w:t>а) по соглашению сторон служебного контракта с учетом результатов годового отчета о профессиональной служебной деятельности гражданского служащего;</w:t>
      </w:r>
    </w:p>
    <w:p w14:paraId="48DC4EE8" w14:textId="7707F949" w:rsidR="001F3731" w:rsidRPr="008C54BB" w:rsidRDefault="001F3731" w:rsidP="00DD78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54BB">
        <w:rPr>
          <w:rFonts w:ascii="Times New Roman" w:hAnsi="Times New Roman" w:cs="Times New Roman"/>
          <w:sz w:val="28"/>
          <w:szCs w:val="28"/>
        </w:rPr>
        <w:t xml:space="preserve">б) по решению председателя Комитета по </w:t>
      </w:r>
      <w:r w:rsidR="00C73C8B" w:rsidRPr="008C54BB">
        <w:rPr>
          <w:rFonts w:ascii="Times New Roman" w:hAnsi="Times New Roman" w:cs="Times New Roman"/>
          <w:sz w:val="28"/>
          <w:szCs w:val="28"/>
        </w:rPr>
        <w:t>лесному хозяйству</w:t>
      </w:r>
      <w:r w:rsidRPr="008C54BB">
        <w:rPr>
          <w:rFonts w:ascii="Times New Roman" w:hAnsi="Times New Roman" w:cs="Times New Roman"/>
          <w:sz w:val="28"/>
          <w:szCs w:val="28"/>
        </w:rPr>
        <w:t xml:space="preserve"> Республики Дагестан (далее - председатель) после принятия в установленном порядке решения:</w:t>
      </w:r>
    </w:p>
    <w:p w14:paraId="46CC0893" w14:textId="77777777" w:rsidR="001F3731" w:rsidRPr="008C54BB" w:rsidRDefault="001F3731" w:rsidP="00DD78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54BB">
        <w:rPr>
          <w:rFonts w:ascii="Times New Roman" w:hAnsi="Times New Roman" w:cs="Times New Roman"/>
          <w:sz w:val="28"/>
          <w:szCs w:val="28"/>
        </w:rPr>
        <w:t>о сокращении должностей гражданской службы в Комитете;</w:t>
      </w:r>
    </w:p>
    <w:p w14:paraId="1C71D7A1" w14:textId="77777777" w:rsidR="001F3731" w:rsidRPr="008C54BB" w:rsidRDefault="001F3731" w:rsidP="00DD78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54BB">
        <w:rPr>
          <w:rFonts w:ascii="Times New Roman" w:hAnsi="Times New Roman" w:cs="Times New Roman"/>
          <w:sz w:val="28"/>
          <w:szCs w:val="28"/>
        </w:rPr>
        <w:t>об изменении условий оплаты труда гражданских служащих.</w:t>
      </w:r>
    </w:p>
    <w:p w14:paraId="566A085D" w14:textId="31805FF8" w:rsidR="001F3731" w:rsidRPr="008C54BB" w:rsidRDefault="001F3731" w:rsidP="00DD78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54BB">
        <w:rPr>
          <w:rFonts w:ascii="Times New Roman" w:hAnsi="Times New Roman" w:cs="Times New Roman"/>
          <w:sz w:val="28"/>
          <w:szCs w:val="28"/>
        </w:rPr>
        <w:t xml:space="preserve">6. По результатам внеочередной аттестации гражданским служащим, имеющим преимущественное право на замещение должности гражданской службы, могут быть предоставлены для замещения иные должности гражданской службы, в том числе в другом государственном органе, в соответствии с </w:t>
      </w:r>
      <w:hyperlink r:id="rId11" w:history="1">
        <w:r w:rsidRPr="008C54BB">
          <w:rPr>
            <w:rFonts w:ascii="Times New Roman" w:hAnsi="Times New Roman" w:cs="Times New Roman"/>
            <w:sz w:val="28"/>
            <w:szCs w:val="28"/>
          </w:rPr>
          <w:t>частью 3 статьи 29</w:t>
        </w:r>
      </w:hyperlink>
      <w:r w:rsidRPr="008C54BB">
        <w:rPr>
          <w:rFonts w:ascii="Times New Roman" w:hAnsi="Times New Roman" w:cs="Times New Roman"/>
          <w:sz w:val="28"/>
          <w:szCs w:val="28"/>
        </w:rPr>
        <w:t xml:space="preserve"> Закона Республики Дагестан от 12.10.2005 </w:t>
      </w:r>
      <w:r w:rsidR="00CE5704">
        <w:rPr>
          <w:rFonts w:ascii="Times New Roman" w:hAnsi="Times New Roman" w:cs="Times New Roman"/>
          <w:sz w:val="28"/>
          <w:szCs w:val="28"/>
        </w:rPr>
        <w:t xml:space="preserve">       № </w:t>
      </w:r>
      <w:r w:rsidRPr="008C54BB">
        <w:rPr>
          <w:rFonts w:ascii="Times New Roman" w:hAnsi="Times New Roman" w:cs="Times New Roman"/>
          <w:sz w:val="28"/>
          <w:szCs w:val="28"/>
        </w:rPr>
        <w:t xml:space="preserve">32 </w:t>
      </w:r>
      <w:r w:rsidR="00CE5704">
        <w:rPr>
          <w:rFonts w:ascii="Times New Roman" w:hAnsi="Times New Roman" w:cs="Times New Roman"/>
          <w:sz w:val="28"/>
          <w:szCs w:val="28"/>
        </w:rPr>
        <w:t>«</w:t>
      </w:r>
      <w:r w:rsidRPr="008C54BB">
        <w:rPr>
          <w:rFonts w:ascii="Times New Roman" w:hAnsi="Times New Roman" w:cs="Times New Roman"/>
          <w:sz w:val="28"/>
          <w:szCs w:val="28"/>
        </w:rPr>
        <w:t>О государственной гражданской службе Республики Дагестан</w:t>
      </w:r>
      <w:r w:rsidR="00CE5704">
        <w:rPr>
          <w:rFonts w:ascii="Times New Roman" w:hAnsi="Times New Roman" w:cs="Times New Roman"/>
          <w:sz w:val="28"/>
          <w:szCs w:val="28"/>
        </w:rPr>
        <w:t>»</w:t>
      </w:r>
      <w:r w:rsidRPr="008C54BB">
        <w:rPr>
          <w:rFonts w:ascii="Times New Roman" w:hAnsi="Times New Roman" w:cs="Times New Roman"/>
          <w:sz w:val="28"/>
          <w:szCs w:val="28"/>
        </w:rPr>
        <w:t>.</w:t>
      </w:r>
    </w:p>
    <w:p w14:paraId="3CCFBF90" w14:textId="77777777" w:rsidR="001F3731" w:rsidRPr="008C54BB" w:rsidRDefault="001F3731" w:rsidP="00DD7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8F4C0BF" w14:textId="77777777" w:rsidR="001F3731" w:rsidRPr="008C54BB" w:rsidRDefault="001F3731" w:rsidP="00DD78C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8C54BB">
        <w:rPr>
          <w:rFonts w:ascii="Times New Roman" w:hAnsi="Times New Roman" w:cs="Times New Roman"/>
          <w:b/>
          <w:bCs/>
          <w:sz w:val="28"/>
          <w:szCs w:val="28"/>
        </w:rPr>
        <w:t>II. Организация проведения аттестации</w:t>
      </w:r>
    </w:p>
    <w:p w14:paraId="3093132A" w14:textId="77777777" w:rsidR="001F3731" w:rsidRPr="008C54BB" w:rsidRDefault="001F3731" w:rsidP="00DD7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552F971" w14:textId="77777777" w:rsidR="001F3731" w:rsidRPr="008C54BB" w:rsidRDefault="001F3731" w:rsidP="00DD78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54BB">
        <w:rPr>
          <w:rFonts w:ascii="Times New Roman" w:hAnsi="Times New Roman" w:cs="Times New Roman"/>
          <w:sz w:val="28"/>
          <w:szCs w:val="28"/>
        </w:rPr>
        <w:t>7. Для проведения аттестации гражданских служащих по решению председателя издается приказ, содержащий положения:</w:t>
      </w:r>
    </w:p>
    <w:p w14:paraId="2B382CF5" w14:textId="77777777" w:rsidR="001F3731" w:rsidRPr="008C54BB" w:rsidRDefault="001F3731" w:rsidP="00DD78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54BB">
        <w:rPr>
          <w:rFonts w:ascii="Times New Roman" w:hAnsi="Times New Roman" w:cs="Times New Roman"/>
          <w:sz w:val="28"/>
          <w:szCs w:val="28"/>
        </w:rPr>
        <w:t>а) о формировании аттестационной комиссии Комитета (далее - Комиссия);</w:t>
      </w:r>
    </w:p>
    <w:p w14:paraId="252182BB" w14:textId="77777777" w:rsidR="001F3731" w:rsidRPr="008C54BB" w:rsidRDefault="001F3731" w:rsidP="00DD78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54BB">
        <w:rPr>
          <w:rFonts w:ascii="Times New Roman" w:hAnsi="Times New Roman" w:cs="Times New Roman"/>
          <w:sz w:val="28"/>
          <w:szCs w:val="28"/>
        </w:rPr>
        <w:t>б) об утверждении графика проведения аттестации;</w:t>
      </w:r>
    </w:p>
    <w:p w14:paraId="11A0FD9A" w14:textId="77777777" w:rsidR="001F3731" w:rsidRPr="008C54BB" w:rsidRDefault="001F3731" w:rsidP="00DD78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54BB">
        <w:rPr>
          <w:rFonts w:ascii="Times New Roman" w:hAnsi="Times New Roman" w:cs="Times New Roman"/>
          <w:sz w:val="28"/>
          <w:szCs w:val="28"/>
        </w:rPr>
        <w:t>в) о составлении списков гражданских служащих, подлежащих аттестации;</w:t>
      </w:r>
    </w:p>
    <w:p w14:paraId="682DC33A" w14:textId="77777777" w:rsidR="001F3731" w:rsidRPr="008C54BB" w:rsidRDefault="001F3731" w:rsidP="00DD78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54BB">
        <w:rPr>
          <w:rFonts w:ascii="Times New Roman" w:hAnsi="Times New Roman" w:cs="Times New Roman"/>
          <w:sz w:val="28"/>
          <w:szCs w:val="28"/>
        </w:rPr>
        <w:t>г) о подготовке документов, необходимых для работы Комиссии.</w:t>
      </w:r>
    </w:p>
    <w:p w14:paraId="3EA77072" w14:textId="03312467" w:rsidR="001F3731" w:rsidRPr="008C54BB" w:rsidRDefault="001F3731" w:rsidP="00DD78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54BB">
        <w:rPr>
          <w:rFonts w:ascii="Times New Roman" w:hAnsi="Times New Roman" w:cs="Times New Roman"/>
          <w:sz w:val="28"/>
          <w:szCs w:val="28"/>
        </w:rPr>
        <w:t xml:space="preserve">8. Комиссия формируется на основании приказа Комитета в соответствии с </w:t>
      </w:r>
      <w:hyperlink r:id="rId12" w:history="1">
        <w:r w:rsidRPr="008C54BB">
          <w:rPr>
            <w:rFonts w:ascii="Times New Roman" w:hAnsi="Times New Roman" w:cs="Times New Roman"/>
            <w:sz w:val="28"/>
            <w:szCs w:val="28"/>
          </w:rPr>
          <w:t>частями 9</w:t>
        </w:r>
      </w:hyperlink>
      <w:r w:rsidRPr="008C54BB">
        <w:rPr>
          <w:rFonts w:ascii="Times New Roman" w:hAnsi="Times New Roman" w:cs="Times New Roman"/>
          <w:sz w:val="28"/>
          <w:szCs w:val="28"/>
        </w:rPr>
        <w:t xml:space="preserve"> - </w:t>
      </w:r>
      <w:hyperlink r:id="rId13" w:history="1">
        <w:r w:rsidRPr="008C54BB">
          <w:rPr>
            <w:rFonts w:ascii="Times New Roman" w:hAnsi="Times New Roman" w:cs="Times New Roman"/>
            <w:sz w:val="28"/>
            <w:szCs w:val="28"/>
          </w:rPr>
          <w:t>12 статьи 46</w:t>
        </w:r>
      </w:hyperlink>
      <w:r w:rsidRPr="008C54BB">
        <w:rPr>
          <w:rFonts w:ascii="Times New Roman" w:hAnsi="Times New Roman" w:cs="Times New Roman"/>
          <w:sz w:val="28"/>
          <w:szCs w:val="28"/>
        </w:rPr>
        <w:t xml:space="preserve"> Закона Республики Дагестан от 12 октября 2005 года </w:t>
      </w:r>
      <w:r w:rsidR="00CE5704">
        <w:rPr>
          <w:rFonts w:ascii="Times New Roman" w:hAnsi="Times New Roman" w:cs="Times New Roman"/>
          <w:sz w:val="28"/>
          <w:szCs w:val="28"/>
        </w:rPr>
        <w:t xml:space="preserve">      №</w:t>
      </w:r>
      <w:r w:rsidRPr="008C54BB">
        <w:rPr>
          <w:rFonts w:ascii="Times New Roman" w:hAnsi="Times New Roman" w:cs="Times New Roman"/>
          <w:sz w:val="28"/>
          <w:szCs w:val="28"/>
        </w:rPr>
        <w:t xml:space="preserve"> 32 </w:t>
      </w:r>
      <w:r w:rsidR="00CE5704">
        <w:rPr>
          <w:rFonts w:ascii="Times New Roman" w:hAnsi="Times New Roman" w:cs="Times New Roman"/>
          <w:sz w:val="28"/>
          <w:szCs w:val="28"/>
        </w:rPr>
        <w:t>«</w:t>
      </w:r>
      <w:r w:rsidRPr="008C54BB">
        <w:rPr>
          <w:rFonts w:ascii="Times New Roman" w:hAnsi="Times New Roman" w:cs="Times New Roman"/>
          <w:sz w:val="28"/>
          <w:szCs w:val="28"/>
        </w:rPr>
        <w:t>О государственной гражданской службе Республики Дагестан</w:t>
      </w:r>
      <w:r w:rsidR="00CE5704">
        <w:rPr>
          <w:rFonts w:ascii="Times New Roman" w:hAnsi="Times New Roman" w:cs="Times New Roman"/>
          <w:sz w:val="28"/>
          <w:szCs w:val="28"/>
        </w:rPr>
        <w:t>»</w:t>
      </w:r>
      <w:r w:rsidRPr="008C54BB">
        <w:rPr>
          <w:rFonts w:ascii="Times New Roman" w:hAnsi="Times New Roman" w:cs="Times New Roman"/>
          <w:sz w:val="28"/>
          <w:szCs w:val="28"/>
        </w:rPr>
        <w:t>. Указанным приказом определяются состав Комиссии, сроки и порядок ее работы.</w:t>
      </w:r>
    </w:p>
    <w:p w14:paraId="3891A03A" w14:textId="641BD047" w:rsidR="001F3731" w:rsidRPr="008C54BB" w:rsidRDefault="001F3731" w:rsidP="00DD78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54BB">
        <w:rPr>
          <w:rFonts w:ascii="Times New Roman" w:hAnsi="Times New Roman" w:cs="Times New Roman"/>
          <w:sz w:val="28"/>
          <w:szCs w:val="28"/>
        </w:rPr>
        <w:t xml:space="preserve">В состав Комиссии включаются представитель нанимателя и (или) уполномоченные им гражданские служащие (в том числе из подразделения по вопросам государственной службы и кадров и подразделения, в котором гражданский служащий, подлежащий аттестации, замещает должность гражданской службы), а также включаемые в состав Комиссии в соответствии с положениями </w:t>
      </w:r>
      <w:hyperlink r:id="rId14" w:history="1">
        <w:r w:rsidRPr="008C54BB">
          <w:rPr>
            <w:rFonts w:ascii="Times New Roman" w:hAnsi="Times New Roman" w:cs="Times New Roman"/>
            <w:sz w:val="28"/>
            <w:szCs w:val="28"/>
          </w:rPr>
          <w:t>пунктов 8.1</w:t>
        </w:r>
      </w:hyperlink>
      <w:r w:rsidRPr="008C54BB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5" w:history="1">
        <w:r w:rsidRPr="008C54BB">
          <w:rPr>
            <w:rFonts w:ascii="Times New Roman" w:hAnsi="Times New Roman" w:cs="Times New Roman"/>
            <w:sz w:val="28"/>
            <w:szCs w:val="28"/>
          </w:rPr>
          <w:t>8.2</w:t>
        </w:r>
      </w:hyperlink>
      <w:r w:rsidRPr="008C54BB">
        <w:rPr>
          <w:rFonts w:ascii="Times New Roman" w:hAnsi="Times New Roman" w:cs="Times New Roman"/>
          <w:sz w:val="28"/>
          <w:szCs w:val="28"/>
        </w:rPr>
        <w:t xml:space="preserve"> Положения о проведении аттестации государственных гражданских служащих Российской Федерации, утвержденного Указом Президента Российской Федерации от 1 февраля 2005 года </w:t>
      </w:r>
      <w:r w:rsidR="00CE5704">
        <w:rPr>
          <w:rFonts w:ascii="Times New Roman" w:hAnsi="Times New Roman" w:cs="Times New Roman"/>
          <w:sz w:val="28"/>
          <w:szCs w:val="28"/>
        </w:rPr>
        <w:t xml:space="preserve">№ </w:t>
      </w:r>
      <w:r w:rsidRPr="008C54BB">
        <w:rPr>
          <w:rFonts w:ascii="Times New Roman" w:hAnsi="Times New Roman" w:cs="Times New Roman"/>
          <w:sz w:val="28"/>
          <w:szCs w:val="28"/>
        </w:rPr>
        <w:t xml:space="preserve">110 </w:t>
      </w:r>
      <w:r w:rsidR="00CE5704">
        <w:rPr>
          <w:rFonts w:ascii="Times New Roman" w:hAnsi="Times New Roman" w:cs="Times New Roman"/>
          <w:sz w:val="28"/>
          <w:szCs w:val="28"/>
        </w:rPr>
        <w:t>«</w:t>
      </w:r>
      <w:r w:rsidRPr="008C54BB">
        <w:rPr>
          <w:rFonts w:ascii="Times New Roman" w:hAnsi="Times New Roman" w:cs="Times New Roman"/>
          <w:sz w:val="28"/>
          <w:szCs w:val="28"/>
        </w:rPr>
        <w:t>О проведении аттестации государственных гражданских служащих Российской Федерации</w:t>
      </w:r>
      <w:r w:rsidR="00CE5704">
        <w:rPr>
          <w:rFonts w:ascii="Times New Roman" w:hAnsi="Times New Roman" w:cs="Times New Roman"/>
          <w:sz w:val="28"/>
          <w:szCs w:val="28"/>
        </w:rPr>
        <w:t>»</w:t>
      </w:r>
      <w:r w:rsidRPr="008C54BB">
        <w:rPr>
          <w:rFonts w:ascii="Times New Roman" w:hAnsi="Times New Roman" w:cs="Times New Roman"/>
          <w:sz w:val="28"/>
          <w:szCs w:val="28"/>
        </w:rPr>
        <w:t xml:space="preserve"> независимые эксперты - представители научных, образовательных и других организаций, являющиеся специалистами в </w:t>
      </w:r>
      <w:r w:rsidRPr="008C54BB">
        <w:rPr>
          <w:rFonts w:ascii="Times New Roman" w:hAnsi="Times New Roman" w:cs="Times New Roman"/>
          <w:sz w:val="28"/>
          <w:szCs w:val="28"/>
        </w:rPr>
        <w:lastRenderedPageBreak/>
        <w:t>соответствующих областях и видах профессиональной служебной деятельности гражданских служащих, по вопросам кадровых технологий и государственной гражданской службы. Число независимых экспертов должно составлять не менее одной четверти от общего числа членов Комиссии.</w:t>
      </w:r>
    </w:p>
    <w:p w14:paraId="45BCB09B" w14:textId="77777777" w:rsidR="001F3731" w:rsidRPr="008C54BB" w:rsidRDefault="001F3731" w:rsidP="00DD78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54BB">
        <w:rPr>
          <w:rFonts w:ascii="Times New Roman" w:hAnsi="Times New Roman" w:cs="Times New Roman"/>
          <w:sz w:val="28"/>
          <w:szCs w:val="28"/>
        </w:rPr>
        <w:t>В состав Комиссии наряду с независимыми экспертами включаются представители Общественного совета при Комитете. Общее число этих представителей и независимых экспертов должно составлять не менее одной четверти общего числа членов Комиссий.</w:t>
      </w:r>
    </w:p>
    <w:p w14:paraId="72CFF47C" w14:textId="77777777" w:rsidR="001F3731" w:rsidRPr="008C54BB" w:rsidRDefault="001F3731" w:rsidP="00DD78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54BB">
        <w:rPr>
          <w:rFonts w:ascii="Times New Roman" w:hAnsi="Times New Roman" w:cs="Times New Roman"/>
          <w:sz w:val="28"/>
          <w:szCs w:val="28"/>
        </w:rPr>
        <w:t>Состав Комиссии для проведения аттестации гражданских служащих, замещающих должности гражданской службы, исполнение должностных обязанностей которых связано с использованием сведений, составляющих государственную тайну, формируется с учетом положений законодательства Российской Федерации о государственной тайне.</w:t>
      </w:r>
    </w:p>
    <w:p w14:paraId="2EE33282" w14:textId="77777777" w:rsidR="001F3731" w:rsidRPr="008C54BB" w:rsidRDefault="001F3731" w:rsidP="00DD78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54BB">
        <w:rPr>
          <w:rFonts w:ascii="Times New Roman" w:hAnsi="Times New Roman" w:cs="Times New Roman"/>
          <w:sz w:val="28"/>
          <w:szCs w:val="28"/>
        </w:rPr>
        <w:t>Состав Комиссии формируется таким образом, чтобы была исключена возможность возникновения конфликтов интересов, которые могли бы повлиять на принимаемые Комиссией решения.</w:t>
      </w:r>
    </w:p>
    <w:p w14:paraId="5D1569A2" w14:textId="77777777" w:rsidR="001F3731" w:rsidRPr="008C54BB" w:rsidRDefault="001F3731" w:rsidP="00DD78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54BB">
        <w:rPr>
          <w:rFonts w:ascii="Times New Roman" w:hAnsi="Times New Roman" w:cs="Times New Roman"/>
          <w:sz w:val="28"/>
          <w:szCs w:val="28"/>
        </w:rPr>
        <w:t>В зависимости от специфики должностных обязанностей гражданских служащих в Комитете может быть создано несколько Комиссий.</w:t>
      </w:r>
    </w:p>
    <w:p w14:paraId="198265D6" w14:textId="77777777" w:rsidR="001F3731" w:rsidRPr="008C54BB" w:rsidRDefault="001F3731" w:rsidP="00DD78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54BB">
        <w:rPr>
          <w:rFonts w:ascii="Times New Roman" w:hAnsi="Times New Roman" w:cs="Times New Roman"/>
          <w:sz w:val="28"/>
          <w:szCs w:val="28"/>
        </w:rPr>
        <w:t>9. Комиссия состоит из председателя, заместителя председателя, секретаря и членов. Все члены Комиссии обладают при принятии решений равными правами.</w:t>
      </w:r>
    </w:p>
    <w:p w14:paraId="3A89917E" w14:textId="77777777" w:rsidR="001F3731" w:rsidRPr="008C54BB" w:rsidRDefault="001F3731" w:rsidP="00DD78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54BB">
        <w:rPr>
          <w:rFonts w:ascii="Times New Roman" w:hAnsi="Times New Roman" w:cs="Times New Roman"/>
          <w:sz w:val="28"/>
          <w:szCs w:val="28"/>
        </w:rPr>
        <w:t>На период временного отсутствия председателя Комиссии (отпуск, командировки, болезнь) его обязанности исполняет заместитель председателя.</w:t>
      </w:r>
    </w:p>
    <w:p w14:paraId="4A9F64F1" w14:textId="77777777" w:rsidR="001F3731" w:rsidRPr="008C54BB" w:rsidRDefault="001F3731" w:rsidP="00DD78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54BB">
        <w:rPr>
          <w:rFonts w:ascii="Times New Roman" w:hAnsi="Times New Roman" w:cs="Times New Roman"/>
          <w:sz w:val="28"/>
          <w:szCs w:val="28"/>
        </w:rPr>
        <w:t>Все члены Комиссии осуществляют свои полномочия непосредственно, то есть без права их передачи, в том числе и на время своего отсутствия, иным лицам.</w:t>
      </w:r>
    </w:p>
    <w:p w14:paraId="5FF0470B" w14:textId="77777777" w:rsidR="001F3731" w:rsidRPr="008C54BB" w:rsidRDefault="001F3731" w:rsidP="00DD78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54BB">
        <w:rPr>
          <w:rFonts w:ascii="Times New Roman" w:hAnsi="Times New Roman" w:cs="Times New Roman"/>
          <w:sz w:val="28"/>
          <w:szCs w:val="28"/>
        </w:rPr>
        <w:t>10. В случае невозможности присутствия на заседании отдельных членов Комиссии либо гражданских служащих, подлежащих аттестации или приглашенных на заседание, указанные лица обязаны заблаговременно сообщить об этом секретарю Комиссии.</w:t>
      </w:r>
    </w:p>
    <w:p w14:paraId="1FE25481" w14:textId="77777777" w:rsidR="001F3731" w:rsidRPr="008C54BB" w:rsidRDefault="001F3731" w:rsidP="00DD78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54BB">
        <w:rPr>
          <w:rFonts w:ascii="Times New Roman" w:hAnsi="Times New Roman" w:cs="Times New Roman"/>
          <w:sz w:val="28"/>
          <w:szCs w:val="28"/>
        </w:rPr>
        <w:t>11. График проведения аттестации ежегодно утверждается председателем и доводится до сведения каждого аттестуемого гражданского служащего Комитета не менее чем за месяц до начала аттестации.</w:t>
      </w:r>
    </w:p>
    <w:p w14:paraId="48D094BB" w14:textId="77777777" w:rsidR="001F3731" w:rsidRPr="008C54BB" w:rsidRDefault="001F3731" w:rsidP="00DD78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54BB">
        <w:rPr>
          <w:rFonts w:ascii="Times New Roman" w:hAnsi="Times New Roman" w:cs="Times New Roman"/>
          <w:sz w:val="28"/>
          <w:szCs w:val="28"/>
        </w:rPr>
        <w:t>12. В графике проведения аттестации Комитета указываются:</w:t>
      </w:r>
    </w:p>
    <w:p w14:paraId="04E6A8CC" w14:textId="77777777" w:rsidR="001F3731" w:rsidRPr="008C54BB" w:rsidRDefault="001F3731" w:rsidP="00DD78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54BB">
        <w:rPr>
          <w:rFonts w:ascii="Times New Roman" w:hAnsi="Times New Roman" w:cs="Times New Roman"/>
          <w:sz w:val="28"/>
          <w:szCs w:val="28"/>
        </w:rPr>
        <w:t>а) наименование Комитета, подразделения, в котором проводится аттестация;</w:t>
      </w:r>
    </w:p>
    <w:p w14:paraId="1FE64BF0" w14:textId="77777777" w:rsidR="001F3731" w:rsidRPr="008C54BB" w:rsidRDefault="001F3731" w:rsidP="00DD78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54BB">
        <w:rPr>
          <w:rFonts w:ascii="Times New Roman" w:hAnsi="Times New Roman" w:cs="Times New Roman"/>
          <w:sz w:val="28"/>
          <w:szCs w:val="28"/>
        </w:rPr>
        <w:t>б) список гражданских служащих, подлежащих аттестации;</w:t>
      </w:r>
    </w:p>
    <w:p w14:paraId="60FC0802" w14:textId="77777777" w:rsidR="001F3731" w:rsidRPr="008C54BB" w:rsidRDefault="001F3731" w:rsidP="00DD78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54BB">
        <w:rPr>
          <w:rFonts w:ascii="Times New Roman" w:hAnsi="Times New Roman" w:cs="Times New Roman"/>
          <w:sz w:val="28"/>
          <w:szCs w:val="28"/>
        </w:rPr>
        <w:t>в) дата, время и место проведения аттестации;</w:t>
      </w:r>
    </w:p>
    <w:p w14:paraId="3FCC1C0E" w14:textId="77777777" w:rsidR="001F3731" w:rsidRPr="008C54BB" w:rsidRDefault="001F3731" w:rsidP="00DD78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54BB">
        <w:rPr>
          <w:rFonts w:ascii="Times New Roman" w:hAnsi="Times New Roman" w:cs="Times New Roman"/>
          <w:sz w:val="28"/>
          <w:szCs w:val="28"/>
        </w:rPr>
        <w:t>г) дата представления в Комиссию необходимых документов с указанием ответственных за их представление руководителей соответствующих подразделений Комитета.</w:t>
      </w:r>
    </w:p>
    <w:p w14:paraId="145D0B12" w14:textId="41CFCF74" w:rsidR="001F3731" w:rsidRPr="008C54BB" w:rsidRDefault="001F3731" w:rsidP="00DD78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81"/>
      <w:bookmarkEnd w:id="1"/>
      <w:r w:rsidRPr="008C54BB">
        <w:rPr>
          <w:rFonts w:ascii="Times New Roman" w:hAnsi="Times New Roman" w:cs="Times New Roman"/>
          <w:sz w:val="28"/>
          <w:szCs w:val="28"/>
        </w:rPr>
        <w:t xml:space="preserve">13. Не позднее чем за две недели до начала аттестации в Комиссию представляется отзыв об исполнении гражданским служащим, подлежащим аттестации, должностных обязанностей за аттестационный период по форме </w:t>
      </w:r>
      <w:r w:rsidRPr="008C54BB">
        <w:rPr>
          <w:rFonts w:ascii="Times New Roman" w:hAnsi="Times New Roman" w:cs="Times New Roman"/>
          <w:sz w:val="28"/>
          <w:szCs w:val="28"/>
        </w:rPr>
        <w:lastRenderedPageBreak/>
        <w:t xml:space="preserve">согласно приложению </w:t>
      </w:r>
      <w:r w:rsidR="00CE5704">
        <w:rPr>
          <w:rFonts w:ascii="Times New Roman" w:hAnsi="Times New Roman" w:cs="Times New Roman"/>
          <w:sz w:val="28"/>
          <w:szCs w:val="28"/>
        </w:rPr>
        <w:t>№</w:t>
      </w:r>
      <w:r w:rsidRPr="008C54BB">
        <w:rPr>
          <w:rFonts w:ascii="Times New Roman" w:hAnsi="Times New Roman" w:cs="Times New Roman"/>
          <w:sz w:val="28"/>
          <w:szCs w:val="28"/>
        </w:rPr>
        <w:t xml:space="preserve"> 1 к настоящему Положению, подписанный его непосредственным руководителем и утвержденный вышестоящим руководителем.</w:t>
      </w:r>
    </w:p>
    <w:p w14:paraId="507E7E0A" w14:textId="77777777" w:rsidR="001F3731" w:rsidRPr="008C54BB" w:rsidRDefault="001F3731" w:rsidP="00DD78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54BB">
        <w:rPr>
          <w:rFonts w:ascii="Times New Roman" w:hAnsi="Times New Roman" w:cs="Times New Roman"/>
          <w:sz w:val="28"/>
          <w:szCs w:val="28"/>
        </w:rPr>
        <w:t>14. Отзыв, предусмотренный пунктом 13 настоящего Положения, должен содержать следующие сведения о гражданском служащем:</w:t>
      </w:r>
    </w:p>
    <w:p w14:paraId="1FB630EF" w14:textId="77777777" w:rsidR="001F3731" w:rsidRPr="008C54BB" w:rsidRDefault="001F3731" w:rsidP="00DD78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54BB">
        <w:rPr>
          <w:rFonts w:ascii="Times New Roman" w:hAnsi="Times New Roman" w:cs="Times New Roman"/>
          <w:sz w:val="28"/>
          <w:szCs w:val="28"/>
        </w:rPr>
        <w:t>а) фамилия, имя, отчество;</w:t>
      </w:r>
    </w:p>
    <w:p w14:paraId="2B7FF87F" w14:textId="77777777" w:rsidR="001F3731" w:rsidRPr="008C54BB" w:rsidRDefault="001F3731" w:rsidP="00DD78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54BB">
        <w:rPr>
          <w:rFonts w:ascii="Times New Roman" w:hAnsi="Times New Roman" w:cs="Times New Roman"/>
          <w:sz w:val="28"/>
          <w:szCs w:val="28"/>
        </w:rPr>
        <w:t>б) замещаемая должность гражданской службы на момент проведения аттестации и дата назначения на эту должность;</w:t>
      </w:r>
    </w:p>
    <w:p w14:paraId="676CF866" w14:textId="77777777" w:rsidR="001F3731" w:rsidRPr="008C54BB" w:rsidRDefault="001F3731" w:rsidP="00DD78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54BB">
        <w:rPr>
          <w:rFonts w:ascii="Times New Roman" w:hAnsi="Times New Roman" w:cs="Times New Roman"/>
          <w:sz w:val="28"/>
          <w:szCs w:val="28"/>
        </w:rPr>
        <w:t>в) перечень основных вопросов (документов), в решении (разработке) которых гражданский служащий принимал участие;</w:t>
      </w:r>
    </w:p>
    <w:p w14:paraId="5A826035" w14:textId="77777777" w:rsidR="001F3731" w:rsidRPr="008C54BB" w:rsidRDefault="001F3731" w:rsidP="00DD78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54BB">
        <w:rPr>
          <w:rFonts w:ascii="Times New Roman" w:hAnsi="Times New Roman" w:cs="Times New Roman"/>
          <w:sz w:val="28"/>
          <w:szCs w:val="28"/>
        </w:rPr>
        <w:t>г) мотивированная оценка результатов профессиональной служебной деятельности, профессионального уровня, профессиональных и личностных качеств гражданского служащего.</w:t>
      </w:r>
    </w:p>
    <w:p w14:paraId="56B1B475" w14:textId="77777777" w:rsidR="001F3731" w:rsidRPr="008C54BB" w:rsidRDefault="001F3731" w:rsidP="00DD78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54BB">
        <w:rPr>
          <w:rFonts w:ascii="Times New Roman" w:hAnsi="Times New Roman" w:cs="Times New Roman"/>
          <w:sz w:val="28"/>
          <w:szCs w:val="28"/>
        </w:rPr>
        <w:t>15. К отзыву об исполнении подлежащим аттестации гражданским служащим должностных обязанностей за аттестационный период прилагаются сведения о выполненных гражданским служащим поручениях и подготовленных им проектах документов за указанный период, содержащиеся в годовых отчетах о профессиональной служебной деятельности гражданского служащего.</w:t>
      </w:r>
    </w:p>
    <w:p w14:paraId="7A64D939" w14:textId="46DACBC1" w:rsidR="001F3731" w:rsidRPr="008C54BB" w:rsidRDefault="001F3731" w:rsidP="00DD78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54BB">
        <w:rPr>
          <w:rFonts w:ascii="Times New Roman" w:hAnsi="Times New Roman" w:cs="Times New Roman"/>
          <w:sz w:val="28"/>
          <w:szCs w:val="28"/>
        </w:rPr>
        <w:t xml:space="preserve">Для гражданского служащего, непосредственно участвующего в рамках своих полномочий в реализации мероприятий по профилактике терроризма, к отзыву, предусмотренному </w:t>
      </w:r>
      <w:hyperlink w:anchor="Par81" w:history="1">
        <w:r w:rsidRPr="008C54BB">
          <w:rPr>
            <w:rFonts w:ascii="Times New Roman" w:hAnsi="Times New Roman" w:cs="Times New Roman"/>
            <w:sz w:val="28"/>
            <w:szCs w:val="28"/>
          </w:rPr>
          <w:t>пунктом 13</w:t>
        </w:r>
      </w:hyperlink>
      <w:r w:rsidRPr="008C54BB">
        <w:rPr>
          <w:rFonts w:ascii="Times New Roman" w:hAnsi="Times New Roman" w:cs="Times New Roman"/>
          <w:sz w:val="28"/>
          <w:szCs w:val="28"/>
        </w:rPr>
        <w:t xml:space="preserve"> настоящего Положения, прилагаются сведения о результатах повышения квалификации по направлению </w:t>
      </w:r>
      <w:r w:rsidR="00CE5704">
        <w:rPr>
          <w:rFonts w:ascii="Times New Roman" w:hAnsi="Times New Roman" w:cs="Times New Roman"/>
          <w:sz w:val="28"/>
          <w:szCs w:val="28"/>
        </w:rPr>
        <w:t>«</w:t>
      </w:r>
      <w:r w:rsidRPr="008C54BB">
        <w:rPr>
          <w:rFonts w:ascii="Times New Roman" w:hAnsi="Times New Roman" w:cs="Times New Roman"/>
          <w:sz w:val="28"/>
          <w:szCs w:val="28"/>
        </w:rPr>
        <w:t>Профилактика терроризма в Российской Федерации</w:t>
      </w:r>
      <w:r w:rsidR="00CE5704">
        <w:rPr>
          <w:rFonts w:ascii="Times New Roman" w:hAnsi="Times New Roman" w:cs="Times New Roman"/>
          <w:sz w:val="28"/>
          <w:szCs w:val="28"/>
        </w:rPr>
        <w:t>»</w:t>
      </w:r>
      <w:r w:rsidRPr="008C54BB">
        <w:rPr>
          <w:rFonts w:ascii="Times New Roman" w:hAnsi="Times New Roman" w:cs="Times New Roman"/>
          <w:sz w:val="28"/>
          <w:szCs w:val="28"/>
        </w:rPr>
        <w:t>.</w:t>
      </w:r>
    </w:p>
    <w:p w14:paraId="09EE4F0E" w14:textId="77777777" w:rsidR="001F3731" w:rsidRPr="008C54BB" w:rsidRDefault="001F3731" w:rsidP="00DD78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54BB">
        <w:rPr>
          <w:rFonts w:ascii="Times New Roman" w:hAnsi="Times New Roman" w:cs="Times New Roman"/>
          <w:sz w:val="28"/>
          <w:szCs w:val="28"/>
        </w:rPr>
        <w:t>При каждой последующей аттестации в Комиссию представляется также аттестационный лист гражданского служащего с данными предыдущей аттестации.</w:t>
      </w:r>
    </w:p>
    <w:p w14:paraId="165B7C91" w14:textId="77777777" w:rsidR="001F3731" w:rsidRPr="008C54BB" w:rsidRDefault="001F3731" w:rsidP="00DD78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54BB">
        <w:rPr>
          <w:rFonts w:ascii="Times New Roman" w:hAnsi="Times New Roman" w:cs="Times New Roman"/>
          <w:sz w:val="28"/>
          <w:szCs w:val="28"/>
        </w:rPr>
        <w:t>16. Структурное подразделение Комитета по вопросам кадров и государственной гражданской службы не менее чем за неделю до начала аттестации должна ознакомить каждого аттестуемого гражданского служащего с представленным отзывом об исполнении им должностных обязанностей за аттестационный период.</w:t>
      </w:r>
    </w:p>
    <w:p w14:paraId="4EC68E28" w14:textId="77777777" w:rsidR="001F3731" w:rsidRPr="008C54BB" w:rsidRDefault="001F3731" w:rsidP="00DD78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54BB">
        <w:rPr>
          <w:rFonts w:ascii="Times New Roman" w:hAnsi="Times New Roman" w:cs="Times New Roman"/>
          <w:sz w:val="28"/>
          <w:szCs w:val="28"/>
        </w:rPr>
        <w:t>При невозможности непосредственного ознакомления гражданского служащего, подлежащего аттестации, с представленным отзывом допускается направление заверенной копии указанного отзыва по адресу места нахождения (регистрации) способом, обеспечивающим достоверность получения.</w:t>
      </w:r>
    </w:p>
    <w:p w14:paraId="32487950" w14:textId="77777777" w:rsidR="001F3731" w:rsidRPr="008C54BB" w:rsidRDefault="001F3731" w:rsidP="00DD78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54BB">
        <w:rPr>
          <w:rFonts w:ascii="Times New Roman" w:hAnsi="Times New Roman" w:cs="Times New Roman"/>
          <w:sz w:val="28"/>
          <w:szCs w:val="28"/>
        </w:rPr>
        <w:t>При этом аттестуемый гражданский служащий вправе представить в Комиссию дополнительные сведения о своей профессиональной служебной деятельности за указанный период и о своем профессиональном уровне, в том числе об участии в мероприятиях по профессиональному развитию, а также заявление о своем несогласии с представленным отзывом или пояснительную записку на отзыв непосредственного руководителя.</w:t>
      </w:r>
    </w:p>
    <w:p w14:paraId="2162B14E" w14:textId="77777777" w:rsidR="001F3731" w:rsidRPr="008C54BB" w:rsidRDefault="001F3731" w:rsidP="00DD7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7C4FDC0" w14:textId="77777777" w:rsidR="00CE5704" w:rsidRDefault="00CE5704" w:rsidP="00DD78C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14:paraId="6E5C080C" w14:textId="77777777" w:rsidR="00CE5704" w:rsidRDefault="00CE5704" w:rsidP="00DD78C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14:paraId="6238BC80" w14:textId="2B476E37" w:rsidR="001F3731" w:rsidRPr="008C54BB" w:rsidRDefault="001F3731" w:rsidP="00DD78C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8C54BB">
        <w:rPr>
          <w:rFonts w:ascii="Times New Roman" w:hAnsi="Times New Roman" w:cs="Times New Roman"/>
          <w:b/>
          <w:bCs/>
          <w:sz w:val="28"/>
          <w:szCs w:val="28"/>
        </w:rPr>
        <w:lastRenderedPageBreak/>
        <w:t>III. Проведение аттестации</w:t>
      </w:r>
    </w:p>
    <w:p w14:paraId="7CF97720" w14:textId="77777777" w:rsidR="001F3731" w:rsidRPr="008C54BB" w:rsidRDefault="001F3731" w:rsidP="00DD78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54BB">
        <w:rPr>
          <w:rFonts w:ascii="Times New Roman" w:hAnsi="Times New Roman" w:cs="Times New Roman"/>
          <w:sz w:val="28"/>
          <w:szCs w:val="28"/>
        </w:rPr>
        <w:t>17. Аттестация проводится с приглашением аттестуемого гражданского служащего на заседание Комиссии. В случае неявки гражданского служащего на заседание указанной Комиссии без уважительной причины или отказа его от аттестации гражданский служащий привлекается к дисциплинарной ответственности в соответствии с законодательством Российской Федерации о государственной гражданской службе, а аттестация переносится на более поздний срок.</w:t>
      </w:r>
    </w:p>
    <w:p w14:paraId="095C0F4C" w14:textId="77777777" w:rsidR="001F3731" w:rsidRPr="008C54BB" w:rsidRDefault="001F3731" w:rsidP="00DD78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54BB">
        <w:rPr>
          <w:rFonts w:ascii="Times New Roman" w:hAnsi="Times New Roman" w:cs="Times New Roman"/>
          <w:sz w:val="28"/>
          <w:szCs w:val="28"/>
        </w:rPr>
        <w:t>Комиссия рассматривает представленные документы, заслушивает сообщения аттестуемого гражданского служащего, а в случае необходимости - его непосредственного руководителя о профессиональной служебной деятельности и профессиональном уровне гражданского служащего. В целях объективного проведения аттестации после рассмотрения представленных аттестуемым гражданским служащим дополнительных сведений о своей профессиональной служебной деятельности за аттестационный период и своем профессиональном уровне Комиссия вправе перенести аттестацию на следующее заседание Комиссии.</w:t>
      </w:r>
    </w:p>
    <w:p w14:paraId="2BC39613" w14:textId="64BE4737" w:rsidR="001F3731" w:rsidRPr="008C54BB" w:rsidRDefault="001F3731" w:rsidP="00DD78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54BB">
        <w:rPr>
          <w:rFonts w:ascii="Times New Roman" w:hAnsi="Times New Roman" w:cs="Times New Roman"/>
          <w:sz w:val="28"/>
          <w:szCs w:val="28"/>
        </w:rPr>
        <w:t xml:space="preserve">При аттестации гражданского служащего, непосредственно участвующего в рамках своих полномочий в реализации мероприятий по профилактике терроризма, учитываются результаты повышения квалификации по направлению </w:t>
      </w:r>
      <w:r w:rsidR="00CE5704">
        <w:rPr>
          <w:rFonts w:ascii="Times New Roman" w:hAnsi="Times New Roman" w:cs="Times New Roman"/>
          <w:sz w:val="28"/>
          <w:szCs w:val="28"/>
        </w:rPr>
        <w:t>«</w:t>
      </w:r>
      <w:r w:rsidRPr="008C54BB">
        <w:rPr>
          <w:rFonts w:ascii="Times New Roman" w:hAnsi="Times New Roman" w:cs="Times New Roman"/>
          <w:sz w:val="28"/>
          <w:szCs w:val="28"/>
        </w:rPr>
        <w:t>Профилактика терроризма в Российской Федерации</w:t>
      </w:r>
      <w:r w:rsidR="00CE5704">
        <w:rPr>
          <w:rFonts w:ascii="Times New Roman" w:hAnsi="Times New Roman" w:cs="Times New Roman"/>
          <w:sz w:val="28"/>
          <w:szCs w:val="28"/>
        </w:rPr>
        <w:t>»</w:t>
      </w:r>
      <w:r w:rsidRPr="008C54BB">
        <w:rPr>
          <w:rFonts w:ascii="Times New Roman" w:hAnsi="Times New Roman" w:cs="Times New Roman"/>
          <w:sz w:val="28"/>
          <w:szCs w:val="28"/>
        </w:rPr>
        <w:t>.</w:t>
      </w:r>
    </w:p>
    <w:p w14:paraId="09612AFA" w14:textId="77777777" w:rsidR="001F3731" w:rsidRPr="008C54BB" w:rsidRDefault="001F3731" w:rsidP="00DD78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54BB">
        <w:rPr>
          <w:rFonts w:ascii="Times New Roman" w:hAnsi="Times New Roman" w:cs="Times New Roman"/>
          <w:sz w:val="28"/>
          <w:szCs w:val="28"/>
        </w:rPr>
        <w:t>18. Обсуждение профессиональной служебной деятельности, профессионального уровня, профессиональных и личностных качеств гражданского служащего должно быть объективным и доброжелательным.</w:t>
      </w:r>
    </w:p>
    <w:p w14:paraId="6FBA64A7" w14:textId="77777777" w:rsidR="001F3731" w:rsidRPr="008C54BB" w:rsidRDefault="001F3731" w:rsidP="00DD78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54BB">
        <w:rPr>
          <w:rFonts w:ascii="Times New Roman" w:hAnsi="Times New Roman" w:cs="Times New Roman"/>
          <w:sz w:val="28"/>
          <w:szCs w:val="28"/>
        </w:rPr>
        <w:t>19. Профессиональная служебная деятельность гражданского служащего оценивается на основе. определения степени его участия в решении поставленных перед соответствующим подразделением (Комитетом) задач, сложности выполняемой им работы, ее эффективности и результативности.</w:t>
      </w:r>
    </w:p>
    <w:p w14:paraId="5CB43E79" w14:textId="77777777" w:rsidR="001F3731" w:rsidRPr="008C54BB" w:rsidRDefault="001F3731" w:rsidP="00DD78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54BB">
        <w:rPr>
          <w:rFonts w:ascii="Times New Roman" w:hAnsi="Times New Roman" w:cs="Times New Roman"/>
          <w:sz w:val="28"/>
          <w:szCs w:val="28"/>
        </w:rPr>
        <w:t>При этом должны учитываться результаты профессиональной служебной деятельности гражданского служащего, Исполнение им должностного регламента, соблюдение гражданским служащим ограничений, отсутствие нарушений запретов, выполнение требований к служебному поведению и обязательств, установленных законодательством Российской Федерации о государственной гражданской службе, а при аттестации гражданского служащего, наделенного организационно-распорядительными полномочиями по отношению к другим гражданским служащим, - также организаторские способности.</w:t>
      </w:r>
    </w:p>
    <w:p w14:paraId="09CD7FB4" w14:textId="77777777" w:rsidR="001F3731" w:rsidRPr="008C54BB" w:rsidRDefault="001F3731" w:rsidP="00DD78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54BB">
        <w:rPr>
          <w:rFonts w:ascii="Times New Roman" w:hAnsi="Times New Roman" w:cs="Times New Roman"/>
          <w:sz w:val="28"/>
          <w:szCs w:val="28"/>
        </w:rPr>
        <w:t>Профессиональный уровень гражданского служащего оценивается на основе определения его соответствия квалификационным требованиям к профессиональному уровню, в том числе с учетом результатов его участия в мероприятиях по профессиональному развитию.</w:t>
      </w:r>
    </w:p>
    <w:p w14:paraId="2BA8C467" w14:textId="77777777" w:rsidR="001F3731" w:rsidRPr="008C54BB" w:rsidRDefault="001F3731" w:rsidP="00DD78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54BB">
        <w:rPr>
          <w:rFonts w:ascii="Times New Roman" w:hAnsi="Times New Roman" w:cs="Times New Roman"/>
          <w:sz w:val="28"/>
          <w:szCs w:val="28"/>
        </w:rPr>
        <w:t>20. Заседание Комиссии считается правомочным, если на нем присутствует не менее двух третей ее членов.</w:t>
      </w:r>
    </w:p>
    <w:p w14:paraId="04837D1C" w14:textId="77777777" w:rsidR="001F3731" w:rsidRPr="008C54BB" w:rsidRDefault="001F3731" w:rsidP="00DD78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54BB">
        <w:rPr>
          <w:rFonts w:ascii="Times New Roman" w:hAnsi="Times New Roman" w:cs="Times New Roman"/>
          <w:sz w:val="28"/>
          <w:szCs w:val="28"/>
        </w:rPr>
        <w:lastRenderedPageBreak/>
        <w:t>Проведение заседания Комиссии с участием только ее членов, замещающих должности гражданской службы, не допускается.</w:t>
      </w:r>
    </w:p>
    <w:p w14:paraId="43635EE8" w14:textId="77777777" w:rsidR="001F3731" w:rsidRPr="008C54BB" w:rsidRDefault="001F3731" w:rsidP="00DD78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54BB">
        <w:rPr>
          <w:rFonts w:ascii="Times New Roman" w:hAnsi="Times New Roman" w:cs="Times New Roman"/>
          <w:sz w:val="28"/>
          <w:szCs w:val="28"/>
        </w:rPr>
        <w:t>21. Решение Комиссии принимается в отсутствие аттестуемого гражданского служащего и его непосредственного руководителя открытым голосованием простым большинством голосов присутствующих на заседании членов Комиссии. При равенстве голосов гражданский служащий признается соответствующим замещаемой должности гражданской службы.</w:t>
      </w:r>
    </w:p>
    <w:p w14:paraId="563CCBE9" w14:textId="77777777" w:rsidR="001F3731" w:rsidRPr="008C54BB" w:rsidRDefault="001F3731" w:rsidP="00DD78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54BB">
        <w:rPr>
          <w:rFonts w:ascii="Times New Roman" w:hAnsi="Times New Roman" w:cs="Times New Roman"/>
          <w:sz w:val="28"/>
          <w:szCs w:val="28"/>
        </w:rPr>
        <w:t>На период аттестации гражданского служащего, являющегося членом Комиссии, его членство в этой Комиссии приостанавливается.</w:t>
      </w:r>
    </w:p>
    <w:p w14:paraId="75679D7B" w14:textId="77777777" w:rsidR="001F3731" w:rsidRPr="008C54BB" w:rsidRDefault="001F3731" w:rsidP="00DD78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54BB">
        <w:rPr>
          <w:rFonts w:ascii="Times New Roman" w:hAnsi="Times New Roman" w:cs="Times New Roman"/>
          <w:sz w:val="28"/>
          <w:szCs w:val="28"/>
        </w:rPr>
        <w:t>22. По результатам аттестации гражданского служащего Комиссией принимается одно из следующих решений:</w:t>
      </w:r>
    </w:p>
    <w:p w14:paraId="231170D8" w14:textId="77777777" w:rsidR="001F3731" w:rsidRPr="008C54BB" w:rsidRDefault="001F3731" w:rsidP="00DD78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54BB">
        <w:rPr>
          <w:rFonts w:ascii="Times New Roman" w:hAnsi="Times New Roman" w:cs="Times New Roman"/>
          <w:sz w:val="28"/>
          <w:szCs w:val="28"/>
        </w:rPr>
        <w:t>а) соответствует замещаемой должности гражданской службы;</w:t>
      </w:r>
    </w:p>
    <w:p w14:paraId="6F22DD5E" w14:textId="77777777" w:rsidR="001F3731" w:rsidRPr="008C54BB" w:rsidRDefault="001F3731" w:rsidP="00DD78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54BB">
        <w:rPr>
          <w:rFonts w:ascii="Times New Roman" w:hAnsi="Times New Roman" w:cs="Times New Roman"/>
          <w:sz w:val="28"/>
          <w:szCs w:val="28"/>
        </w:rPr>
        <w:t>б) соответствует замещаемой должности гражданской службы и рекомендуется к включению в кадровый резерв для замещения вакантной должности гражданской службы в порядке должностного роста;</w:t>
      </w:r>
    </w:p>
    <w:p w14:paraId="27934341" w14:textId="77777777" w:rsidR="001F3731" w:rsidRPr="008C54BB" w:rsidRDefault="001F3731" w:rsidP="00DD78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54BB">
        <w:rPr>
          <w:rFonts w:ascii="Times New Roman" w:hAnsi="Times New Roman" w:cs="Times New Roman"/>
          <w:sz w:val="28"/>
          <w:szCs w:val="28"/>
        </w:rPr>
        <w:t>в) соответствует замещаемой должности гражданской службы при условии получения дополнительного профессионального образования;</w:t>
      </w:r>
    </w:p>
    <w:p w14:paraId="5787E1DD" w14:textId="77777777" w:rsidR="001F3731" w:rsidRPr="008C54BB" w:rsidRDefault="001F3731" w:rsidP="00DD78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54BB">
        <w:rPr>
          <w:rFonts w:ascii="Times New Roman" w:hAnsi="Times New Roman" w:cs="Times New Roman"/>
          <w:sz w:val="28"/>
          <w:szCs w:val="28"/>
        </w:rPr>
        <w:t>г) не соответствует замещаемой должности гражданской службы.</w:t>
      </w:r>
    </w:p>
    <w:p w14:paraId="12F0BF8B" w14:textId="77777777" w:rsidR="001F3731" w:rsidRPr="008C54BB" w:rsidRDefault="001F3731" w:rsidP="00DD78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54BB">
        <w:rPr>
          <w:rFonts w:ascii="Times New Roman" w:hAnsi="Times New Roman" w:cs="Times New Roman"/>
          <w:sz w:val="28"/>
          <w:szCs w:val="28"/>
        </w:rPr>
        <w:t>23. Результаты аттестации сообщаются аттестованным гражданским служащим непосредственно после подведения итогов голосования.</w:t>
      </w:r>
    </w:p>
    <w:p w14:paraId="38F0EC52" w14:textId="221E6C4C" w:rsidR="001F3731" w:rsidRPr="008C54BB" w:rsidRDefault="001F3731" w:rsidP="00DD78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54BB">
        <w:rPr>
          <w:rFonts w:ascii="Times New Roman" w:hAnsi="Times New Roman" w:cs="Times New Roman"/>
          <w:sz w:val="28"/>
          <w:szCs w:val="28"/>
        </w:rPr>
        <w:t xml:space="preserve">Результаты аттестации заносятся в аттестационный лист гражданского служащего, составленный по форме согласно приложению </w:t>
      </w:r>
      <w:r w:rsidR="00CE5704">
        <w:rPr>
          <w:rFonts w:ascii="Times New Roman" w:hAnsi="Times New Roman" w:cs="Times New Roman"/>
          <w:sz w:val="28"/>
          <w:szCs w:val="28"/>
        </w:rPr>
        <w:t>№</w:t>
      </w:r>
      <w:r w:rsidRPr="008C54BB">
        <w:rPr>
          <w:rFonts w:ascii="Times New Roman" w:hAnsi="Times New Roman" w:cs="Times New Roman"/>
          <w:sz w:val="28"/>
          <w:szCs w:val="28"/>
        </w:rPr>
        <w:t xml:space="preserve"> 2 к настоящему Положению.</w:t>
      </w:r>
    </w:p>
    <w:p w14:paraId="0DA6E1CE" w14:textId="77777777" w:rsidR="001F3731" w:rsidRPr="008C54BB" w:rsidRDefault="001F3731" w:rsidP="00DD78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54BB">
        <w:rPr>
          <w:rFonts w:ascii="Times New Roman" w:hAnsi="Times New Roman" w:cs="Times New Roman"/>
          <w:sz w:val="28"/>
          <w:szCs w:val="28"/>
        </w:rPr>
        <w:t>Аттестационный лист подписывается председателем, заместителем председателя, секретарем и членами Комиссии, присутствовавшими на заседании.</w:t>
      </w:r>
    </w:p>
    <w:p w14:paraId="56315169" w14:textId="77777777" w:rsidR="001F3731" w:rsidRPr="008C54BB" w:rsidRDefault="001F3731" w:rsidP="00DD78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54BB">
        <w:rPr>
          <w:rFonts w:ascii="Times New Roman" w:hAnsi="Times New Roman" w:cs="Times New Roman"/>
          <w:sz w:val="28"/>
          <w:szCs w:val="28"/>
        </w:rPr>
        <w:t>Гражданский служащий знакомится с аттестационным листом под расписку.</w:t>
      </w:r>
    </w:p>
    <w:p w14:paraId="3D0CFE1D" w14:textId="77777777" w:rsidR="001F3731" w:rsidRPr="008C54BB" w:rsidRDefault="001F3731" w:rsidP="00DD78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54BB">
        <w:rPr>
          <w:rFonts w:ascii="Times New Roman" w:hAnsi="Times New Roman" w:cs="Times New Roman"/>
          <w:sz w:val="28"/>
          <w:szCs w:val="28"/>
        </w:rPr>
        <w:t>Аттестационный лист гражданского служащего, прошедшего аттестацию, и отзыв об исполнении им должностных обязанностей за аттестационный период хранятся в личном деле гражданского служащего.</w:t>
      </w:r>
    </w:p>
    <w:p w14:paraId="367D77A0" w14:textId="77777777" w:rsidR="001F3731" w:rsidRPr="008C54BB" w:rsidRDefault="001F3731" w:rsidP="00DD78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54BB">
        <w:rPr>
          <w:rFonts w:ascii="Times New Roman" w:hAnsi="Times New Roman" w:cs="Times New Roman"/>
          <w:sz w:val="28"/>
          <w:szCs w:val="28"/>
        </w:rPr>
        <w:t>Секретарь Комиссии ведет протокол заседания Комиссии, в котором фиксирует ее решения и результаты голосования. Протокол заседания Комиссии подписывается председателем, заместителем председателя, секретарем и членами Комиссии, присутствовавшими на заседании.</w:t>
      </w:r>
    </w:p>
    <w:p w14:paraId="06630DD8" w14:textId="77777777" w:rsidR="001F3731" w:rsidRPr="008C54BB" w:rsidRDefault="001F3731" w:rsidP="00DD78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54BB">
        <w:rPr>
          <w:rFonts w:ascii="Times New Roman" w:hAnsi="Times New Roman" w:cs="Times New Roman"/>
          <w:sz w:val="28"/>
          <w:szCs w:val="28"/>
        </w:rPr>
        <w:t>24. Материалы аттестации гражданских служащих представляются председателю не позднее чем через семь дней после ее проведения.</w:t>
      </w:r>
    </w:p>
    <w:p w14:paraId="2116CD58" w14:textId="77777777" w:rsidR="001F3731" w:rsidRPr="008C54BB" w:rsidRDefault="001F3731" w:rsidP="00DD78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54BB">
        <w:rPr>
          <w:rFonts w:ascii="Times New Roman" w:hAnsi="Times New Roman" w:cs="Times New Roman"/>
          <w:sz w:val="28"/>
          <w:szCs w:val="28"/>
        </w:rPr>
        <w:t>25. В течение одного месяца после проведения аттестации по ее результатам издается приказ Комитета о том, что гражданский служащий:</w:t>
      </w:r>
    </w:p>
    <w:p w14:paraId="02D07374" w14:textId="77777777" w:rsidR="001F3731" w:rsidRPr="008C54BB" w:rsidRDefault="001F3731" w:rsidP="00DD78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54BB">
        <w:rPr>
          <w:rFonts w:ascii="Times New Roman" w:hAnsi="Times New Roman" w:cs="Times New Roman"/>
          <w:sz w:val="28"/>
          <w:szCs w:val="28"/>
        </w:rPr>
        <w:t>а) подлежит включению в кадровый резерв для замещения вакантной должности гражданской службы в порядке должностного роста;</w:t>
      </w:r>
    </w:p>
    <w:p w14:paraId="11E9CB63" w14:textId="77777777" w:rsidR="001F3731" w:rsidRPr="008C54BB" w:rsidRDefault="001F3731" w:rsidP="00DD78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54BB">
        <w:rPr>
          <w:rFonts w:ascii="Times New Roman" w:hAnsi="Times New Roman" w:cs="Times New Roman"/>
          <w:sz w:val="28"/>
          <w:szCs w:val="28"/>
        </w:rPr>
        <w:t>б) направляется для получения дополнительного профессионального образования;</w:t>
      </w:r>
    </w:p>
    <w:p w14:paraId="512C48D1" w14:textId="77777777" w:rsidR="001F3731" w:rsidRPr="008C54BB" w:rsidRDefault="001F3731" w:rsidP="00DD78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54BB">
        <w:rPr>
          <w:rFonts w:ascii="Times New Roman" w:hAnsi="Times New Roman" w:cs="Times New Roman"/>
          <w:sz w:val="28"/>
          <w:szCs w:val="28"/>
        </w:rPr>
        <w:lastRenderedPageBreak/>
        <w:t>в) понижается в должности гражданской службы и подлежит исключению из кадрового резерва в случае нахождения в нем.</w:t>
      </w:r>
    </w:p>
    <w:p w14:paraId="2AF25F15" w14:textId="77777777" w:rsidR="001F3731" w:rsidRPr="008C54BB" w:rsidRDefault="001F3731" w:rsidP="00DD78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54BB">
        <w:rPr>
          <w:rFonts w:ascii="Times New Roman" w:hAnsi="Times New Roman" w:cs="Times New Roman"/>
          <w:sz w:val="28"/>
          <w:szCs w:val="28"/>
        </w:rPr>
        <w:t>26. При отказе гражданского служащего от получения дополнительного профессионального образования или от перевода на другую должность гражданской службы председатель вправе освободить гражданского служащего от замещаемой должности гражданской службы и уволить его с гражданской службы в соответствии с законодательством Российской Федерации о государственной гражданской службе.</w:t>
      </w:r>
    </w:p>
    <w:p w14:paraId="2F366459" w14:textId="77777777" w:rsidR="001F3731" w:rsidRPr="008C54BB" w:rsidRDefault="001F3731" w:rsidP="00DD78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54BB">
        <w:rPr>
          <w:rFonts w:ascii="Times New Roman" w:hAnsi="Times New Roman" w:cs="Times New Roman"/>
          <w:sz w:val="28"/>
          <w:szCs w:val="28"/>
        </w:rPr>
        <w:t>По истечении одного месяца после проведения аттестации перевод гражданского служащего на другую должность гражданской службы либо увольнение его с гражданской службы по результатам данной аттестации не допускаются. Время болезни и ежегодного оплачиваемого отпуска гражданского служащего в указанный срок не засчитывается.</w:t>
      </w:r>
    </w:p>
    <w:p w14:paraId="54B47B41" w14:textId="77777777" w:rsidR="001F3731" w:rsidRPr="008C54BB" w:rsidRDefault="001F3731" w:rsidP="00DD78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54BB">
        <w:rPr>
          <w:rFonts w:ascii="Times New Roman" w:hAnsi="Times New Roman" w:cs="Times New Roman"/>
          <w:sz w:val="28"/>
          <w:szCs w:val="28"/>
        </w:rPr>
        <w:t>27. Гражданский служащий вправе обжаловать результаты аттестации в соответствии с законодательством Российской Федерации.</w:t>
      </w:r>
    </w:p>
    <w:p w14:paraId="300B5A9D" w14:textId="77777777" w:rsidR="0027514E" w:rsidRPr="008C54BB" w:rsidRDefault="0027514E" w:rsidP="00DD78C4">
      <w:pPr>
        <w:spacing w:after="0" w:line="240" w:lineRule="auto"/>
      </w:pPr>
    </w:p>
    <w:sectPr w:rsidR="0027514E" w:rsidRPr="008C54BB" w:rsidSect="000B4AB8">
      <w:pgSz w:w="11905" w:h="16838"/>
      <w:pgMar w:top="993" w:right="848" w:bottom="1440" w:left="1418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E79"/>
    <w:rsid w:val="000B4AB8"/>
    <w:rsid w:val="000C5695"/>
    <w:rsid w:val="001C7697"/>
    <w:rsid w:val="001E431A"/>
    <w:rsid w:val="001F3731"/>
    <w:rsid w:val="0027514E"/>
    <w:rsid w:val="00371197"/>
    <w:rsid w:val="004B5DFA"/>
    <w:rsid w:val="004E2DCD"/>
    <w:rsid w:val="00594E28"/>
    <w:rsid w:val="00717A1C"/>
    <w:rsid w:val="00740688"/>
    <w:rsid w:val="007431BB"/>
    <w:rsid w:val="007B7656"/>
    <w:rsid w:val="008C54BB"/>
    <w:rsid w:val="00952A7B"/>
    <w:rsid w:val="009F1E79"/>
    <w:rsid w:val="00B11BB6"/>
    <w:rsid w:val="00C73C8B"/>
    <w:rsid w:val="00C8296B"/>
    <w:rsid w:val="00CE5704"/>
    <w:rsid w:val="00D9386B"/>
    <w:rsid w:val="00DD78C4"/>
    <w:rsid w:val="00E60490"/>
    <w:rsid w:val="00E93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CFBD455"/>
  <w15:chartTrackingRefBased/>
  <w15:docId w15:val="{2DFCE992-3C55-4657-A621-C914C2D05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9372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82306" TargetMode="External"/><Relationship Id="rId13" Type="http://schemas.openxmlformats.org/officeDocument/2006/relationships/hyperlink" Target="https://login.consultant.ru/link/?req=doc&amp;base=RLAW346&amp;n=49206&amp;dst=10050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pravo.gov.ru" TargetMode="External"/><Relationship Id="rId12" Type="http://schemas.openxmlformats.org/officeDocument/2006/relationships/hyperlink" Target="https://login.consultant.ru/link/?req=doc&amp;base=RLAW346&amp;n=49206&amp;dst=100497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346&amp;n=49206" TargetMode="External"/><Relationship Id="rId11" Type="http://schemas.openxmlformats.org/officeDocument/2006/relationships/hyperlink" Target="https://login.consultant.ru/link/?req=doc&amp;base=RLAW346&amp;n=49206&amp;dst=100917" TargetMode="External"/><Relationship Id="rId5" Type="http://schemas.openxmlformats.org/officeDocument/2006/relationships/hyperlink" Target="https://login.consultant.ru/link/?req=doc&amp;base=LAW&amp;n=483113" TargetMode="External"/><Relationship Id="rId15" Type="http://schemas.openxmlformats.org/officeDocument/2006/relationships/hyperlink" Target="https://login.consultant.ru/link/?req=doc&amp;base=LAW&amp;n=482306&amp;dst=100125" TargetMode="External"/><Relationship Id="rId10" Type="http://schemas.openxmlformats.org/officeDocument/2006/relationships/hyperlink" Target="https://login.consultant.ru/link/?req=doc&amp;base=RLAW346&amp;n=30470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login.consultant.ru/link/?req=doc&amp;base=RLAW346&amp;n=39657&amp;dst=100090" TargetMode="External"/><Relationship Id="rId14" Type="http://schemas.openxmlformats.org/officeDocument/2006/relationships/hyperlink" Target="https://login.consultant.ru/link/?req=doc&amp;base=LAW&amp;n=482306&amp;dst=1001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9</Pages>
  <Words>3143</Words>
  <Characters>17916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Завир</dc:creator>
  <cp:keywords/>
  <dc:description/>
  <cp:lastModifiedBy>Гамзат</cp:lastModifiedBy>
  <cp:revision>17</cp:revision>
  <dcterms:created xsi:type="dcterms:W3CDTF">2024-11-19T07:19:00Z</dcterms:created>
  <dcterms:modified xsi:type="dcterms:W3CDTF">2024-11-19T09:56:00Z</dcterms:modified>
</cp:coreProperties>
</file>