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40536" w14:textId="6B1D31D8" w:rsidR="00795537" w:rsidRDefault="00795537" w:rsidP="00795537">
      <w:pPr>
        <w:pStyle w:val="a3"/>
        <w:ind w:right="-285"/>
        <w:jc w:val="center"/>
        <w:rPr>
          <w:color w:val="000080"/>
          <w:sz w:val="18"/>
        </w:rPr>
      </w:pPr>
      <w:r>
        <w:rPr>
          <w:noProof/>
          <w:color w:val="000080"/>
          <w:sz w:val="18"/>
        </w:rPr>
        <w:drawing>
          <wp:inline distT="0" distB="0" distL="0" distR="0" wp14:anchorId="5C1B58A1" wp14:editId="5181CB29">
            <wp:extent cx="96202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8B199" w14:textId="77777777" w:rsidR="00795537" w:rsidRDefault="00795537" w:rsidP="00795537">
      <w:pPr>
        <w:pStyle w:val="a3"/>
        <w:ind w:right="-285"/>
        <w:jc w:val="center"/>
        <w:rPr>
          <w:rFonts w:ascii="Times New Roman" w:hAnsi="Times New Roman"/>
          <w:b/>
          <w:szCs w:val="28"/>
        </w:rPr>
      </w:pPr>
    </w:p>
    <w:p w14:paraId="19F21147" w14:textId="77777777" w:rsidR="00795537" w:rsidRDefault="00795537" w:rsidP="00795537">
      <w:pPr>
        <w:pStyle w:val="a3"/>
        <w:ind w:right="-285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szCs w:val="28"/>
        </w:rPr>
        <w:t>КОМИТЕТ ПО ЛЕСНОМУ ХОЗЯЙСТВУ РЕСПУБЛИКИ ДАГЕСТАН</w:t>
      </w:r>
    </w:p>
    <w:p w14:paraId="768D8A56" w14:textId="77777777" w:rsidR="00795537" w:rsidRDefault="00795537" w:rsidP="00795537">
      <w:pPr>
        <w:ind w:right="-568"/>
        <w:jc w:val="both"/>
        <w:rPr>
          <w:szCs w:val="28"/>
        </w:rPr>
      </w:pPr>
    </w:p>
    <w:p w14:paraId="2F00F244" w14:textId="77777777" w:rsidR="00795537" w:rsidRDefault="00795537" w:rsidP="00795537">
      <w:pPr>
        <w:ind w:left="-360" w:right="-568"/>
        <w:jc w:val="both"/>
        <w:rPr>
          <w:sz w:val="20"/>
          <w:szCs w:val="20"/>
        </w:rPr>
      </w:pPr>
      <w:smartTag w:uri="urn:schemas-microsoft-com:office:smarttags" w:element="metricconverter">
        <w:smartTagPr>
          <w:attr w:name="ProductID" w:val="367010, г"/>
        </w:smartTagPr>
        <w:r>
          <w:rPr>
            <w:sz w:val="20"/>
            <w:szCs w:val="20"/>
          </w:rPr>
          <w:t>367010, г</w:t>
        </w:r>
      </w:smartTag>
      <w:r>
        <w:rPr>
          <w:sz w:val="20"/>
          <w:szCs w:val="20"/>
        </w:rPr>
        <w:t xml:space="preserve">. Махачкала, ул. Гагарина, 51;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proofErr w:type="spellStart"/>
      <w:proofErr w:type="gramStart"/>
      <w:r>
        <w:rPr>
          <w:sz w:val="20"/>
          <w:szCs w:val="20"/>
          <w:lang w:val="en-US"/>
        </w:rPr>
        <w:t>dagleshoz</w:t>
      </w:r>
      <w:proofErr w:type="spellEnd"/>
      <w:r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proofErr w:type="spellStart"/>
      <w:r>
        <w:rPr>
          <w:sz w:val="20"/>
          <w:szCs w:val="20"/>
          <w:lang w:val="en-US"/>
        </w:rPr>
        <w:t>dag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  <w:r>
        <w:rPr>
          <w:sz w:val="20"/>
          <w:szCs w:val="20"/>
        </w:rPr>
        <w:t xml:space="preserve">;   </w:t>
      </w:r>
      <w:proofErr w:type="gramEnd"/>
      <w:r>
        <w:rPr>
          <w:sz w:val="20"/>
          <w:szCs w:val="20"/>
        </w:rPr>
        <w:t xml:space="preserve">         т. (8722)  62-69-42;  ф. (8722) 62-18-34</w:t>
      </w:r>
    </w:p>
    <w:p w14:paraId="525AD944" w14:textId="1F55955B" w:rsidR="00795537" w:rsidRDefault="00795537" w:rsidP="00795537">
      <w:pPr>
        <w:ind w:right="-477"/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2C2133" wp14:editId="6F515C7A">
                <wp:simplePos x="0" y="0"/>
                <wp:positionH relativeFrom="column">
                  <wp:posOffset>-228600</wp:posOffset>
                </wp:positionH>
                <wp:positionV relativeFrom="paragraph">
                  <wp:posOffset>46990</wp:posOffset>
                </wp:positionV>
                <wp:extent cx="6400800" cy="0"/>
                <wp:effectExtent l="9525" t="8890" r="9525" b="101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264EA"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7pt" to="48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CIY+AEAAJkDAAAOAAAAZHJzL2Uyb0RvYy54bWysU81uEzEQviPxDpbvZDcprcoqmx5SyqVA&#10;pJYHmNjerIXXY9lONrkBZ6Q8Aq/AAaRKBZ5h942wnR8K3BB7sMbz83m+b2bHF+tGkZWwTqIu6XCQ&#10;UyI0Qy71oqRvbq+enFPiPGgOCrUo6UY4ejF5/GjcmkKMsEbFhSUBRLuiNSWtvTdFljlWiwbcAI3Q&#10;IVihbcCHq11k3EIb0BuVjfL8LGvRcmORCeeC93IXpJOEX1WC+ddV5YQnqqShN59Om855PLPJGIqF&#10;BVNLtm8D/qGLBqQOjx6hLsEDWVr5F1QjmUWHlR8wbDKsKslE4hDYDPM/2NzUYETiEsRx5iiT+3+w&#10;7NVqZonkJT2hREMTRtR96t/12+5b97nfkv5996P72n3p7rrv3V3/Idj3/cdgx2B3v3dvyUlUsjWu&#10;CIBTPbNRC7bWN+Ya2VtHNE5r0AuRGN1uTHhmGCuy30rixZnQz7x9iTzkwNJjknVd2SZCBsHIOk1v&#10;c5yeWHvCgvPsaZ6f52HI7BDLoDgUGuv8C4ENiUZJldRRWChgde18bASKQ0p0a7ySSqXlUJq0JX12&#10;OjpNBQ6V5DEY05xdzKfKkhXE9UpfYhUiD9MsLjVPYLUA/nxve5BqZ4fHld6LEfnvlJwj38zsQaQw&#10;/9Tlflfjgj28p+pff9TkJwAAAP//AwBQSwMEFAAGAAgAAAAhAPNPrVTbAAAABwEAAA8AAABkcnMv&#10;ZG93bnJldi54bWxMj8FOwzAQRO9I/IO1SFyq1iFFLYQ4FQJy64UC4rqNlyQiXqex2wa+vgsXOD7N&#10;auZtvhpdpw40hNazgatZAoq48rbl2sDrSzm9ARUissXOMxn4ogCr4vwsx8z6Iz/TYRNrJSUcMjTQ&#10;xNhnWoeqIYdh5ntiyT784DAKDrW2Ax6l3HU6TZKFdtiyLDTY00ND1edm7wyE8o125fekmiTv89pT&#10;untcP6Exlxfj/R2oSGP8O4YffVGHQpy2fs82qM7AdL6QX6KB5TUoyW+XqfD2l3WR6//+xQkAAP//&#10;AwBQSwECLQAUAAYACAAAACEAtoM4kv4AAADhAQAAEwAAAAAAAAAAAAAAAAAAAAAAW0NvbnRlbnRf&#10;VHlwZXNdLnhtbFBLAQItABQABgAIAAAAIQA4/SH/1gAAAJQBAAALAAAAAAAAAAAAAAAAAC8BAABf&#10;cmVscy8ucmVsc1BLAQItABQABgAIAAAAIQD/RCIY+AEAAJkDAAAOAAAAAAAAAAAAAAAAAC4CAABk&#10;cnMvZTJvRG9jLnhtbFBLAQItABQABgAIAAAAIQDzT61U2wAAAAcBAAAPAAAAAAAAAAAAAAAAAFIE&#10;AABkcnMvZG93bnJldi54bWxQSwUGAAAAAAQABADzAAAAW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027A51" wp14:editId="1F3BB66D">
                <wp:simplePos x="0" y="0"/>
                <wp:positionH relativeFrom="column">
                  <wp:posOffset>-228600</wp:posOffset>
                </wp:positionH>
                <wp:positionV relativeFrom="paragraph">
                  <wp:posOffset>161290</wp:posOffset>
                </wp:positionV>
                <wp:extent cx="6396355" cy="0"/>
                <wp:effectExtent l="38100" t="46990" r="42545" b="387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9635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22629" id="Прямая соединительная линия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2.7pt" to="485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9b5/gEAAKQDAAAOAAAAZHJzL2Uyb0RvYy54bWysU81uEzEQviPxDpbvZJNUDbDKpoeUwqFA&#10;pJYHcGxv1sLrsWwnm9yAM1Ieoa/AAaRKbXmG3Tdi7KRpgRtiD6P5/Wbm8+z4ZF1rspLOKzAFHfT6&#10;lEjDQSizKOiHy7NnLyjxgRnBNBhZ0I309GTy9Mm4sbkcQgVaSEcQxPi8sQWtQrB5lnleyZr5Hlhp&#10;MFiCq1lA0y0y4ViD6LXOhv3+KGvACeuAS+/Re7oL0knCL0vJw/uy9DIQXVCcLSTpkpxHmU3GLF84&#10;ZivF92Owf5iiZspg0wPUKQuMLJ36C6pW3IGHMvQ41BmUpeIy7YDbDPp/bHNRMSvTLkiOtwea/P+D&#10;5e9WM0eUKOiQEsNqfKL2qvvUbdvb9lu3Jd3n9mf7o/3eXrd37XX3BfWb7ivqMdje7N1bMoxMNtbn&#10;CDg1Mxe54GtzYc+Bf/TEwLRiZiHTRpcbi20GsSL7rSQa3uI88+YtCMxhywCJ1nXpalJqZd/EwgiO&#10;1JF1esfN4R3lOhCOztHRy9HR8TEl/D6WsTxCxELrfHgtoSZRKahWJlLMcrY69yGO9JAS3QbOlNbp&#10;TLQhTUGfj/DuUoUHrUSMxjzvFvOpdmTF4qWlLy2IkcdpDpZGJLRKMvFqrwem9E7H7trseYlU7Eid&#10;g9jM3D1feAppzP3Zxlt7bKfqh59r8gsAAP//AwBQSwMEFAAGAAgAAAAhAOzNHF7gAAAACQEAAA8A&#10;AABkcnMvZG93bnJldi54bWxMj8FOwzAQRO9I/IO1SNxaJw1tIcSpokqcQCltOHB04iWJiNeR7bTh&#10;7zHiAMfZGc2+yXazHtgZresNCYiXETCkxqieWgFv1dPiHpjzkpQcDKGAL3Swy6+vMpkqc6Ejnk++&#10;ZaGEXCoFdN6PKeeu6VBLtzQjUvA+jNXSB2lbrqy8hHI98FUUbbiWPYUPnRxx32HzeZq0gEN5PLy8&#10;F1O5jddVVT7b132dFELc3szFIzCPs/8Lww9+QIc8MNVmIuXYIGCRbMIWL2C1vgMWAg/bOAFW/x54&#10;nvH/C/JvAAAA//8DAFBLAQItABQABgAIAAAAIQC2gziS/gAAAOEBAAATAAAAAAAAAAAAAAAAAAAA&#10;AABbQ29udGVudF9UeXBlc10ueG1sUEsBAi0AFAAGAAgAAAAhADj9If/WAAAAlAEAAAsAAAAAAAAA&#10;AAAAAAAALwEAAF9yZWxzLy5yZWxzUEsBAi0AFAAGAAgAAAAhAPYb1vn+AQAApAMAAA4AAAAAAAAA&#10;AAAAAAAALgIAAGRycy9lMm9Eb2MueG1sUEsBAi0AFAAGAAgAAAAhAOzNHF7gAAAACQEAAA8AAAAA&#10;AAAAAAAAAAAAWAQAAGRycy9kb3ducmV2LnhtbFBLBQYAAAAABAAEAPMAAABlBQAAAAA=&#10;" strokeweight="6pt"/>
            </w:pict>
          </mc:Fallback>
        </mc:AlternateContent>
      </w:r>
    </w:p>
    <w:p w14:paraId="024DF93F" w14:textId="77777777" w:rsidR="00795537" w:rsidRDefault="00795537" w:rsidP="00795537">
      <w:pPr>
        <w:ind w:left="-360" w:right="-366"/>
      </w:pPr>
      <w:r>
        <w:t xml:space="preserve"> </w:t>
      </w:r>
    </w:p>
    <w:p w14:paraId="045F9CD0" w14:textId="0FE7FAEA" w:rsidR="00795537" w:rsidRDefault="00795537" w:rsidP="00795537">
      <w:pPr>
        <w:ind w:left="-360" w:right="-366"/>
      </w:pPr>
      <w:r>
        <w:t xml:space="preserve">№_________                                                                                        </w:t>
      </w:r>
      <w:proofErr w:type="gramStart"/>
      <w:r>
        <w:t xml:space="preserve">   «</w:t>
      </w:r>
      <w:proofErr w:type="gramEnd"/>
      <w:r>
        <w:t xml:space="preserve">____» _______________2025 г.                                                     </w:t>
      </w:r>
    </w:p>
    <w:p w14:paraId="630F9082" w14:textId="77777777" w:rsidR="00795537" w:rsidRDefault="00795537" w:rsidP="00795537">
      <w:pPr>
        <w:pStyle w:val="1"/>
      </w:pPr>
    </w:p>
    <w:p w14:paraId="00A685FE" w14:textId="77777777" w:rsidR="00795537" w:rsidRPr="00795537" w:rsidRDefault="00795537" w:rsidP="00795537">
      <w:pPr>
        <w:spacing w:after="1"/>
        <w:jc w:val="center"/>
        <w:rPr>
          <w:sz w:val="28"/>
          <w:szCs w:val="28"/>
        </w:rPr>
      </w:pPr>
      <w:r w:rsidRPr="00795537">
        <w:rPr>
          <w:b/>
          <w:sz w:val="28"/>
          <w:szCs w:val="28"/>
        </w:rPr>
        <w:t>ПРИКАЗ</w:t>
      </w:r>
    </w:p>
    <w:p w14:paraId="0F6F09E3" w14:textId="77777777" w:rsidR="00795537" w:rsidRPr="00795537" w:rsidRDefault="00795537" w:rsidP="00795537">
      <w:pPr>
        <w:spacing w:after="1"/>
        <w:jc w:val="center"/>
        <w:rPr>
          <w:sz w:val="28"/>
          <w:szCs w:val="28"/>
        </w:rPr>
      </w:pPr>
    </w:p>
    <w:p w14:paraId="417C0133" w14:textId="32BC7047" w:rsidR="00795537" w:rsidRPr="00795537" w:rsidRDefault="00795537" w:rsidP="00795537">
      <w:pPr>
        <w:spacing w:after="1"/>
        <w:jc w:val="center"/>
        <w:rPr>
          <w:sz w:val="28"/>
          <w:szCs w:val="28"/>
        </w:rPr>
      </w:pPr>
      <w:r w:rsidRPr="00795537">
        <w:rPr>
          <w:b/>
          <w:sz w:val="28"/>
          <w:szCs w:val="28"/>
        </w:rPr>
        <w:t xml:space="preserve">О </w:t>
      </w:r>
      <w:r w:rsidR="006F439A">
        <w:rPr>
          <w:b/>
          <w:sz w:val="28"/>
          <w:szCs w:val="28"/>
        </w:rPr>
        <w:t>к</w:t>
      </w:r>
      <w:r w:rsidR="006F439A" w:rsidRPr="00795537">
        <w:rPr>
          <w:b/>
          <w:sz w:val="28"/>
          <w:szCs w:val="28"/>
        </w:rPr>
        <w:t xml:space="preserve">омиссии </w:t>
      </w:r>
      <w:r w:rsidR="006F439A">
        <w:rPr>
          <w:b/>
          <w:sz w:val="28"/>
          <w:szCs w:val="28"/>
        </w:rPr>
        <w:t>К</w:t>
      </w:r>
      <w:r w:rsidR="006F439A" w:rsidRPr="00795537">
        <w:rPr>
          <w:b/>
          <w:sz w:val="28"/>
          <w:szCs w:val="28"/>
        </w:rPr>
        <w:t xml:space="preserve">омитета по лесному хозяйству </w:t>
      </w:r>
      <w:r w:rsidR="006F439A">
        <w:rPr>
          <w:b/>
          <w:sz w:val="28"/>
          <w:szCs w:val="28"/>
        </w:rPr>
        <w:t>Р</w:t>
      </w:r>
      <w:r w:rsidR="006F439A" w:rsidRPr="00795537">
        <w:rPr>
          <w:b/>
          <w:sz w:val="28"/>
          <w:szCs w:val="28"/>
        </w:rPr>
        <w:t xml:space="preserve">еспублики </w:t>
      </w:r>
      <w:r w:rsidR="006F439A">
        <w:rPr>
          <w:b/>
          <w:sz w:val="28"/>
          <w:szCs w:val="28"/>
        </w:rPr>
        <w:t>Д</w:t>
      </w:r>
      <w:r w:rsidR="006F439A" w:rsidRPr="00795537">
        <w:rPr>
          <w:b/>
          <w:sz w:val="28"/>
          <w:szCs w:val="28"/>
        </w:rPr>
        <w:t>агестан по включению (зачету) в стаж</w:t>
      </w:r>
      <w:r>
        <w:rPr>
          <w:b/>
          <w:sz w:val="28"/>
          <w:szCs w:val="28"/>
        </w:rPr>
        <w:t xml:space="preserve"> </w:t>
      </w:r>
      <w:r w:rsidR="006F439A" w:rsidRPr="00795537">
        <w:rPr>
          <w:b/>
          <w:sz w:val="28"/>
          <w:szCs w:val="28"/>
        </w:rPr>
        <w:t xml:space="preserve">государственной гражданской службы </w:t>
      </w:r>
      <w:r w:rsidR="006F439A">
        <w:rPr>
          <w:b/>
          <w:sz w:val="28"/>
          <w:szCs w:val="28"/>
        </w:rPr>
        <w:t>Р</w:t>
      </w:r>
      <w:r w:rsidR="006F439A" w:rsidRPr="00795537">
        <w:rPr>
          <w:b/>
          <w:sz w:val="28"/>
          <w:szCs w:val="28"/>
        </w:rPr>
        <w:t xml:space="preserve">еспублики </w:t>
      </w:r>
      <w:r w:rsidR="006F439A">
        <w:rPr>
          <w:b/>
          <w:sz w:val="28"/>
          <w:szCs w:val="28"/>
        </w:rPr>
        <w:t>Д</w:t>
      </w:r>
      <w:r w:rsidR="006F439A" w:rsidRPr="00795537">
        <w:rPr>
          <w:b/>
          <w:sz w:val="28"/>
          <w:szCs w:val="28"/>
        </w:rPr>
        <w:t>агестан</w:t>
      </w:r>
      <w:r>
        <w:rPr>
          <w:b/>
          <w:sz w:val="28"/>
          <w:szCs w:val="28"/>
        </w:rPr>
        <w:t xml:space="preserve"> </w:t>
      </w:r>
      <w:r w:rsidR="006F439A" w:rsidRPr="00795537">
        <w:rPr>
          <w:b/>
          <w:sz w:val="28"/>
          <w:szCs w:val="28"/>
        </w:rPr>
        <w:t xml:space="preserve">государственным гражданским служащим </w:t>
      </w:r>
      <w:r w:rsidR="006F439A">
        <w:rPr>
          <w:b/>
          <w:sz w:val="28"/>
          <w:szCs w:val="28"/>
        </w:rPr>
        <w:t>К</w:t>
      </w:r>
      <w:r w:rsidR="006F439A" w:rsidRPr="00795537">
        <w:rPr>
          <w:b/>
          <w:sz w:val="28"/>
          <w:szCs w:val="28"/>
        </w:rPr>
        <w:t xml:space="preserve">омитета по лесному хозяйству </w:t>
      </w:r>
      <w:r w:rsidR="006F439A">
        <w:rPr>
          <w:b/>
          <w:sz w:val="28"/>
          <w:szCs w:val="28"/>
        </w:rPr>
        <w:t>Р</w:t>
      </w:r>
      <w:r w:rsidR="006F439A" w:rsidRPr="00795537">
        <w:rPr>
          <w:b/>
          <w:sz w:val="28"/>
          <w:szCs w:val="28"/>
        </w:rPr>
        <w:t xml:space="preserve">еспублики </w:t>
      </w:r>
      <w:r w:rsidR="006F439A">
        <w:rPr>
          <w:b/>
          <w:sz w:val="28"/>
          <w:szCs w:val="28"/>
        </w:rPr>
        <w:t>Д</w:t>
      </w:r>
      <w:r w:rsidR="006F439A" w:rsidRPr="00795537">
        <w:rPr>
          <w:b/>
          <w:sz w:val="28"/>
          <w:szCs w:val="28"/>
        </w:rPr>
        <w:t>агестан иных периодов</w:t>
      </w:r>
      <w:r>
        <w:rPr>
          <w:b/>
          <w:sz w:val="28"/>
          <w:szCs w:val="28"/>
        </w:rPr>
        <w:t xml:space="preserve"> </w:t>
      </w:r>
      <w:r w:rsidR="006F439A" w:rsidRPr="00795537">
        <w:rPr>
          <w:b/>
          <w:sz w:val="28"/>
          <w:szCs w:val="28"/>
        </w:rPr>
        <w:t>замещения должностей (службы)</w:t>
      </w:r>
    </w:p>
    <w:p w14:paraId="4D46CC61" w14:textId="77777777" w:rsidR="00795537" w:rsidRPr="00795537" w:rsidRDefault="00795537" w:rsidP="00795537">
      <w:pPr>
        <w:spacing w:after="1"/>
        <w:jc w:val="both"/>
        <w:rPr>
          <w:sz w:val="28"/>
          <w:szCs w:val="28"/>
        </w:rPr>
      </w:pPr>
    </w:p>
    <w:p w14:paraId="301B90B0" w14:textId="7851EFDC" w:rsidR="00795537" w:rsidRPr="00795537" w:rsidRDefault="00795537" w:rsidP="00795537">
      <w:pPr>
        <w:spacing w:after="1"/>
        <w:ind w:firstLine="540"/>
        <w:jc w:val="both"/>
        <w:rPr>
          <w:sz w:val="28"/>
          <w:szCs w:val="28"/>
        </w:rPr>
      </w:pPr>
      <w:r w:rsidRPr="00795537">
        <w:rPr>
          <w:sz w:val="28"/>
          <w:szCs w:val="28"/>
        </w:rPr>
        <w:t xml:space="preserve">В целях обеспечения социальных гарантий государственным гражданским служащим Комитета по лесному хозяйству Республики Дагестан, </w:t>
      </w:r>
      <w:r w:rsidR="00517884">
        <w:rPr>
          <w:sz w:val="28"/>
          <w:szCs w:val="28"/>
        </w:rPr>
        <w:t>руководствуясь</w:t>
      </w:r>
      <w:r w:rsidR="00825496">
        <w:rPr>
          <w:sz w:val="28"/>
          <w:szCs w:val="28"/>
        </w:rPr>
        <w:t xml:space="preserve"> ч</w:t>
      </w:r>
      <w:r w:rsidR="00517884">
        <w:rPr>
          <w:sz w:val="28"/>
          <w:szCs w:val="28"/>
        </w:rPr>
        <w:t xml:space="preserve">астью </w:t>
      </w:r>
      <w:r w:rsidR="00825496">
        <w:rPr>
          <w:sz w:val="28"/>
          <w:szCs w:val="28"/>
        </w:rPr>
        <w:t>2 с</w:t>
      </w:r>
      <w:r w:rsidR="00517884">
        <w:rPr>
          <w:sz w:val="28"/>
          <w:szCs w:val="28"/>
        </w:rPr>
        <w:t>татьи</w:t>
      </w:r>
      <w:r w:rsidR="00825496">
        <w:rPr>
          <w:sz w:val="28"/>
          <w:szCs w:val="28"/>
        </w:rPr>
        <w:t xml:space="preserve"> 54</w:t>
      </w:r>
      <w:r w:rsidR="00517884">
        <w:rPr>
          <w:sz w:val="28"/>
          <w:szCs w:val="28"/>
        </w:rPr>
        <w:t xml:space="preserve"> </w:t>
      </w:r>
      <w:r w:rsidR="00517884" w:rsidRPr="00517884">
        <w:rPr>
          <w:sz w:val="28"/>
          <w:szCs w:val="28"/>
        </w:rPr>
        <w:t>Федеральн</w:t>
      </w:r>
      <w:r w:rsidR="00517884">
        <w:rPr>
          <w:sz w:val="28"/>
          <w:szCs w:val="28"/>
        </w:rPr>
        <w:t>ого</w:t>
      </w:r>
      <w:r w:rsidR="00517884" w:rsidRPr="00517884">
        <w:rPr>
          <w:sz w:val="28"/>
          <w:szCs w:val="28"/>
        </w:rPr>
        <w:t xml:space="preserve"> закон</w:t>
      </w:r>
      <w:r w:rsidR="00517884">
        <w:rPr>
          <w:sz w:val="28"/>
          <w:szCs w:val="28"/>
        </w:rPr>
        <w:t>а</w:t>
      </w:r>
      <w:r w:rsidR="00517884" w:rsidRPr="00517884">
        <w:rPr>
          <w:sz w:val="28"/>
          <w:szCs w:val="28"/>
        </w:rPr>
        <w:t xml:space="preserve"> </w:t>
      </w:r>
      <w:r w:rsidR="006F439A">
        <w:rPr>
          <w:sz w:val="28"/>
          <w:szCs w:val="28"/>
        </w:rPr>
        <w:t xml:space="preserve">                               </w:t>
      </w:r>
      <w:r w:rsidR="00517884" w:rsidRPr="00517884">
        <w:rPr>
          <w:sz w:val="28"/>
          <w:szCs w:val="28"/>
        </w:rPr>
        <w:t xml:space="preserve">от 27.07.2004 </w:t>
      </w:r>
      <w:r w:rsidR="006F439A">
        <w:rPr>
          <w:sz w:val="28"/>
          <w:szCs w:val="28"/>
        </w:rPr>
        <w:t>№</w:t>
      </w:r>
      <w:r w:rsidR="00517884" w:rsidRPr="00517884">
        <w:rPr>
          <w:sz w:val="28"/>
          <w:szCs w:val="28"/>
        </w:rPr>
        <w:t xml:space="preserve"> 79-ФЗ </w:t>
      </w:r>
      <w:r w:rsidR="006F439A">
        <w:rPr>
          <w:sz w:val="28"/>
          <w:szCs w:val="28"/>
        </w:rPr>
        <w:t>«</w:t>
      </w:r>
      <w:r w:rsidR="00517884" w:rsidRPr="00517884">
        <w:rPr>
          <w:sz w:val="28"/>
          <w:szCs w:val="28"/>
        </w:rPr>
        <w:t>О государственной гражданской службе Российской Федерации</w:t>
      </w:r>
      <w:r w:rsidR="006F439A">
        <w:rPr>
          <w:sz w:val="28"/>
          <w:szCs w:val="28"/>
        </w:rPr>
        <w:t>»</w:t>
      </w:r>
      <w:r w:rsidR="00517884">
        <w:rPr>
          <w:sz w:val="28"/>
          <w:szCs w:val="28"/>
        </w:rPr>
        <w:t>,</w:t>
      </w:r>
      <w:r w:rsidRPr="00795537">
        <w:rPr>
          <w:sz w:val="28"/>
          <w:szCs w:val="28"/>
        </w:rPr>
        <w:t xml:space="preserve"> </w:t>
      </w:r>
      <w:hyperlink r:id="rId7">
        <w:r w:rsidRPr="00795537">
          <w:rPr>
            <w:color w:val="0000FF"/>
            <w:sz w:val="28"/>
            <w:szCs w:val="28"/>
          </w:rPr>
          <w:t>Указом</w:t>
        </w:r>
      </w:hyperlink>
      <w:r w:rsidRPr="00795537">
        <w:rPr>
          <w:sz w:val="28"/>
          <w:szCs w:val="28"/>
        </w:rPr>
        <w:t xml:space="preserve"> Президента Российской Федерации от 19.11.2007 </w:t>
      </w:r>
      <w:r w:rsidR="006F439A">
        <w:rPr>
          <w:sz w:val="28"/>
          <w:szCs w:val="28"/>
        </w:rPr>
        <w:t>№</w:t>
      </w:r>
      <w:r w:rsidRPr="00795537">
        <w:rPr>
          <w:sz w:val="28"/>
          <w:szCs w:val="28"/>
        </w:rPr>
        <w:t xml:space="preserve"> 1532 </w:t>
      </w:r>
      <w:r w:rsidR="006F439A">
        <w:rPr>
          <w:sz w:val="28"/>
          <w:szCs w:val="28"/>
        </w:rPr>
        <w:t>«</w:t>
      </w:r>
      <w:r w:rsidRPr="00795537">
        <w:rPr>
          <w:sz w:val="28"/>
          <w:szCs w:val="28"/>
        </w:rPr>
        <w:t>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</w:t>
      </w:r>
      <w:r w:rsidR="006F439A">
        <w:rPr>
          <w:sz w:val="28"/>
          <w:szCs w:val="28"/>
        </w:rPr>
        <w:t>»</w:t>
      </w:r>
      <w:r w:rsidRPr="00795537">
        <w:rPr>
          <w:sz w:val="28"/>
          <w:szCs w:val="28"/>
        </w:rPr>
        <w:t xml:space="preserve">, </w:t>
      </w:r>
      <w:bookmarkStart w:id="0" w:name="_Hlk210658066"/>
      <w:r w:rsidR="00987492">
        <w:fldChar w:fldCharType="begin"/>
      </w:r>
      <w:r w:rsidR="00987492">
        <w:instrText xml:space="preserve"> HYPERLINK "https://login.consultant.ru/link/?req=doc&amp;base=LAW&amp;n=77959" \h </w:instrText>
      </w:r>
      <w:r w:rsidR="00987492">
        <w:fldChar w:fldCharType="separate"/>
      </w:r>
      <w:r w:rsidRPr="00795537">
        <w:rPr>
          <w:color w:val="0000FF"/>
          <w:sz w:val="28"/>
          <w:szCs w:val="28"/>
        </w:rPr>
        <w:t>постановлением</w:t>
      </w:r>
      <w:r w:rsidR="00987492">
        <w:rPr>
          <w:color w:val="0000FF"/>
          <w:sz w:val="28"/>
          <w:szCs w:val="28"/>
        </w:rPr>
        <w:fldChar w:fldCharType="end"/>
      </w:r>
      <w:r w:rsidRPr="00795537">
        <w:rPr>
          <w:sz w:val="28"/>
          <w:szCs w:val="28"/>
        </w:rPr>
        <w:t xml:space="preserve"> Правительства Российской Федерации от 26.06.2008 </w:t>
      </w:r>
      <w:r w:rsidR="006F439A">
        <w:rPr>
          <w:sz w:val="28"/>
          <w:szCs w:val="28"/>
        </w:rPr>
        <w:t>№</w:t>
      </w:r>
      <w:r w:rsidRPr="00795537">
        <w:rPr>
          <w:sz w:val="28"/>
          <w:szCs w:val="28"/>
        </w:rPr>
        <w:t xml:space="preserve"> 472  </w:t>
      </w:r>
      <w:r w:rsidR="006F439A">
        <w:rPr>
          <w:sz w:val="28"/>
          <w:szCs w:val="28"/>
        </w:rPr>
        <w:t>«</w:t>
      </w:r>
      <w:r w:rsidRPr="00795537">
        <w:rPr>
          <w:sz w:val="28"/>
          <w:szCs w:val="28"/>
        </w:rPr>
        <w:t>О порядке включения (зачета) в стаж государственной гражданской службы Российской Федерации отдельных периодов замещения должностей, предусмотренных Указом Президента Российской Федерации от 19.11.2007</w:t>
      </w:r>
      <w:r w:rsidR="006F439A">
        <w:rPr>
          <w:sz w:val="28"/>
          <w:szCs w:val="28"/>
        </w:rPr>
        <w:t xml:space="preserve"> №</w:t>
      </w:r>
      <w:r w:rsidRPr="00795537">
        <w:rPr>
          <w:sz w:val="28"/>
          <w:szCs w:val="28"/>
        </w:rPr>
        <w:t xml:space="preserve"> 1532</w:t>
      </w:r>
      <w:bookmarkEnd w:id="0"/>
      <w:r w:rsidR="006F439A">
        <w:rPr>
          <w:sz w:val="28"/>
          <w:szCs w:val="28"/>
        </w:rPr>
        <w:t>»</w:t>
      </w:r>
      <w:r w:rsidR="00517884">
        <w:rPr>
          <w:sz w:val="28"/>
          <w:szCs w:val="28"/>
        </w:rPr>
        <w:t xml:space="preserve">, частью 2 </w:t>
      </w:r>
      <w:hyperlink r:id="rId8">
        <w:r w:rsidR="00517884" w:rsidRPr="00517884">
          <w:rPr>
            <w:color w:val="0000FF"/>
            <w:sz w:val="28"/>
            <w:szCs w:val="28"/>
          </w:rPr>
          <w:t>стать</w:t>
        </w:r>
        <w:r w:rsidR="00517884">
          <w:rPr>
            <w:color w:val="0000FF"/>
            <w:sz w:val="28"/>
            <w:szCs w:val="28"/>
          </w:rPr>
          <w:t>и</w:t>
        </w:r>
        <w:r w:rsidR="00517884" w:rsidRPr="00517884">
          <w:rPr>
            <w:color w:val="0000FF"/>
            <w:sz w:val="28"/>
            <w:szCs w:val="28"/>
          </w:rPr>
          <w:t xml:space="preserve"> 52</w:t>
        </w:r>
      </w:hyperlink>
      <w:r w:rsidR="00517884" w:rsidRPr="00517884">
        <w:rPr>
          <w:sz w:val="28"/>
          <w:szCs w:val="28"/>
        </w:rPr>
        <w:t xml:space="preserve"> Закона Республики Дагестан от 12.10.2005 </w:t>
      </w:r>
      <w:r w:rsidR="006F439A">
        <w:rPr>
          <w:sz w:val="28"/>
          <w:szCs w:val="28"/>
        </w:rPr>
        <w:t>№</w:t>
      </w:r>
      <w:r w:rsidR="00517884" w:rsidRPr="00517884">
        <w:rPr>
          <w:sz w:val="28"/>
          <w:szCs w:val="28"/>
        </w:rPr>
        <w:t xml:space="preserve"> 32 </w:t>
      </w:r>
      <w:r w:rsidR="006F439A">
        <w:rPr>
          <w:sz w:val="28"/>
          <w:szCs w:val="28"/>
        </w:rPr>
        <w:t>«</w:t>
      </w:r>
      <w:r w:rsidR="00517884" w:rsidRPr="00517884">
        <w:rPr>
          <w:sz w:val="28"/>
          <w:szCs w:val="28"/>
        </w:rPr>
        <w:t>О государственной гражданской службе Республики Дагестан</w:t>
      </w:r>
      <w:r w:rsidR="006F439A">
        <w:rPr>
          <w:sz w:val="28"/>
          <w:szCs w:val="28"/>
        </w:rPr>
        <w:t>»</w:t>
      </w:r>
      <w:r w:rsidRPr="00795537">
        <w:rPr>
          <w:sz w:val="28"/>
          <w:szCs w:val="28"/>
        </w:rPr>
        <w:t xml:space="preserve"> приказываю:</w:t>
      </w:r>
    </w:p>
    <w:p w14:paraId="2C8A758C" w14:textId="7155CEC0" w:rsidR="00795537" w:rsidRPr="00795537" w:rsidRDefault="00795537" w:rsidP="00795537">
      <w:pPr>
        <w:spacing w:before="240" w:after="1"/>
        <w:ind w:firstLine="540"/>
        <w:jc w:val="both"/>
        <w:rPr>
          <w:sz w:val="28"/>
          <w:szCs w:val="28"/>
        </w:rPr>
      </w:pPr>
      <w:r w:rsidRPr="00795537">
        <w:rPr>
          <w:sz w:val="28"/>
          <w:szCs w:val="28"/>
        </w:rPr>
        <w:t xml:space="preserve">1. Создать </w:t>
      </w:r>
      <w:r w:rsidR="006F439A">
        <w:rPr>
          <w:sz w:val="28"/>
          <w:szCs w:val="28"/>
        </w:rPr>
        <w:t>к</w:t>
      </w:r>
      <w:r w:rsidRPr="00795537">
        <w:rPr>
          <w:sz w:val="28"/>
          <w:szCs w:val="28"/>
        </w:rPr>
        <w:t>омиссию по включению (зачету) в стаж государственной гражданской службы Республики Дагестан государственным гражданским служащим Комитета по лесному хозяйству Республики Дагестан иных периодов замещения должностей (службы).</w:t>
      </w:r>
    </w:p>
    <w:p w14:paraId="2FD7F8F1" w14:textId="77777777" w:rsidR="006F439A" w:rsidRDefault="006F439A" w:rsidP="00795537">
      <w:pPr>
        <w:spacing w:before="240" w:after="1"/>
        <w:ind w:firstLine="540"/>
        <w:jc w:val="both"/>
        <w:rPr>
          <w:sz w:val="28"/>
          <w:szCs w:val="28"/>
        </w:rPr>
      </w:pPr>
    </w:p>
    <w:p w14:paraId="56CC4BE2" w14:textId="03E97FC9" w:rsidR="00795537" w:rsidRPr="00795537" w:rsidRDefault="00795537" w:rsidP="00795537">
      <w:pPr>
        <w:spacing w:before="240" w:after="1"/>
        <w:ind w:firstLine="540"/>
        <w:jc w:val="both"/>
        <w:rPr>
          <w:sz w:val="28"/>
          <w:szCs w:val="28"/>
        </w:rPr>
      </w:pPr>
      <w:r w:rsidRPr="00795537">
        <w:rPr>
          <w:sz w:val="28"/>
          <w:szCs w:val="28"/>
        </w:rPr>
        <w:lastRenderedPageBreak/>
        <w:t>2. Утвердить прилагаемые:</w:t>
      </w:r>
    </w:p>
    <w:p w14:paraId="288859A2" w14:textId="77777777" w:rsidR="006F439A" w:rsidRDefault="003237D1" w:rsidP="006F439A">
      <w:pPr>
        <w:spacing w:before="240" w:after="1"/>
        <w:ind w:firstLine="539"/>
        <w:contextualSpacing/>
        <w:jc w:val="both"/>
        <w:rPr>
          <w:sz w:val="28"/>
          <w:szCs w:val="28"/>
        </w:rPr>
      </w:pPr>
      <w:r>
        <w:t xml:space="preserve">- </w:t>
      </w:r>
      <w:hyperlink w:anchor="P40">
        <w:r>
          <w:rPr>
            <w:color w:val="0000FF"/>
            <w:sz w:val="28"/>
            <w:szCs w:val="28"/>
          </w:rPr>
          <w:t>состав</w:t>
        </w:r>
      </w:hyperlink>
      <w:r w:rsidR="00795537" w:rsidRPr="00795537">
        <w:rPr>
          <w:sz w:val="28"/>
          <w:szCs w:val="28"/>
        </w:rPr>
        <w:t xml:space="preserve"> </w:t>
      </w:r>
      <w:bookmarkStart w:id="1" w:name="_Hlk210645046"/>
      <w:r w:rsidR="007D6B7F">
        <w:rPr>
          <w:sz w:val="28"/>
          <w:szCs w:val="28"/>
        </w:rPr>
        <w:t>к</w:t>
      </w:r>
      <w:r w:rsidR="007D6B7F" w:rsidRPr="007D6B7F">
        <w:rPr>
          <w:sz w:val="28"/>
          <w:szCs w:val="28"/>
        </w:rPr>
        <w:t>омисси</w:t>
      </w:r>
      <w:r w:rsidR="007D6B7F">
        <w:rPr>
          <w:sz w:val="28"/>
          <w:szCs w:val="28"/>
        </w:rPr>
        <w:t>и</w:t>
      </w:r>
      <w:r w:rsidR="007D6B7F" w:rsidRPr="007D6B7F">
        <w:rPr>
          <w:sz w:val="28"/>
          <w:szCs w:val="28"/>
        </w:rPr>
        <w:t xml:space="preserve"> по включению (зачету) в стаж государственной гражданской службы Республики Дагестан государственным гражданским служащим Комитета по лесному хозяйству Республики Дагестан иных периодов замещения должностей (</w:t>
      </w:r>
      <w:bookmarkEnd w:id="1"/>
      <w:r w:rsidR="006B7A6D" w:rsidRPr="007D6B7F">
        <w:rPr>
          <w:sz w:val="28"/>
          <w:szCs w:val="28"/>
        </w:rPr>
        <w:t xml:space="preserve">служб) </w:t>
      </w:r>
      <w:r w:rsidR="006B7A6D" w:rsidRPr="00795537">
        <w:rPr>
          <w:sz w:val="28"/>
          <w:szCs w:val="28"/>
        </w:rPr>
        <w:t>(</w:t>
      </w:r>
      <w:r w:rsidR="00795537" w:rsidRPr="00795537">
        <w:rPr>
          <w:sz w:val="28"/>
          <w:szCs w:val="28"/>
        </w:rPr>
        <w:t xml:space="preserve">приложение </w:t>
      </w:r>
      <w:r w:rsidR="006F439A">
        <w:rPr>
          <w:sz w:val="28"/>
          <w:szCs w:val="28"/>
        </w:rPr>
        <w:t>№</w:t>
      </w:r>
      <w:r w:rsidR="00795537" w:rsidRPr="00795537">
        <w:rPr>
          <w:sz w:val="28"/>
          <w:szCs w:val="28"/>
        </w:rPr>
        <w:t xml:space="preserve"> 1);</w:t>
      </w:r>
    </w:p>
    <w:p w14:paraId="590DCDBD" w14:textId="56D79BFF" w:rsidR="00795537" w:rsidRPr="00795537" w:rsidRDefault="003237D1" w:rsidP="006F439A">
      <w:pPr>
        <w:spacing w:before="240" w:after="1"/>
        <w:ind w:firstLine="539"/>
        <w:contextualSpacing/>
        <w:jc w:val="both"/>
        <w:rPr>
          <w:sz w:val="28"/>
          <w:szCs w:val="28"/>
        </w:rPr>
      </w:pPr>
      <w:r>
        <w:t xml:space="preserve">- </w:t>
      </w:r>
      <w:hyperlink w:anchor="P76">
        <w:r>
          <w:rPr>
            <w:color w:val="0000FF"/>
            <w:sz w:val="28"/>
            <w:szCs w:val="28"/>
          </w:rPr>
          <w:t>положение</w:t>
        </w:r>
      </w:hyperlink>
      <w:r w:rsidR="00795537" w:rsidRPr="00795537">
        <w:rPr>
          <w:sz w:val="28"/>
          <w:szCs w:val="28"/>
        </w:rPr>
        <w:t xml:space="preserve"> о </w:t>
      </w:r>
      <w:r w:rsidR="007D6B7F">
        <w:rPr>
          <w:sz w:val="28"/>
          <w:szCs w:val="28"/>
        </w:rPr>
        <w:t>к</w:t>
      </w:r>
      <w:r w:rsidR="007D6B7F" w:rsidRPr="007D6B7F">
        <w:rPr>
          <w:sz w:val="28"/>
          <w:szCs w:val="28"/>
        </w:rPr>
        <w:t>омисси</w:t>
      </w:r>
      <w:r w:rsidR="007D6B7F">
        <w:rPr>
          <w:sz w:val="28"/>
          <w:szCs w:val="28"/>
        </w:rPr>
        <w:t>и</w:t>
      </w:r>
      <w:r w:rsidR="007D6B7F" w:rsidRPr="007D6B7F">
        <w:rPr>
          <w:sz w:val="28"/>
          <w:szCs w:val="28"/>
        </w:rPr>
        <w:t xml:space="preserve"> по включению (зачету) в стаж государственной гражданской службы Республики Дагестан государственным гражданским служащим Комитета по лесному хозяйству Республики Дагестан иных периодов замещения должностей (</w:t>
      </w:r>
      <w:r w:rsidR="009D43AE" w:rsidRPr="007D6B7F">
        <w:rPr>
          <w:sz w:val="28"/>
          <w:szCs w:val="28"/>
        </w:rPr>
        <w:t xml:space="preserve">служб) </w:t>
      </w:r>
      <w:r w:rsidR="009D43AE" w:rsidRPr="00795537">
        <w:rPr>
          <w:sz w:val="28"/>
          <w:szCs w:val="28"/>
        </w:rPr>
        <w:t>(</w:t>
      </w:r>
      <w:r w:rsidR="00795537" w:rsidRPr="00795537">
        <w:rPr>
          <w:sz w:val="28"/>
          <w:szCs w:val="28"/>
        </w:rPr>
        <w:t xml:space="preserve">приложение </w:t>
      </w:r>
      <w:r w:rsidR="006F439A">
        <w:rPr>
          <w:sz w:val="28"/>
          <w:szCs w:val="28"/>
        </w:rPr>
        <w:t>№</w:t>
      </w:r>
      <w:r w:rsidR="00795537" w:rsidRPr="00795537">
        <w:rPr>
          <w:sz w:val="28"/>
          <w:szCs w:val="28"/>
        </w:rPr>
        <w:t xml:space="preserve"> 2);</w:t>
      </w:r>
    </w:p>
    <w:p w14:paraId="019AB5B0" w14:textId="2C16B8C1" w:rsidR="00795537" w:rsidRPr="00795537" w:rsidRDefault="003237D1" w:rsidP="006F439A">
      <w:pPr>
        <w:spacing w:before="240" w:after="1"/>
        <w:ind w:firstLine="539"/>
        <w:contextualSpacing/>
        <w:jc w:val="both"/>
        <w:rPr>
          <w:sz w:val="28"/>
          <w:szCs w:val="28"/>
        </w:rPr>
      </w:pPr>
      <w:r>
        <w:t xml:space="preserve">- </w:t>
      </w:r>
      <w:r w:rsidR="009D43AE">
        <w:rPr>
          <w:sz w:val="28"/>
          <w:szCs w:val="28"/>
        </w:rPr>
        <w:t>п</w:t>
      </w:r>
      <w:r w:rsidR="009D43AE" w:rsidRPr="009D43AE">
        <w:rPr>
          <w:sz w:val="28"/>
          <w:szCs w:val="28"/>
        </w:rPr>
        <w:t>орядок рассмотрения и принятия решений о включении (зачете) в стаж государственной гражданской службы Республики Дагестан государственным гражданским служащим Комитета по лесному хозяйству Республики Дагестан иных периодов замещения должностей (службы)</w:t>
      </w:r>
      <w:r w:rsidR="009D43AE" w:rsidRPr="009D43AE">
        <w:t xml:space="preserve"> </w:t>
      </w:r>
      <w:r w:rsidR="009D43AE" w:rsidRPr="00795537">
        <w:rPr>
          <w:sz w:val="28"/>
          <w:szCs w:val="28"/>
        </w:rPr>
        <w:t>(</w:t>
      </w:r>
      <w:r w:rsidR="00795537" w:rsidRPr="00795537">
        <w:rPr>
          <w:sz w:val="28"/>
          <w:szCs w:val="28"/>
        </w:rPr>
        <w:t xml:space="preserve">приложение </w:t>
      </w:r>
      <w:r w:rsidR="006F439A">
        <w:rPr>
          <w:sz w:val="28"/>
          <w:szCs w:val="28"/>
        </w:rPr>
        <w:t>№</w:t>
      </w:r>
      <w:r w:rsidR="00795537" w:rsidRPr="00795537">
        <w:rPr>
          <w:sz w:val="28"/>
          <w:szCs w:val="28"/>
        </w:rPr>
        <w:t xml:space="preserve"> 3).</w:t>
      </w:r>
    </w:p>
    <w:p w14:paraId="0C38A0C1" w14:textId="46923EEA" w:rsidR="00987492" w:rsidRDefault="00795537" w:rsidP="00795537">
      <w:pPr>
        <w:spacing w:before="240" w:after="1"/>
        <w:ind w:firstLine="540"/>
        <w:contextualSpacing/>
        <w:jc w:val="both"/>
        <w:rPr>
          <w:sz w:val="28"/>
          <w:szCs w:val="28"/>
        </w:rPr>
      </w:pPr>
      <w:r w:rsidRPr="00795537">
        <w:rPr>
          <w:sz w:val="28"/>
          <w:szCs w:val="28"/>
        </w:rPr>
        <w:t xml:space="preserve">3. </w:t>
      </w:r>
      <w:r w:rsidR="00987492">
        <w:rPr>
          <w:sz w:val="28"/>
          <w:szCs w:val="28"/>
        </w:rPr>
        <w:t>Комиссии приступить к работе с момента подписания настоящего приказа и руководствоваться указанными в пункте 2 настоящего приказа локальными нормативными правовыми актами.</w:t>
      </w:r>
    </w:p>
    <w:p w14:paraId="2738D53D" w14:textId="412D7A88" w:rsidR="00795537" w:rsidRPr="00795537" w:rsidRDefault="00987492" w:rsidP="00795537">
      <w:pPr>
        <w:spacing w:before="240" w:after="1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95537" w:rsidRPr="00795537">
        <w:rPr>
          <w:sz w:val="28"/>
          <w:szCs w:val="28"/>
        </w:rPr>
        <w:t>Разместить настоящий приказ на официальном сайте Комитета по лесному хозяйству Р</w:t>
      </w:r>
      <w:r w:rsidR="009D43AE">
        <w:rPr>
          <w:sz w:val="28"/>
          <w:szCs w:val="28"/>
        </w:rPr>
        <w:t xml:space="preserve">еспублики </w:t>
      </w:r>
      <w:r w:rsidR="00795537" w:rsidRPr="00795537">
        <w:rPr>
          <w:sz w:val="28"/>
          <w:szCs w:val="28"/>
        </w:rPr>
        <w:t>Д</w:t>
      </w:r>
      <w:r w:rsidR="009D43AE">
        <w:rPr>
          <w:sz w:val="28"/>
          <w:szCs w:val="28"/>
        </w:rPr>
        <w:t>агестан</w:t>
      </w:r>
      <w:r w:rsidR="00795537" w:rsidRPr="00795537">
        <w:rPr>
          <w:sz w:val="28"/>
          <w:szCs w:val="28"/>
        </w:rPr>
        <w:t>.</w:t>
      </w:r>
    </w:p>
    <w:p w14:paraId="4A5956C2" w14:textId="296CAA2D" w:rsidR="00795537" w:rsidRPr="00795537" w:rsidRDefault="00987492" w:rsidP="00795537">
      <w:pPr>
        <w:spacing w:before="240" w:after="1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95537" w:rsidRPr="00795537">
        <w:rPr>
          <w:sz w:val="28"/>
          <w:szCs w:val="28"/>
        </w:rPr>
        <w:t>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14:paraId="60622E66" w14:textId="6A90CEEA" w:rsidR="00795537" w:rsidRPr="00795537" w:rsidRDefault="00987492" w:rsidP="00795537">
      <w:pPr>
        <w:spacing w:before="240" w:after="1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95537" w:rsidRPr="00795537">
        <w:rPr>
          <w:sz w:val="28"/>
          <w:szCs w:val="28"/>
        </w:rPr>
        <w:t xml:space="preserve">. Контроль за исполнением настоящего приказа возложить на </w:t>
      </w:r>
      <w:r w:rsidR="009D7B36">
        <w:rPr>
          <w:sz w:val="28"/>
          <w:szCs w:val="28"/>
        </w:rPr>
        <w:t>заместителя председателя Комитета по лесному хозяйству Р</w:t>
      </w:r>
      <w:r w:rsidR="009D43AE">
        <w:rPr>
          <w:sz w:val="28"/>
          <w:szCs w:val="28"/>
        </w:rPr>
        <w:t xml:space="preserve">еспублики </w:t>
      </w:r>
      <w:r w:rsidR="009D7B36">
        <w:rPr>
          <w:sz w:val="28"/>
          <w:szCs w:val="28"/>
        </w:rPr>
        <w:t>Д</w:t>
      </w:r>
      <w:r w:rsidR="009D43AE">
        <w:rPr>
          <w:sz w:val="28"/>
          <w:szCs w:val="28"/>
        </w:rPr>
        <w:t>агестан</w:t>
      </w:r>
      <w:r w:rsidR="009D7B36">
        <w:rPr>
          <w:sz w:val="28"/>
          <w:szCs w:val="28"/>
        </w:rPr>
        <w:t xml:space="preserve"> Рамазанова И.Н.</w:t>
      </w:r>
    </w:p>
    <w:p w14:paraId="319AE003" w14:textId="63E173E6" w:rsidR="00795537" w:rsidRPr="00795537" w:rsidRDefault="00987492" w:rsidP="00795537">
      <w:pPr>
        <w:spacing w:before="240" w:after="1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95537" w:rsidRPr="00795537">
        <w:rPr>
          <w:sz w:val="28"/>
          <w:szCs w:val="28"/>
        </w:rPr>
        <w:t>. Настоящий приказ вступает в силу в установленном законодательством порядке.</w:t>
      </w:r>
    </w:p>
    <w:p w14:paraId="1D90AE94" w14:textId="77777777" w:rsidR="00795537" w:rsidRPr="00795537" w:rsidRDefault="00795537" w:rsidP="00795537">
      <w:pPr>
        <w:spacing w:after="1"/>
        <w:jc w:val="both"/>
        <w:rPr>
          <w:sz w:val="28"/>
          <w:szCs w:val="28"/>
        </w:rPr>
      </w:pPr>
    </w:p>
    <w:p w14:paraId="0B5180AA" w14:textId="642B162A" w:rsidR="00471888" w:rsidRDefault="00471888">
      <w:pPr>
        <w:rPr>
          <w:sz w:val="28"/>
          <w:szCs w:val="28"/>
        </w:rPr>
      </w:pPr>
    </w:p>
    <w:p w14:paraId="63FE2365" w14:textId="27A0C73D" w:rsidR="006F439A" w:rsidRDefault="006F439A">
      <w:pPr>
        <w:rPr>
          <w:sz w:val="28"/>
          <w:szCs w:val="28"/>
        </w:rPr>
      </w:pPr>
    </w:p>
    <w:p w14:paraId="5E083810" w14:textId="30C2EC2A" w:rsidR="006F439A" w:rsidRDefault="006F439A">
      <w:pPr>
        <w:rPr>
          <w:b/>
          <w:bCs/>
          <w:sz w:val="28"/>
          <w:szCs w:val="28"/>
        </w:rPr>
      </w:pPr>
      <w:r w:rsidRPr="006F439A">
        <w:rPr>
          <w:b/>
          <w:bCs/>
          <w:sz w:val="28"/>
          <w:szCs w:val="28"/>
        </w:rPr>
        <w:t xml:space="preserve">Председатель                                                                          </w:t>
      </w:r>
      <w:proofErr w:type="spellStart"/>
      <w:r w:rsidRPr="006F439A">
        <w:rPr>
          <w:b/>
          <w:bCs/>
          <w:sz w:val="28"/>
          <w:szCs w:val="28"/>
        </w:rPr>
        <w:t>В.М.Абдулхамидов</w:t>
      </w:r>
      <w:proofErr w:type="spellEnd"/>
    </w:p>
    <w:p w14:paraId="40EAC1C7" w14:textId="0918C3D1" w:rsidR="006D15AA" w:rsidRDefault="006D15AA">
      <w:pPr>
        <w:rPr>
          <w:b/>
          <w:bCs/>
          <w:sz w:val="28"/>
          <w:szCs w:val="28"/>
        </w:rPr>
      </w:pPr>
    </w:p>
    <w:p w14:paraId="161CD835" w14:textId="6B9F3454" w:rsidR="006D15AA" w:rsidRDefault="006D15AA">
      <w:pPr>
        <w:rPr>
          <w:b/>
          <w:bCs/>
          <w:sz w:val="28"/>
          <w:szCs w:val="28"/>
        </w:rPr>
      </w:pPr>
    </w:p>
    <w:p w14:paraId="55A77ADE" w14:textId="15217656" w:rsidR="006D15AA" w:rsidRDefault="006D15AA">
      <w:pPr>
        <w:rPr>
          <w:b/>
          <w:bCs/>
          <w:sz w:val="28"/>
          <w:szCs w:val="28"/>
        </w:rPr>
      </w:pPr>
    </w:p>
    <w:p w14:paraId="3FC572FF" w14:textId="14D96B7E" w:rsidR="006D15AA" w:rsidRDefault="006D15AA">
      <w:pPr>
        <w:rPr>
          <w:b/>
          <w:bCs/>
          <w:sz w:val="28"/>
          <w:szCs w:val="28"/>
        </w:rPr>
      </w:pPr>
    </w:p>
    <w:p w14:paraId="73FD85DB" w14:textId="60050E87" w:rsidR="006D15AA" w:rsidRDefault="006D15AA">
      <w:pPr>
        <w:rPr>
          <w:b/>
          <w:bCs/>
          <w:sz w:val="28"/>
          <w:szCs w:val="28"/>
        </w:rPr>
      </w:pPr>
    </w:p>
    <w:p w14:paraId="3D0B4781" w14:textId="74C3005E" w:rsidR="006D15AA" w:rsidRDefault="006D15AA">
      <w:pPr>
        <w:rPr>
          <w:b/>
          <w:bCs/>
          <w:sz w:val="28"/>
          <w:szCs w:val="28"/>
        </w:rPr>
      </w:pPr>
    </w:p>
    <w:p w14:paraId="77F2148D" w14:textId="1D0B4F8C" w:rsidR="006D15AA" w:rsidRDefault="006D15AA">
      <w:pPr>
        <w:rPr>
          <w:b/>
          <w:bCs/>
          <w:sz w:val="28"/>
          <w:szCs w:val="28"/>
        </w:rPr>
      </w:pPr>
    </w:p>
    <w:p w14:paraId="55F77E1B" w14:textId="12ADC042" w:rsidR="006D15AA" w:rsidRDefault="006D15AA">
      <w:pPr>
        <w:rPr>
          <w:b/>
          <w:bCs/>
          <w:sz w:val="28"/>
          <w:szCs w:val="28"/>
        </w:rPr>
      </w:pPr>
    </w:p>
    <w:p w14:paraId="2EB54D6A" w14:textId="7C67A024" w:rsidR="006D15AA" w:rsidRDefault="006D15AA">
      <w:pPr>
        <w:rPr>
          <w:b/>
          <w:bCs/>
          <w:sz w:val="28"/>
          <w:szCs w:val="28"/>
        </w:rPr>
      </w:pPr>
    </w:p>
    <w:p w14:paraId="2E776D9B" w14:textId="36B495C5" w:rsidR="006D15AA" w:rsidRDefault="006D15AA">
      <w:pPr>
        <w:rPr>
          <w:b/>
          <w:bCs/>
          <w:sz w:val="28"/>
          <w:szCs w:val="28"/>
        </w:rPr>
      </w:pPr>
    </w:p>
    <w:p w14:paraId="48E284D3" w14:textId="350E7FD3" w:rsidR="006D15AA" w:rsidRDefault="006D15AA">
      <w:pPr>
        <w:rPr>
          <w:b/>
          <w:bCs/>
          <w:sz w:val="28"/>
          <w:szCs w:val="28"/>
        </w:rPr>
      </w:pPr>
    </w:p>
    <w:p w14:paraId="084A8E15" w14:textId="2F397999" w:rsidR="006D15AA" w:rsidRDefault="006D15AA">
      <w:pPr>
        <w:rPr>
          <w:b/>
          <w:bCs/>
          <w:sz w:val="28"/>
          <w:szCs w:val="28"/>
        </w:rPr>
      </w:pPr>
    </w:p>
    <w:p w14:paraId="4AFA9E60" w14:textId="0B9AA0C5" w:rsidR="006D15AA" w:rsidRDefault="006D15AA">
      <w:pPr>
        <w:rPr>
          <w:b/>
          <w:bCs/>
          <w:sz w:val="28"/>
          <w:szCs w:val="28"/>
        </w:rPr>
      </w:pPr>
    </w:p>
    <w:p w14:paraId="46165B84" w14:textId="62C1A866" w:rsidR="006D15AA" w:rsidRDefault="006D15AA">
      <w:pPr>
        <w:rPr>
          <w:b/>
          <w:bCs/>
          <w:sz w:val="28"/>
          <w:szCs w:val="28"/>
        </w:rPr>
      </w:pPr>
    </w:p>
    <w:p w14:paraId="3A663BE7" w14:textId="7F14E781" w:rsidR="006D15AA" w:rsidRDefault="006D15AA">
      <w:pPr>
        <w:rPr>
          <w:b/>
          <w:bCs/>
          <w:sz w:val="28"/>
          <w:szCs w:val="28"/>
        </w:rPr>
      </w:pPr>
    </w:p>
    <w:p w14:paraId="74C52AC5" w14:textId="77777777" w:rsidR="006D15AA" w:rsidRPr="00795B0F" w:rsidRDefault="006D15AA" w:rsidP="006D15AA">
      <w:pPr>
        <w:spacing w:after="1"/>
        <w:jc w:val="right"/>
        <w:outlineLvl w:val="0"/>
      </w:pPr>
      <w:r w:rsidRPr="00795B0F">
        <w:lastRenderedPageBreak/>
        <w:t xml:space="preserve">                                                                                                                                           </w:t>
      </w:r>
      <w:r>
        <w:t xml:space="preserve">          </w:t>
      </w:r>
      <w:r w:rsidRPr="00795B0F">
        <w:t>Приложение № 1</w:t>
      </w:r>
    </w:p>
    <w:p w14:paraId="4B06ABAC" w14:textId="77777777" w:rsidR="006D15AA" w:rsidRPr="00795B0F" w:rsidRDefault="006D15AA" w:rsidP="006D15AA">
      <w:pPr>
        <w:spacing w:after="1"/>
        <w:jc w:val="right"/>
      </w:pPr>
      <w:r w:rsidRPr="00795B0F">
        <w:t>к приказу Комитета по лесному хозяйству</w:t>
      </w:r>
    </w:p>
    <w:p w14:paraId="59F4B2BC" w14:textId="77777777" w:rsidR="006D15AA" w:rsidRPr="00795B0F" w:rsidRDefault="006D15AA" w:rsidP="006D15AA">
      <w:pPr>
        <w:spacing w:after="1"/>
        <w:jc w:val="right"/>
      </w:pPr>
      <w:r w:rsidRPr="00795B0F">
        <w:t>Республики Дагестан</w:t>
      </w:r>
    </w:p>
    <w:p w14:paraId="1B79BA8E" w14:textId="77777777" w:rsidR="006D15AA" w:rsidRPr="00795B0F" w:rsidRDefault="006D15AA" w:rsidP="006D15AA">
      <w:pPr>
        <w:spacing w:after="1"/>
        <w:jc w:val="right"/>
      </w:pPr>
      <w:r w:rsidRPr="00795B0F">
        <w:t>от __ _____ 20__ г. № _______</w:t>
      </w:r>
    </w:p>
    <w:p w14:paraId="27F68E6A" w14:textId="77777777" w:rsidR="006D15AA" w:rsidRDefault="006D15AA" w:rsidP="006D15AA">
      <w:pPr>
        <w:spacing w:after="1"/>
        <w:jc w:val="both"/>
      </w:pPr>
    </w:p>
    <w:p w14:paraId="38C22E28" w14:textId="77777777" w:rsidR="006D15AA" w:rsidRPr="006F17EF" w:rsidRDefault="006D15AA" w:rsidP="006D15AA">
      <w:pPr>
        <w:spacing w:after="1"/>
        <w:contextualSpacing/>
        <w:jc w:val="center"/>
        <w:rPr>
          <w:rFonts w:ascii="Calibri" w:hAnsi="Calibri" w:cs="Calibri"/>
          <w:b/>
          <w:sz w:val="28"/>
          <w:szCs w:val="28"/>
        </w:rPr>
      </w:pPr>
      <w:bookmarkStart w:id="2" w:name="P40"/>
      <w:bookmarkEnd w:id="2"/>
    </w:p>
    <w:p w14:paraId="0C719079" w14:textId="77777777" w:rsidR="006D15AA" w:rsidRPr="006F17EF" w:rsidRDefault="006D15AA" w:rsidP="006D15AA">
      <w:pPr>
        <w:spacing w:after="1"/>
        <w:contextualSpacing/>
        <w:jc w:val="center"/>
        <w:rPr>
          <w:sz w:val="28"/>
          <w:szCs w:val="28"/>
        </w:rPr>
      </w:pPr>
      <w:r w:rsidRPr="006F17EF">
        <w:rPr>
          <w:b/>
          <w:sz w:val="28"/>
          <w:szCs w:val="28"/>
        </w:rPr>
        <w:t>Состав</w:t>
      </w:r>
    </w:p>
    <w:p w14:paraId="7BC0208F" w14:textId="77777777" w:rsidR="006D15AA" w:rsidRPr="006F17EF" w:rsidRDefault="006D15AA" w:rsidP="006D15AA">
      <w:pPr>
        <w:spacing w:after="1"/>
        <w:contextualSpacing/>
        <w:jc w:val="center"/>
        <w:rPr>
          <w:sz w:val="28"/>
          <w:szCs w:val="28"/>
        </w:rPr>
      </w:pPr>
      <w:r w:rsidRPr="006F17EF">
        <w:rPr>
          <w:b/>
          <w:sz w:val="28"/>
          <w:szCs w:val="28"/>
        </w:rPr>
        <w:t>комиссии по включению (зачету) в стаж государственной</w:t>
      </w:r>
    </w:p>
    <w:p w14:paraId="14AE0D68" w14:textId="77777777" w:rsidR="006D15AA" w:rsidRPr="006F17EF" w:rsidRDefault="006D15AA" w:rsidP="006D15AA">
      <w:pPr>
        <w:spacing w:after="1"/>
        <w:contextualSpacing/>
        <w:jc w:val="center"/>
        <w:rPr>
          <w:sz w:val="28"/>
          <w:szCs w:val="28"/>
        </w:rPr>
      </w:pPr>
      <w:r w:rsidRPr="006F17EF">
        <w:rPr>
          <w:b/>
          <w:sz w:val="28"/>
          <w:szCs w:val="28"/>
        </w:rPr>
        <w:t>гражданской службы Республики Дагестан государственным</w:t>
      </w:r>
    </w:p>
    <w:p w14:paraId="74450135" w14:textId="77777777" w:rsidR="006D15AA" w:rsidRPr="006F17EF" w:rsidRDefault="006D15AA" w:rsidP="006D15AA">
      <w:pPr>
        <w:spacing w:after="1"/>
        <w:contextualSpacing/>
        <w:jc w:val="center"/>
        <w:rPr>
          <w:b/>
          <w:sz w:val="28"/>
          <w:szCs w:val="28"/>
        </w:rPr>
      </w:pPr>
      <w:r w:rsidRPr="006F17EF">
        <w:rPr>
          <w:b/>
          <w:sz w:val="28"/>
          <w:szCs w:val="28"/>
        </w:rPr>
        <w:t>гражданским служащим Комитета по лесному хозяйству Республики Дагестан иных периодов замещения должностей (службы)</w:t>
      </w:r>
    </w:p>
    <w:p w14:paraId="164C3176" w14:textId="77777777" w:rsidR="006D15AA" w:rsidRPr="006F17EF" w:rsidRDefault="006D15AA" w:rsidP="006D15AA">
      <w:pPr>
        <w:spacing w:after="1"/>
        <w:contextualSpacing/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W w:w="139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4"/>
        <w:gridCol w:w="8647"/>
        <w:gridCol w:w="282"/>
        <w:gridCol w:w="78"/>
        <w:gridCol w:w="282"/>
        <w:gridCol w:w="4253"/>
        <w:gridCol w:w="282"/>
      </w:tblGrid>
      <w:tr w:rsidR="006D15AA" w:rsidRPr="006F17EF" w14:paraId="218D5E88" w14:textId="77777777" w:rsidTr="0018388C">
        <w:trPr>
          <w:gridAfter w:val="1"/>
          <w:wAfter w:w="282" w:type="dxa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0412423B" w14:textId="77777777" w:rsidR="006D15AA" w:rsidRPr="006F17EF" w:rsidRDefault="006D15AA" w:rsidP="0018388C">
            <w:pPr>
              <w:contextualSpacing/>
              <w:jc w:val="both"/>
              <w:rPr>
                <w:sz w:val="28"/>
                <w:szCs w:val="28"/>
              </w:rPr>
            </w:pPr>
            <w:r w:rsidRPr="006F17EF">
              <w:rPr>
                <w:sz w:val="28"/>
                <w:szCs w:val="28"/>
              </w:rPr>
              <w:t>-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4B83740D" w14:textId="77777777" w:rsidR="006D15AA" w:rsidRPr="006F17EF" w:rsidRDefault="006D15AA" w:rsidP="0018388C">
            <w:pPr>
              <w:contextualSpacing/>
              <w:jc w:val="both"/>
              <w:rPr>
                <w:sz w:val="28"/>
                <w:szCs w:val="28"/>
              </w:rPr>
            </w:pPr>
            <w:r w:rsidRPr="006F17EF">
              <w:rPr>
                <w:sz w:val="28"/>
                <w:szCs w:val="28"/>
              </w:rPr>
              <w:t>заместитель председателя Комитета или лицо, его замещающее (председатель Комиссии)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7ED6B" w14:textId="77777777" w:rsidR="006D15AA" w:rsidRPr="006F17EF" w:rsidRDefault="006D15AA" w:rsidP="0018388C">
            <w:pPr>
              <w:ind w:left="-4140" w:right="3529"/>
              <w:contextualSpacing/>
              <w:jc w:val="both"/>
              <w:rPr>
                <w:sz w:val="28"/>
                <w:szCs w:val="28"/>
              </w:rPr>
            </w:pPr>
            <w:r w:rsidRPr="006F17EF">
              <w:rPr>
                <w:sz w:val="28"/>
                <w:szCs w:val="28"/>
              </w:rPr>
              <w:t>-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BDB6C" w14:textId="77777777" w:rsidR="006D15AA" w:rsidRPr="006F17EF" w:rsidRDefault="006D15AA" w:rsidP="0018388C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D15AA" w:rsidRPr="006F17EF" w14:paraId="6640FA85" w14:textId="77777777" w:rsidTr="0018388C">
        <w:trPr>
          <w:gridAfter w:val="1"/>
          <w:wAfter w:w="282" w:type="dxa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77045E5" w14:textId="77777777" w:rsidR="006D15AA" w:rsidRPr="006F17EF" w:rsidRDefault="006D15AA" w:rsidP="0018388C">
            <w:pPr>
              <w:contextualSpacing/>
              <w:jc w:val="both"/>
              <w:rPr>
                <w:sz w:val="28"/>
                <w:szCs w:val="28"/>
              </w:rPr>
            </w:pPr>
            <w:r w:rsidRPr="006F17EF">
              <w:rPr>
                <w:sz w:val="28"/>
                <w:szCs w:val="28"/>
              </w:rPr>
              <w:t>-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39364EC3" w14:textId="77777777" w:rsidR="006D15AA" w:rsidRPr="006F17EF" w:rsidRDefault="006D15AA" w:rsidP="0018388C">
            <w:pPr>
              <w:contextualSpacing/>
              <w:jc w:val="both"/>
              <w:rPr>
                <w:sz w:val="28"/>
                <w:szCs w:val="28"/>
              </w:rPr>
            </w:pPr>
            <w:r w:rsidRPr="006F17EF">
              <w:rPr>
                <w:sz w:val="28"/>
                <w:szCs w:val="28"/>
              </w:rPr>
              <w:t>начальник отдела кадров и делопроизводства Комитета или лицо, его замещающее (заместитель председателя Комиссии)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78703E" w14:textId="77777777" w:rsidR="006D15AA" w:rsidRPr="006F17EF" w:rsidRDefault="006D15AA" w:rsidP="0018388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76FFD2" w14:textId="77777777" w:rsidR="006D15AA" w:rsidRPr="006F17EF" w:rsidRDefault="006D15AA" w:rsidP="0018388C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D15AA" w:rsidRPr="006F17EF" w14:paraId="1C54C931" w14:textId="77777777" w:rsidTr="0018388C">
        <w:trPr>
          <w:gridAfter w:val="1"/>
          <w:wAfter w:w="282" w:type="dxa"/>
          <w:trHeight w:val="270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5D7BB6C" w14:textId="77777777" w:rsidR="006D15AA" w:rsidRPr="006F17EF" w:rsidRDefault="006D15AA" w:rsidP="0018388C">
            <w:pPr>
              <w:contextualSpacing/>
              <w:jc w:val="both"/>
              <w:rPr>
                <w:sz w:val="28"/>
                <w:szCs w:val="28"/>
              </w:rPr>
            </w:pPr>
            <w:r w:rsidRPr="006F17EF">
              <w:rPr>
                <w:sz w:val="28"/>
                <w:szCs w:val="28"/>
              </w:rPr>
              <w:t>-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203E08C9" w14:textId="77777777" w:rsidR="006D15AA" w:rsidRPr="006F17EF" w:rsidRDefault="006D15AA" w:rsidP="0018388C">
            <w:pPr>
              <w:contextualSpacing/>
              <w:jc w:val="both"/>
              <w:rPr>
                <w:sz w:val="28"/>
                <w:szCs w:val="28"/>
              </w:rPr>
            </w:pPr>
            <w:r w:rsidRPr="006F17EF">
              <w:rPr>
                <w:sz w:val="28"/>
                <w:szCs w:val="28"/>
              </w:rPr>
              <w:t>начальник отдела бухгалтерского учёта, финансов и аудита Комитета или лицо, его замещающее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3C5BD" w14:textId="77777777" w:rsidR="006D15AA" w:rsidRPr="006F17EF" w:rsidRDefault="006D15AA" w:rsidP="0018388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59868" w14:textId="77777777" w:rsidR="006D15AA" w:rsidRPr="006F17EF" w:rsidRDefault="006D15AA" w:rsidP="0018388C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D15AA" w:rsidRPr="006F17EF" w14:paraId="2608A871" w14:textId="77777777" w:rsidTr="0018388C">
        <w:trPr>
          <w:gridAfter w:val="1"/>
          <w:wAfter w:w="282" w:type="dxa"/>
          <w:trHeight w:val="23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BB71691" w14:textId="77777777" w:rsidR="006D15AA" w:rsidRPr="006F17EF" w:rsidRDefault="006D15AA" w:rsidP="0018388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39E9BA9A" w14:textId="77777777" w:rsidR="006D15AA" w:rsidRPr="006F17EF" w:rsidRDefault="006D15AA" w:rsidP="0018388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87E96" w14:textId="77777777" w:rsidR="006D15AA" w:rsidRPr="006F17EF" w:rsidRDefault="006D15AA" w:rsidP="0018388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D15C3" w14:textId="77777777" w:rsidR="006D15AA" w:rsidRPr="006F17EF" w:rsidRDefault="006D15AA" w:rsidP="0018388C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D15AA" w:rsidRPr="006F17EF" w14:paraId="59BCA0DD" w14:textId="77777777" w:rsidTr="0018388C">
        <w:trPr>
          <w:gridAfter w:val="1"/>
          <w:wAfter w:w="282" w:type="dxa"/>
          <w:trHeight w:val="23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532BF48" w14:textId="77777777" w:rsidR="006D15AA" w:rsidRPr="006F17EF" w:rsidRDefault="006D15AA" w:rsidP="0018388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76E10AE3" w14:textId="77777777" w:rsidR="006D15AA" w:rsidRPr="006F17EF" w:rsidRDefault="006D15AA" w:rsidP="0018388C">
            <w:pPr>
              <w:contextualSpacing/>
              <w:jc w:val="both"/>
              <w:rPr>
                <w:sz w:val="28"/>
                <w:szCs w:val="28"/>
              </w:rPr>
            </w:pPr>
            <w:r w:rsidRPr="006F17EF">
              <w:rPr>
                <w:sz w:val="28"/>
                <w:szCs w:val="28"/>
              </w:rPr>
              <w:t>начальник отдела правового обеспечения Комитета или лицо, его замещающее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6BAF96" w14:textId="77777777" w:rsidR="006D15AA" w:rsidRPr="006F17EF" w:rsidRDefault="006D15AA" w:rsidP="0018388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3BD08D" w14:textId="77777777" w:rsidR="006D15AA" w:rsidRPr="006F17EF" w:rsidRDefault="006D15AA" w:rsidP="0018388C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D15AA" w:rsidRPr="006F17EF" w14:paraId="48268098" w14:textId="77777777" w:rsidTr="0018388C">
        <w:trPr>
          <w:trHeight w:val="23"/>
        </w:trPr>
        <w:tc>
          <w:tcPr>
            <w:tcW w:w="90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7430DA" w14:textId="77777777" w:rsidR="006D15AA" w:rsidRPr="006F17EF" w:rsidRDefault="006D15AA" w:rsidP="0018388C">
            <w:pPr>
              <w:ind w:right="-4914"/>
              <w:contextualSpacing/>
              <w:jc w:val="both"/>
              <w:rPr>
                <w:sz w:val="28"/>
                <w:szCs w:val="28"/>
              </w:rPr>
            </w:pPr>
            <w:r w:rsidRPr="006F17EF">
              <w:rPr>
                <w:sz w:val="28"/>
                <w:szCs w:val="28"/>
              </w:rPr>
              <w:t xml:space="preserve">-    ведущий специалист 3 разряда отдела кадров и делопроизводства Комитета </w:t>
            </w:r>
          </w:p>
          <w:p w14:paraId="6882EA9E" w14:textId="77777777" w:rsidR="006D15AA" w:rsidRPr="006F17EF" w:rsidRDefault="006D15AA" w:rsidP="0018388C">
            <w:pPr>
              <w:ind w:right="-4914"/>
              <w:contextualSpacing/>
              <w:jc w:val="both"/>
              <w:rPr>
                <w:sz w:val="28"/>
                <w:szCs w:val="28"/>
              </w:rPr>
            </w:pPr>
            <w:r w:rsidRPr="006F17EF">
              <w:rPr>
                <w:sz w:val="28"/>
                <w:szCs w:val="28"/>
              </w:rPr>
              <w:t xml:space="preserve">    (секретарь Комиссии)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F9DEC" w14:textId="77777777" w:rsidR="006D15AA" w:rsidRPr="006F17EF" w:rsidRDefault="006D15AA" w:rsidP="0018388C">
            <w:pPr>
              <w:ind w:left="507"/>
              <w:contextualSpacing/>
              <w:jc w:val="both"/>
              <w:rPr>
                <w:sz w:val="28"/>
                <w:szCs w:val="28"/>
              </w:rPr>
            </w:pPr>
            <w:r w:rsidRPr="006F17EF">
              <w:rPr>
                <w:sz w:val="28"/>
                <w:szCs w:val="28"/>
              </w:rPr>
              <w:t>-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A1724" w14:textId="77777777" w:rsidR="006D15AA" w:rsidRPr="006F17EF" w:rsidRDefault="006D15AA" w:rsidP="0018388C">
            <w:pPr>
              <w:ind w:left="507" w:hanging="326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08201543" w14:textId="77777777" w:rsidR="006D15AA" w:rsidRPr="006F17EF" w:rsidRDefault="006D15AA" w:rsidP="006D15AA">
      <w:pPr>
        <w:spacing w:after="1"/>
        <w:contextualSpacing/>
        <w:jc w:val="both"/>
        <w:rPr>
          <w:sz w:val="28"/>
          <w:szCs w:val="28"/>
        </w:rPr>
      </w:pPr>
    </w:p>
    <w:p w14:paraId="51DC5274" w14:textId="77777777" w:rsidR="006D15AA" w:rsidRPr="006F17EF" w:rsidRDefault="006D15AA" w:rsidP="006D15AA">
      <w:pPr>
        <w:spacing w:after="1"/>
        <w:contextualSpacing/>
        <w:jc w:val="both"/>
        <w:rPr>
          <w:sz w:val="28"/>
          <w:szCs w:val="28"/>
        </w:rPr>
      </w:pPr>
    </w:p>
    <w:p w14:paraId="0C53FEF1" w14:textId="77777777" w:rsidR="006D15AA" w:rsidRPr="006F17EF" w:rsidRDefault="006D15AA" w:rsidP="006D15AA">
      <w:pPr>
        <w:spacing w:after="1"/>
        <w:contextualSpacing/>
        <w:jc w:val="both"/>
        <w:rPr>
          <w:sz w:val="28"/>
          <w:szCs w:val="28"/>
        </w:rPr>
      </w:pPr>
    </w:p>
    <w:p w14:paraId="0D680C04" w14:textId="77777777" w:rsidR="006D15AA" w:rsidRDefault="006D15AA" w:rsidP="006D15AA">
      <w:pPr>
        <w:spacing w:after="1"/>
        <w:jc w:val="both"/>
      </w:pPr>
    </w:p>
    <w:p w14:paraId="6BA1AC39" w14:textId="77777777" w:rsidR="006D15AA" w:rsidRDefault="006D15AA" w:rsidP="006D15AA">
      <w:pPr>
        <w:spacing w:after="1"/>
        <w:jc w:val="both"/>
      </w:pPr>
    </w:p>
    <w:p w14:paraId="3458FE72" w14:textId="77777777" w:rsidR="006D15AA" w:rsidRDefault="006D15AA" w:rsidP="006D15AA">
      <w:pPr>
        <w:spacing w:after="1"/>
        <w:jc w:val="right"/>
        <w:outlineLvl w:val="0"/>
        <w:rPr>
          <w:rFonts w:ascii="Calibri" w:hAnsi="Calibri" w:cs="Calibri"/>
        </w:rPr>
      </w:pPr>
    </w:p>
    <w:p w14:paraId="55261914" w14:textId="77777777" w:rsidR="006D15AA" w:rsidRDefault="006D15AA" w:rsidP="006D15AA">
      <w:pPr>
        <w:spacing w:after="1"/>
        <w:jc w:val="right"/>
        <w:outlineLvl w:val="0"/>
        <w:rPr>
          <w:rFonts w:ascii="Calibri" w:hAnsi="Calibri" w:cs="Calibri"/>
        </w:rPr>
      </w:pPr>
    </w:p>
    <w:p w14:paraId="319D00EA" w14:textId="77777777" w:rsidR="006D15AA" w:rsidRDefault="006D15AA" w:rsidP="006D15AA">
      <w:pPr>
        <w:spacing w:after="1"/>
        <w:jc w:val="right"/>
        <w:outlineLvl w:val="0"/>
        <w:rPr>
          <w:rFonts w:ascii="Calibri" w:hAnsi="Calibri" w:cs="Calibri"/>
        </w:rPr>
      </w:pPr>
    </w:p>
    <w:p w14:paraId="6F38D304" w14:textId="77777777" w:rsidR="006D15AA" w:rsidRDefault="006D15AA" w:rsidP="006D15AA">
      <w:pPr>
        <w:spacing w:after="1"/>
        <w:jc w:val="right"/>
        <w:outlineLvl w:val="0"/>
        <w:rPr>
          <w:rFonts w:ascii="Calibri" w:hAnsi="Calibri" w:cs="Calibri"/>
        </w:rPr>
      </w:pPr>
    </w:p>
    <w:p w14:paraId="720441A0" w14:textId="77777777" w:rsidR="006D15AA" w:rsidRDefault="006D15AA" w:rsidP="006D15AA">
      <w:pPr>
        <w:spacing w:after="1"/>
        <w:jc w:val="right"/>
        <w:outlineLvl w:val="0"/>
        <w:rPr>
          <w:rFonts w:ascii="Calibri" w:hAnsi="Calibri" w:cs="Calibri"/>
        </w:rPr>
      </w:pPr>
    </w:p>
    <w:p w14:paraId="28569D06" w14:textId="77777777" w:rsidR="006D15AA" w:rsidRDefault="006D15AA" w:rsidP="006D15AA">
      <w:pPr>
        <w:spacing w:after="1"/>
        <w:jc w:val="right"/>
        <w:outlineLvl w:val="0"/>
        <w:rPr>
          <w:rFonts w:ascii="Calibri" w:hAnsi="Calibri" w:cs="Calibri"/>
        </w:rPr>
      </w:pPr>
    </w:p>
    <w:p w14:paraId="1DD2B970" w14:textId="77777777" w:rsidR="006D15AA" w:rsidRDefault="006D15AA" w:rsidP="006D15AA">
      <w:pPr>
        <w:spacing w:after="1"/>
        <w:jc w:val="right"/>
        <w:outlineLvl w:val="0"/>
        <w:rPr>
          <w:rFonts w:ascii="Calibri" w:hAnsi="Calibri" w:cs="Calibri"/>
        </w:rPr>
      </w:pPr>
    </w:p>
    <w:p w14:paraId="3820B164" w14:textId="77777777" w:rsidR="006D15AA" w:rsidRDefault="006D15AA" w:rsidP="006D15AA">
      <w:pPr>
        <w:spacing w:after="1"/>
        <w:jc w:val="right"/>
        <w:outlineLvl w:val="0"/>
        <w:rPr>
          <w:rFonts w:ascii="Calibri" w:hAnsi="Calibri" w:cs="Calibri"/>
        </w:rPr>
      </w:pPr>
    </w:p>
    <w:p w14:paraId="5942098A" w14:textId="77777777" w:rsidR="006D15AA" w:rsidRDefault="006D15AA" w:rsidP="006D15AA">
      <w:pPr>
        <w:spacing w:after="1"/>
        <w:jc w:val="right"/>
        <w:outlineLvl w:val="0"/>
        <w:rPr>
          <w:rFonts w:ascii="Calibri" w:hAnsi="Calibri" w:cs="Calibri"/>
        </w:rPr>
      </w:pPr>
    </w:p>
    <w:p w14:paraId="5574E685" w14:textId="77777777" w:rsidR="006D15AA" w:rsidRDefault="006D15AA" w:rsidP="006D15AA">
      <w:pPr>
        <w:spacing w:after="1"/>
        <w:jc w:val="right"/>
        <w:outlineLvl w:val="0"/>
        <w:rPr>
          <w:rFonts w:ascii="Calibri" w:hAnsi="Calibri" w:cs="Calibri"/>
        </w:rPr>
      </w:pPr>
    </w:p>
    <w:p w14:paraId="00BC7208" w14:textId="77777777" w:rsidR="006D15AA" w:rsidRDefault="006D15AA" w:rsidP="006D15AA">
      <w:pPr>
        <w:spacing w:after="1"/>
        <w:jc w:val="right"/>
        <w:outlineLvl w:val="0"/>
        <w:rPr>
          <w:rFonts w:ascii="Calibri" w:hAnsi="Calibri" w:cs="Calibri"/>
        </w:rPr>
      </w:pPr>
    </w:p>
    <w:p w14:paraId="586F5E18" w14:textId="77777777" w:rsidR="006D15AA" w:rsidRDefault="006D15AA" w:rsidP="006D15AA">
      <w:pPr>
        <w:spacing w:after="1"/>
        <w:outlineLvl w:val="0"/>
        <w:rPr>
          <w:rFonts w:ascii="Calibri" w:hAnsi="Calibri" w:cs="Calibri"/>
        </w:rPr>
      </w:pPr>
    </w:p>
    <w:p w14:paraId="4379999C" w14:textId="77777777" w:rsidR="006D15AA" w:rsidRPr="00795B0F" w:rsidRDefault="006D15AA" w:rsidP="006D15AA">
      <w:pPr>
        <w:spacing w:after="1"/>
        <w:jc w:val="right"/>
        <w:outlineLvl w:val="0"/>
      </w:pPr>
    </w:p>
    <w:p w14:paraId="2B06C147" w14:textId="77777777" w:rsidR="006D15AA" w:rsidRDefault="006D15AA" w:rsidP="006D15AA">
      <w:pPr>
        <w:spacing w:after="1"/>
        <w:jc w:val="right"/>
        <w:outlineLvl w:val="0"/>
      </w:pPr>
    </w:p>
    <w:p w14:paraId="3D317ED6" w14:textId="77777777" w:rsidR="006D15AA" w:rsidRPr="00795B0F" w:rsidRDefault="006D15AA" w:rsidP="006D15AA">
      <w:pPr>
        <w:spacing w:after="1"/>
        <w:jc w:val="right"/>
        <w:outlineLvl w:val="0"/>
      </w:pPr>
      <w:r w:rsidRPr="00795B0F">
        <w:lastRenderedPageBreak/>
        <w:t xml:space="preserve">Приложение </w:t>
      </w:r>
      <w:r>
        <w:t>№</w:t>
      </w:r>
      <w:r w:rsidRPr="00795B0F">
        <w:t xml:space="preserve"> 2</w:t>
      </w:r>
    </w:p>
    <w:p w14:paraId="2EDB9A81" w14:textId="77777777" w:rsidR="006D15AA" w:rsidRPr="00795B0F" w:rsidRDefault="006D15AA" w:rsidP="006D15AA">
      <w:pPr>
        <w:spacing w:after="1"/>
        <w:jc w:val="right"/>
      </w:pPr>
      <w:r w:rsidRPr="00795B0F">
        <w:t>к приказу Комитета по лесному хозяйству</w:t>
      </w:r>
    </w:p>
    <w:p w14:paraId="39C31AA2" w14:textId="77777777" w:rsidR="006D15AA" w:rsidRPr="00795B0F" w:rsidRDefault="006D15AA" w:rsidP="006D15AA">
      <w:pPr>
        <w:spacing w:after="1"/>
        <w:jc w:val="right"/>
      </w:pPr>
      <w:r w:rsidRPr="00795B0F">
        <w:t>Республики Дагестан</w:t>
      </w:r>
    </w:p>
    <w:p w14:paraId="0CE1958B" w14:textId="77777777" w:rsidR="006D15AA" w:rsidRPr="00795B0F" w:rsidRDefault="006D15AA" w:rsidP="006D15AA">
      <w:pPr>
        <w:spacing w:after="1"/>
        <w:jc w:val="right"/>
      </w:pPr>
      <w:r w:rsidRPr="00795B0F">
        <w:t xml:space="preserve">от __ _____ 20__ г. </w:t>
      </w:r>
      <w:r>
        <w:t>№</w:t>
      </w:r>
      <w:r w:rsidRPr="00795B0F">
        <w:t xml:space="preserve"> _______</w:t>
      </w:r>
    </w:p>
    <w:p w14:paraId="45329D0F" w14:textId="77777777" w:rsidR="006D15AA" w:rsidRPr="00795B0F" w:rsidRDefault="006D15AA" w:rsidP="006D15AA">
      <w:pPr>
        <w:spacing w:after="1"/>
        <w:jc w:val="both"/>
      </w:pPr>
    </w:p>
    <w:p w14:paraId="41C01EB1" w14:textId="77777777" w:rsidR="006D15AA" w:rsidRPr="00DF5A74" w:rsidRDefault="006D15AA" w:rsidP="006D15AA">
      <w:pPr>
        <w:spacing w:after="1"/>
        <w:jc w:val="center"/>
        <w:rPr>
          <w:sz w:val="28"/>
          <w:szCs w:val="28"/>
        </w:rPr>
      </w:pPr>
      <w:bookmarkStart w:id="3" w:name="P76"/>
      <w:bookmarkEnd w:id="3"/>
      <w:r w:rsidRPr="00DF5A74">
        <w:rPr>
          <w:b/>
          <w:sz w:val="28"/>
          <w:szCs w:val="28"/>
        </w:rPr>
        <w:t>Положение</w:t>
      </w:r>
    </w:p>
    <w:p w14:paraId="026648C4" w14:textId="77777777" w:rsidR="006D15AA" w:rsidRPr="00DF5A74" w:rsidRDefault="006D15AA" w:rsidP="006D15AA">
      <w:pPr>
        <w:spacing w:after="1"/>
        <w:jc w:val="center"/>
        <w:rPr>
          <w:sz w:val="28"/>
          <w:szCs w:val="28"/>
        </w:rPr>
      </w:pPr>
      <w:r w:rsidRPr="00DF5A74">
        <w:rPr>
          <w:b/>
          <w:sz w:val="28"/>
          <w:szCs w:val="28"/>
        </w:rPr>
        <w:t>о комиссии по включению (зачету) в стаж государственной</w:t>
      </w:r>
    </w:p>
    <w:p w14:paraId="2902403A" w14:textId="77777777" w:rsidR="006D15AA" w:rsidRPr="00DF5A74" w:rsidRDefault="006D15AA" w:rsidP="006D15AA">
      <w:pPr>
        <w:spacing w:after="1"/>
        <w:jc w:val="center"/>
        <w:rPr>
          <w:sz w:val="28"/>
          <w:szCs w:val="28"/>
        </w:rPr>
      </w:pPr>
      <w:r w:rsidRPr="00DF5A74">
        <w:rPr>
          <w:b/>
          <w:sz w:val="28"/>
          <w:szCs w:val="28"/>
        </w:rPr>
        <w:t>гражданской службы Республики Дагестан государственным</w:t>
      </w:r>
    </w:p>
    <w:p w14:paraId="5666AD50" w14:textId="77777777" w:rsidR="006D15AA" w:rsidRPr="00DF5A74" w:rsidRDefault="006D15AA" w:rsidP="006D15AA">
      <w:pPr>
        <w:spacing w:after="1"/>
        <w:jc w:val="center"/>
        <w:rPr>
          <w:sz w:val="28"/>
          <w:szCs w:val="28"/>
        </w:rPr>
      </w:pPr>
      <w:r w:rsidRPr="00DF5A74">
        <w:rPr>
          <w:b/>
          <w:sz w:val="28"/>
          <w:szCs w:val="28"/>
        </w:rPr>
        <w:t>гражданским служащим Комитета по лесному хозяйству Республики Дагестан иных периодов замещения должностей (службы)</w:t>
      </w:r>
    </w:p>
    <w:p w14:paraId="3C13C867" w14:textId="77777777" w:rsidR="006D15AA" w:rsidRPr="00DF5A74" w:rsidRDefault="006D15AA" w:rsidP="006D15AA">
      <w:pPr>
        <w:spacing w:after="1"/>
        <w:jc w:val="both"/>
        <w:rPr>
          <w:sz w:val="28"/>
          <w:szCs w:val="28"/>
        </w:rPr>
      </w:pPr>
    </w:p>
    <w:p w14:paraId="5DFBF84C" w14:textId="77777777" w:rsidR="006D15AA" w:rsidRPr="00DF5A74" w:rsidRDefault="006D15AA" w:rsidP="006D15AA">
      <w:pPr>
        <w:spacing w:after="1"/>
        <w:ind w:firstLine="540"/>
        <w:jc w:val="both"/>
        <w:rPr>
          <w:sz w:val="28"/>
          <w:szCs w:val="28"/>
        </w:rPr>
      </w:pPr>
      <w:r w:rsidRPr="00DF5A74">
        <w:rPr>
          <w:sz w:val="28"/>
          <w:szCs w:val="28"/>
        </w:rPr>
        <w:t xml:space="preserve">1. </w:t>
      </w:r>
      <w:bookmarkStart w:id="4" w:name="_Hlk210645015"/>
      <w:r w:rsidRPr="00DF5A74">
        <w:rPr>
          <w:sz w:val="28"/>
          <w:szCs w:val="28"/>
        </w:rPr>
        <w:t xml:space="preserve">Комиссия по включению (зачету) в стаж государственной гражданской службы Республики Дагестан государственным гражданским служащим Комитета по лесному хозяйству Республики Дагестан иных периодов замещения должностей (служб) </w:t>
      </w:r>
      <w:bookmarkEnd w:id="4"/>
      <w:r w:rsidRPr="00DF5A74">
        <w:rPr>
          <w:sz w:val="28"/>
          <w:szCs w:val="28"/>
        </w:rPr>
        <w:t xml:space="preserve">(далее - Комиссия) создана для рассмотрения обращений государственных гражданских служащих Комитета по лесному хозяйству РД (далее - Комитета) по включению (зачету) в стаж государственной гражданской службы периодов замещения должностей в организациях, указанных в </w:t>
      </w:r>
      <w:hyperlink r:id="rId9">
        <w:r w:rsidRPr="00DF5A74">
          <w:rPr>
            <w:color w:val="0000FF"/>
            <w:sz w:val="28"/>
            <w:szCs w:val="28"/>
          </w:rPr>
          <w:t>подпункте «и» пункта 15</w:t>
        </w:r>
      </w:hyperlink>
      <w:r w:rsidRPr="00DF5A74">
        <w:rPr>
          <w:sz w:val="28"/>
          <w:szCs w:val="28"/>
        </w:rPr>
        <w:t xml:space="preserve"> и </w:t>
      </w:r>
      <w:hyperlink r:id="rId10">
        <w:r w:rsidRPr="00DF5A74">
          <w:rPr>
            <w:color w:val="0000FF"/>
            <w:sz w:val="28"/>
            <w:szCs w:val="28"/>
          </w:rPr>
          <w:t>подпункте «з» пункта 18</w:t>
        </w:r>
      </w:hyperlink>
      <w:r w:rsidRPr="00DF5A74">
        <w:rPr>
          <w:sz w:val="28"/>
          <w:szCs w:val="28"/>
        </w:rPr>
        <w:t xml:space="preserve"> Перечня периодов государственной службы и иных периодов замещения должностей, включаемых (засчитываемых) в стаж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Федерации, утвержденного Указом Президента Российской Федерации от 19.11.2007 № 1532, и периодов замещения отдельных должностей руководителей и специалистов на предприятиях, в учреждениях и организациях, опыт и знание работы в которых необходимы государственным гражданским служащим Российской Федерации для выполнения должностных обязанностей в соответствии с должностным регламентом государственного гражданского служащего Российской Федерации.</w:t>
      </w:r>
    </w:p>
    <w:p w14:paraId="2671767E" w14:textId="77777777" w:rsidR="006D15AA" w:rsidRDefault="006D15AA" w:rsidP="006D15AA">
      <w:pPr>
        <w:spacing w:before="240" w:after="1"/>
        <w:ind w:firstLine="540"/>
        <w:contextualSpacing/>
        <w:jc w:val="both"/>
        <w:rPr>
          <w:sz w:val="28"/>
          <w:szCs w:val="28"/>
        </w:rPr>
      </w:pPr>
      <w:r w:rsidRPr="00DF5A74">
        <w:rPr>
          <w:sz w:val="28"/>
          <w:szCs w:val="28"/>
        </w:rPr>
        <w:t xml:space="preserve">2. Комиссия в своей деятельности руководствуется Федеральным </w:t>
      </w:r>
      <w:hyperlink r:id="rId11">
        <w:r w:rsidRPr="00DF5A74">
          <w:rPr>
            <w:color w:val="0000FF"/>
            <w:sz w:val="28"/>
            <w:szCs w:val="28"/>
          </w:rPr>
          <w:t>законом</w:t>
        </w:r>
      </w:hyperlink>
      <w:r w:rsidRPr="00DF5A74">
        <w:rPr>
          <w:sz w:val="28"/>
          <w:szCs w:val="28"/>
        </w:rPr>
        <w:t xml:space="preserve"> от 27.07.2004 № 79-ФЗ «О государственной гражданской службе Российской Федерации», </w:t>
      </w:r>
      <w:hyperlink r:id="rId12">
        <w:r w:rsidRPr="00DF5A74">
          <w:rPr>
            <w:color w:val="0000FF"/>
            <w:sz w:val="28"/>
            <w:szCs w:val="28"/>
          </w:rPr>
          <w:t>Указом</w:t>
        </w:r>
      </w:hyperlink>
      <w:r w:rsidRPr="00DF5A74">
        <w:rPr>
          <w:sz w:val="28"/>
          <w:szCs w:val="28"/>
        </w:rPr>
        <w:t xml:space="preserve"> Президента Российской Федерации от 19.11.2007 № 1532 «Об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</w:t>
      </w:r>
      <w:r w:rsidRPr="00DF5A74">
        <w:rPr>
          <w:sz w:val="28"/>
          <w:szCs w:val="28"/>
        </w:rPr>
        <w:lastRenderedPageBreak/>
        <w:t xml:space="preserve">Федерации», </w:t>
      </w:r>
      <w:hyperlink r:id="rId13">
        <w:r w:rsidRPr="00DF5A74">
          <w:rPr>
            <w:rStyle w:val="aa"/>
            <w:sz w:val="28"/>
            <w:szCs w:val="28"/>
          </w:rPr>
          <w:t>постановлением</w:t>
        </w:r>
      </w:hyperlink>
      <w:r w:rsidRPr="00DF5A74">
        <w:rPr>
          <w:sz w:val="28"/>
          <w:szCs w:val="28"/>
        </w:rPr>
        <w:t xml:space="preserve"> Правительства Российской Федерации от 26.06.2008 № 472  «О порядке включения (зачета) в стаж государственной гражданской службы Российской Федерации отдельных периодов замещения должностей, предусмотренных Указом Президента Российской Федерации от 19.11.2007 № 1532» Законом Республики Дагестан от 12.10.2005 № 32 </w:t>
      </w:r>
      <w:r>
        <w:rPr>
          <w:sz w:val="28"/>
          <w:szCs w:val="28"/>
        </w:rPr>
        <w:t xml:space="preserve">                        </w:t>
      </w:r>
      <w:r w:rsidRPr="00DF5A74">
        <w:rPr>
          <w:sz w:val="28"/>
          <w:szCs w:val="28"/>
        </w:rPr>
        <w:t>«О государственной гражданской службе Республики Дагестан».</w:t>
      </w:r>
    </w:p>
    <w:p w14:paraId="69DB956A" w14:textId="77777777" w:rsidR="006D15AA" w:rsidRPr="00DF5A74" w:rsidRDefault="006D15AA" w:rsidP="006D15AA">
      <w:pPr>
        <w:spacing w:before="240" w:after="1"/>
        <w:ind w:firstLine="540"/>
        <w:contextualSpacing/>
        <w:jc w:val="both"/>
        <w:rPr>
          <w:sz w:val="28"/>
          <w:szCs w:val="28"/>
        </w:rPr>
      </w:pPr>
      <w:r w:rsidRPr="00DF5A74">
        <w:rPr>
          <w:sz w:val="28"/>
          <w:szCs w:val="28"/>
        </w:rPr>
        <w:t xml:space="preserve">3. Основными задачами </w:t>
      </w:r>
      <w:r>
        <w:rPr>
          <w:sz w:val="28"/>
          <w:szCs w:val="28"/>
        </w:rPr>
        <w:t>к</w:t>
      </w:r>
      <w:r w:rsidRPr="00DF5A74">
        <w:rPr>
          <w:sz w:val="28"/>
          <w:szCs w:val="28"/>
        </w:rPr>
        <w:t>омиссии являются:</w:t>
      </w:r>
    </w:p>
    <w:p w14:paraId="27FFF4F3" w14:textId="77777777" w:rsidR="006D15AA" w:rsidRDefault="006D15AA" w:rsidP="006D15AA">
      <w:pPr>
        <w:spacing w:before="240" w:after="1"/>
        <w:ind w:firstLine="539"/>
        <w:contextualSpacing/>
        <w:jc w:val="both"/>
        <w:rPr>
          <w:sz w:val="28"/>
          <w:szCs w:val="28"/>
        </w:rPr>
      </w:pPr>
      <w:r w:rsidRPr="00DF5A74">
        <w:rPr>
          <w:sz w:val="28"/>
          <w:szCs w:val="28"/>
        </w:rPr>
        <w:t xml:space="preserve">а) рассмотрение заявлений государственных гражданских служащих Комитета по вопросам включения (зачета) в стаж государственной гражданской службы Республики Дагестан периодов замещения должностей (службы, работы) в организациях, указанных в </w:t>
      </w:r>
      <w:hyperlink r:id="rId14">
        <w:r w:rsidRPr="00DF5A74">
          <w:rPr>
            <w:color w:val="0000FF"/>
            <w:sz w:val="28"/>
            <w:szCs w:val="28"/>
          </w:rPr>
          <w:t xml:space="preserve">подпункте </w:t>
        </w:r>
        <w:r>
          <w:rPr>
            <w:color w:val="0000FF"/>
            <w:sz w:val="28"/>
            <w:szCs w:val="28"/>
          </w:rPr>
          <w:t>«</w:t>
        </w:r>
        <w:r w:rsidRPr="00DF5A74">
          <w:rPr>
            <w:color w:val="0000FF"/>
            <w:sz w:val="28"/>
            <w:szCs w:val="28"/>
          </w:rPr>
          <w:t>и</w:t>
        </w:r>
        <w:r>
          <w:rPr>
            <w:color w:val="0000FF"/>
            <w:sz w:val="28"/>
            <w:szCs w:val="28"/>
          </w:rPr>
          <w:t>»</w:t>
        </w:r>
        <w:r w:rsidRPr="00DF5A74">
          <w:rPr>
            <w:color w:val="0000FF"/>
            <w:sz w:val="28"/>
            <w:szCs w:val="28"/>
          </w:rPr>
          <w:t xml:space="preserve"> пункта 15</w:t>
        </w:r>
      </w:hyperlink>
      <w:r w:rsidRPr="00DF5A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Pr="00DF5A74">
        <w:rPr>
          <w:sz w:val="28"/>
          <w:szCs w:val="28"/>
        </w:rPr>
        <w:t xml:space="preserve">и </w:t>
      </w:r>
      <w:hyperlink r:id="rId15">
        <w:r w:rsidRPr="00DF5A74">
          <w:rPr>
            <w:color w:val="0000FF"/>
            <w:sz w:val="28"/>
            <w:szCs w:val="28"/>
          </w:rPr>
          <w:t xml:space="preserve">подпункте </w:t>
        </w:r>
        <w:r>
          <w:rPr>
            <w:color w:val="0000FF"/>
            <w:sz w:val="28"/>
            <w:szCs w:val="28"/>
          </w:rPr>
          <w:t>«</w:t>
        </w:r>
        <w:r w:rsidRPr="00DF5A74">
          <w:rPr>
            <w:color w:val="0000FF"/>
            <w:sz w:val="28"/>
            <w:szCs w:val="28"/>
          </w:rPr>
          <w:t>з</w:t>
        </w:r>
        <w:r>
          <w:rPr>
            <w:color w:val="0000FF"/>
            <w:sz w:val="28"/>
            <w:szCs w:val="28"/>
          </w:rPr>
          <w:t>»</w:t>
        </w:r>
        <w:r w:rsidRPr="00DF5A74">
          <w:rPr>
            <w:color w:val="0000FF"/>
            <w:sz w:val="28"/>
            <w:szCs w:val="28"/>
          </w:rPr>
          <w:t xml:space="preserve"> пункта 18</w:t>
        </w:r>
      </w:hyperlink>
      <w:r w:rsidRPr="00DF5A74">
        <w:rPr>
          <w:sz w:val="28"/>
          <w:szCs w:val="28"/>
        </w:rPr>
        <w:t xml:space="preserve"> «Перечня периодов государственной службы и иных периодов замещения должностей, включаемых (засчитываемых) в стаж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Федерации», утвержденного Указом Президента Российской Федерации от 19.11.2007 </w:t>
      </w:r>
      <w:r>
        <w:rPr>
          <w:sz w:val="28"/>
          <w:szCs w:val="28"/>
        </w:rPr>
        <w:t xml:space="preserve">                    №</w:t>
      </w:r>
      <w:r w:rsidRPr="00DF5A74">
        <w:rPr>
          <w:sz w:val="28"/>
          <w:szCs w:val="28"/>
        </w:rPr>
        <w:t xml:space="preserve"> 1532;</w:t>
      </w:r>
    </w:p>
    <w:p w14:paraId="2164E845" w14:textId="77777777" w:rsidR="006D15AA" w:rsidRPr="00DF5A74" w:rsidRDefault="006D15AA" w:rsidP="006D15AA">
      <w:pPr>
        <w:spacing w:before="240" w:after="1"/>
        <w:ind w:firstLine="539"/>
        <w:contextualSpacing/>
        <w:jc w:val="both"/>
        <w:rPr>
          <w:sz w:val="28"/>
          <w:szCs w:val="28"/>
        </w:rPr>
      </w:pPr>
      <w:r w:rsidRPr="00DF5A74">
        <w:rPr>
          <w:sz w:val="28"/>
          <w:szCs w:val="28"/>
        </w:rPr>
        <w:t>б) рассмотрение заявлений государственных гражданских служащих Комитета по вопросам включения (зачета) в стаж государственной гражданской службы Республики Дагестан периодов замещения отдельных должностей руководителей и специалистов на предприятиях, в учреждениях и организациях, опыт и знание работы в которых необходимы государственным гражданским служащим Комитета для выполнения должностных обязанностей в соответствии с должностным регламентом государственного гражданского служащего Комитета.</w:t>
      </w:r>
    </w:p>
    <w:p w14:paraId="372F5850" w14:textId="77777777" w:rsidR="006D15AA" w:rsidRPr="00DF5A74" w:rsidRDefault="006D15AA" w:rsidP="006D15AA">
      <w:pPr>
        <w:spacing w:before="240" w:after="1"/>
        <w:ind w:firstLine="539"/>
        <w:contextualSpacing/>
        <w:jc w:val="both"/>
        <w:rPr>
          <w:sz w:val="28"/>
          <w:szCs w:val="28"/>
        </w:rPr>
      </w:pPr>
      <w:r w:rsidRPr="00DF5A74">
        <w:rPr>
          <w:sz w:val="28"/>
          <w:szCs w:val="28"/>
        </w:rPr>
        <w:t xml:space="preserve">4. Руководство работой </w:t>
      </w:r>
      <w:r>
        <w:rPr>
          <w:sz w:val="28"/>
          <w:szCs w:val="28"/>
        </w:rPr>
        <w:t>к</w:t>
      </w:r>
      <w:r w:rsidRPr="00DF5A74">
        <w:rPr>
          <w:sz w:val="28"/>
          <w:szCs w:val="28"/>
        </w:rPr>
        <w:t xml:space="preserve">омиссии осуществляет председатель Комиссии, а в его отсутствие - заместитель председателя </w:t>
      </w:r>
      <w:r>
        <w:rPr>
          <w:sz w:val="28"/>
          <w:szCs w:val="28"/>
        </w:rPr>
        <w:t>к</w:t>
      </w:r>
      <w:r w:rsidRPr="00DF5A74">
        <w:rPr>
          <w:sz w:val="28"/>
          <w:szCs w:val="28"/>
        </w:rPr>
        <w:t>омиссии.</w:t>
      </w:r>
    </w:p>
    <w:p w14:paraId="2E5BC636" w14:textId="77777777" w:rsidR="006D15AA" w:rsidRPr="00DF5A74" w:rsidRDefault="006D15AA" w:rsidP="006D15AA">
      <w:pPr>
        <w:spacing w:before="240" w:after="1"/>
        <w:ind w:firstLine="539"/>
        <w:contextualSpacing/>
        <w:jc w:val="both"/>
        <w:rPr>
          <w:sz w:val="28"/>
          <w:szCs w:val="28"/>
        </w:rPr>
      </w:pPr>
      <w:r w:rsidRPr="00DF5A74">
        <w:rPr>
          <w:sz w:val="28"/>
          <w:szCs w:val="28"/>
        </w:rPr>
        <w:t xml:space="preserve">5. Заседания </w:t>
      </w:r>
      <w:r>
        <w:rPr>
          <w:sz w:val="28"/>
          <w:szCs w:val="28"/>
        </w:rPr>
        <w:t>к</w:t>
      </w:r>
      <w:r w:rsidRPr="00DF5A74">
        <w:rPr>
          <w:sz w:val="28"/>
          <w:szCs w:val="28"/>
        </w:rPr>
        <w:t>омиссии проводятся по мере необходимости, но не позднее 15 календарных дней со дня поступления письменного заявления (обращения) гражданского служащего Комитета.</w:t>
      </w:r>
    </w:p>
    <w:p w14:paraId="11CFD498" w14:textId="77777777" w:rsidR="006D15AA" w:rsidRPr="00DF5A74" w:rsidRDefault="006D15AA" w:rsidP="006D15AA">
      <w:pPr>
        <w:spacing w:before="240" w:after="1"/>
        <w:ind w:firstLine="539"/>
        <w:contextualSpacing/>
        <w:jc w:val="both"/>
        <w:rPr>
          <w:sz w:val="28"/>
          <w:szCs w:val="28"/>
        </w:rPr>
      </w:pPr>
      <w:r w:rsidRPr="00DF5A74">
        <w:rPr>
          <w:sz w:val="28"/>
          <w:szCs w:val="28"/>
        </w:rPr>
        <w:t xml:space="preserve">6. Заседание </w:t>
      </w:r>
      <w:r>
        <w:rPr>
          <w:sz w:val="28"/>
          <w:szCs w:val="28"/>
        </w:rPr>
        <w:t>к</w:t>
      </w:r>
      <w:r w:rsidRPr="00DF5A74">
        <w:rPr>
          <w:sz w:val="28"/>
          <w:szCs w:val="28"/>
        </w:rPr>
        <w:t>омиссии считается правомочным, если на нем присутствует не менее двух третей ее состава.</w:t>
      </w:r>
    </w:p>
    <w:p w14:paraId="6D1B8FED" w14:textId="77777777" w:rsidR="006D15AA" w:rsidRPr="00DF5A74" w:rsidRDefault="006D15AA" w:rsidP="006D15AA">
      <w:pPr>
        <w:spacing w:before="240" w:after="1"/>
        <w:ind w:firstLine="539"/>
        <w:contextualSpacing/>
        <w:jc w:val="both"/>
        <w:rPr>
          <w:sz w:val="28"/>
          <w:szCs w:val="28"/>
        </w:rPr>
      </w:pPr>
      <w:r w:rsidRPr="00DF5A74">
        <w:rPr>
          <w:sz w:val="28"/>
          <w:szCs w:val="28"/>
        </w:rPr>
        <w:t xml:space="preserve">7. Решение </w:t>
      </w:r>
      <w:r>
        <w:rPr>
          <w:sz w:val="28"/>
          <w:szCs w:val="28"/>
        </w:rPr>
        <w:t>к</w:t>
      </w:r>
      <w:r w:rsidRPr="00DF5A74">
        <w:rPr>
          <w:sz w:val="28"/>
          <w:szCs w:val="28"/>
        </w:rPr>
        <w:t xml:space="preserve">омиссии принимается путем голосования простым большинством голосов присутствующих на заседании членов </w:t>
      </w:r>
      <w:r>
        <w:rPr>
          <w:sz w:val="28"/>
          <w:szCs w:val="28"/>
        </w:rPr>
        <w:t>к</w:t>
      </w:r>
      <w:r w:rsidRPr="00DF5A74">
        <w:rPr>
          <w:sz w:val="28"/>
          <w:szCs w:val="28"/>
        </w:rPr>
        <w:t xml:space="preserve">омиссии. В случае равенства голосов решающим является голос председательствующего на заседании </w:t>
      </w:r>
      <w:r>
        <w:rPr>
          <w:sz w:val="28"/>
          <w:szCs w:val="28"/>
        </w:rPr>
        <w:t>к</w:t>
      </w:r>
      <w:r w:rsidRPr="00DF5A74">
        <w:rPr>
          <w:sz w:val="28"/>
          <w:szCs w:val="28"/>
        </w:rPr>
        <w:t>омиссии.</w:t>
      </w:r>
    </w:p>
    <w:p w14:paraId="556D6697" w14:textId="77777777" w:rsidR="006D15AA" w:rsidRPr="00DF5A74" w:rsidRDefault="006D15AA" w:rsidP="006D15AA">
      <w:pPr>
        <w:spacing w:before="240" w:after="1"/>
        <w:ind w:firstLine="539"/>
        <w:contextualSpacing/>
        <w:jc w:val="both"/>
        <w:rPr>
          <w:sz w:val="28"/>
          <w:szCs w:val="28"/>
        </w:rPr>
      </w:pPr>
      <w:r w:rsidRPr="00DF5A74">
        <w:rPr>
          <w:sz w:val="28"/>
          <w:szCs w:val="28"/>
        </w:rPr>
        <w:t xml:space="preserve">8. Решение </w:t>
      </w:r>
      <w:r>
        <w:rPr>
          <w:sz w:val="28"/>
          <w:szCs w:val="28"/>
        </w:rPr>
        <w:t>к</w:t>
      </w:r>
      <w:r w:rsidRPr="00DF5A74">
        <w:rPr>
          <w:sz w:val="28"/>
          <w:szCs w:val="28"/>
        </w:rPr>
        <w:t xml:space="preserve">омиссии оформляется протоколом, который подписывается председателем, заместителем председателя, секретарем и членами </w:t>
      </w:r>
      <w:r>
        <w:rPr>
          <w:sz w:val="28"/>
          <w:szCs w:val="28"/>
        </w:rPr>
        <w:t>к</w:t>
      </w:r>
      <w:r w:rsidRPr="00DF5A74">
        <w:rPr>
          <w:sz w:val="28"/>
          <w:szCs w:val="28"/>
        </w:rPr>
        <w:t>омиссии, присутствовавшими на ее заседании.</w:t>
      </w:r>
    </w:p>
    <w:p w14:paraId="6105937C" w14:textId="77777777" w:rsidR="006D15AA" w:rsidRDefault="006D15AA" w:rsidP="006D15AA">
      <w:pPr>
        <w:spacing w:before="240" w:after="1"/>
        <w:ind w:firstLine="540"/>
        <w:jc w:val="both"/>
        <w:rPr>
          <w:sz w:val="28"/>
          <w:szCs w:val="28"/>
        </w:rPr>
      </w:pPr>
    </w:p>
    <w:p w14:paraId="2DF7D3B7" w14:textId="77777777" w:rsidR="006D15AA" w:rsidRPr="00DF5A74" w:rsidRDefault="006D15AA" w:rsidP="006D15AA">
      <w:pPr>
        <w:spacing w:before="240" w:after="1"/>
        <w:ind w:firstLine="540"/>
        <w:jc w:val="both"/>
        <w:rPr>
          <w:sz w:val="28"/>
          <w:szCs w:val="28"/>
        </w:rPr>
      </w:pPr>
      <w:r w:rsidRPr="00DF5A74">
        <w:rPr>
          <w:sz w:val="28"/>
          <w:szCs w:val="28"/>
        </w:rPr>
        <w:t xml:space="preserve">9. Секретарь </w:t>
      </w:r>
      <w:r>
        <w:rPr>
          <w:sz w:val="28"/>
          <w:szCs w:val="28"/>
        </w:rPr>
        <w:t>к</w:t>
      </w:r>
      <w:r w:rsidRPr="00DF5A74">
        <w:rPr>
          <w:sz w:val="28"/>
          <w:szCs w:val="28"/>
        </w:rPr>
        <w:t>омиссии:</w:t>
      </w:r>
    </w:p>
    <w:p w14:paraId="1781DAE4" w14:textId="77777777" w:rsidR="006D15AA" w:rsidRPr="00DF5A74" w:rsidRDefault="006D15AA" w:rsidP="006D15AA">
      <w:pPr>
        <w:spacing w:before="240" w:after="1"/>
        <w:ind w:firstLine="540"/>
        <w:contextualSpacing/>
        <w:jc w:val="both"/>
        <w:rPr>
          <w:sz w:val="28"/>
          <w:szCs w:val="28"/>
        </w:rPr>
      </w:pPr>
      <w:r w:rsidRPr="00DF5A74">
        <w:rPr>
          <w:sz w:val="28"/>
          <w:szCs w:val="28"/>
        </w:rPr>
        <w:t xml:space="preserve">по решению председателя </w:t>
      </w:r>
      <w:r>
        <w:rPr>
          <w:sz w:val="28"/>
          <w:szCs w:val="28"/>
        </w:rPr>
        <w:t>к</w:t>
      </w:r>
      <w:r w:rsidRPr="00DF5A74">
        <w:rPr>
          <w:sz w:val="28"/>
          <w:szCs w:val="28"/>
        </w:rPr>
        <w:t xml:space="preserve">омиссии организует проведение заседания </w:t>
      </w:r>
      <w:r>
        <w:rPr>
          <w:sz w:val="28"/>
          <w:szCs w:val="28"/>
        </w:rPr>
        <w:t>к</w:t>
      </w:r>
      <w:r w:rsidRPr="00DF5A74">
        <w:rPr>
          <w:sz w:val="28"/>
          <w:szCs w:val="28"/>
        </w:rPr>
        <w:t>омиссии;</w:t>
      </w:r>
    </w:p>
    <w:p w14:paraId="6BB71446" w14:textId="77777777" w:rsidR="006D15AA" w:rsidRPr="00DF5A74" w:rsidRDefault="006D15AA" w:rsidP="006D15AA">
      <w:pPr>
        <w:spacing w:before="240" w:after="1"/>
        <w:ind w:firstLine="540"/>
        <w:contextualSpacing/>
        <w:jc w:val="both"/>
        <w:rPr>
          <w:sz w:val="28"/>
          <w:szCs w:val="28"/>
        </w:rPr>
      </w:pPr>
      <w:r w:rsidRPr="00DF5A74">
        <w:rPr>
          <w:sz w:val="28"/>
          <w:szCs w:val="28"/>
        </w:rPr>
        <w:t xml:space="preserve">готовит необходимые материалы для рассмотрения их на заседании </w:t>
      </w:r>
      <w:r>
        <w:rPr>
          <w:sz w:val="28"/>
          <w:szCs w:val="28"/>
        </w:rPr>
        <w:t>к</w:t>
      </w:r>
      <w:r w:rsidRPr="00DF5A74">
        <w:rPr>
          <w:sz w:val="28"/>
          <w:szCs w:val="28"/>
        </w:rPr>
        <w:t>омиссии;</w:t>
      </w:r>
    </w:p>
    <w:p w14:paraId="6991AB27" w14:textId="77777777" w:rsidR="006D15AA" w:rsidRPr="00DF5A74" w:rsidRDefault="006D15AA" w:rsidP="006D15AA">
      <w:pPr>
        <w:spacing w:before="240" w:after="1"/>
        <w:ind w:firstLine="540"/>
        <w:contextualSpacing/>
        <w:jc w:val="both"/>
        <w:rPr>
          <w:sz w:val="28"/>
          <w:szCs w:val="28"/>
        </w:rPr>
      </w:pPr>
      <w:r w:rsidRPr="00DF5A74">
        <w:rPr>
          <w:sz w:val="28"/>
          <w:szCs w:val="28"/>
        </w:rPr>
        <w:t xml:space="preserve">извещает членов </w:t>
      </w:r>
      <w:r>
        <w:rPr>
          <w:sz w:val="28"/>
          <w:szCs w:val="28"/>
        </w:rPr>
        <w:t>к</w:t>
      </w:r>
      <w:r w:rsidRPr="00DF5A74">
        <w:rPr>
          <w:sz w:val="28"/>
          <w:szCs w:val="28"/>
        </w:rPr>
        <w:t xml:space="preserve">омиссии о предстоящем заседании </w:t>
      </w:r>
      <w:r>
        <w:rPr>
          <w:sz w:val="28"/>
          <w:szCs w:val="28"/>
        </w:rPr>
        <w:t>к</w:t>
      </w:r>
      <w:r w:rsidRPr="00DF5A74">
        <w:rPr>
          <w:sz w:val="28"/>
          <w:szCs w:val="28"/>
        </w:rPr>
        <w:t>омиссии и представляет им материалы для ознакомления;</w:t>
      </w:r>
    </w:p>
    <w:p w14:paraId="145FDC66" w14:textId="77777777" w:rsidR="006D15AA" w:rsidRPr="00DF5A74" w:rsidRDefault="006D15AA" w:rsidP="006D15AA">
      <w:pPr>
        <w:spacing w:before="240" w:after="1"/>
        <w:ind w:firstLine="540"/>
        <w:contextualSpacing/>
        <w:jc w:val="both"/>
        <w:rPr>
          <w:sz w:val="28"/>
          <w:szCs w:val="28"/>
        </w:rPr>
      </w:pPr>
      <w:r w:rsidRPr="00DF5A74">
        <w:rPr>
          <w:sz w:val="28"/>
          <w:szCs w:val="28"/>
        </w:rPr>
        <w:t xml:space="preserve">оформляет протоколы заседаний </w:t>
      </w:r>
      <w:r>
        <w:rPr>
          <w:sz w:val="28"/>
          <w:szCs w:val="28"/>
        </w:rPr>
        <w:t>к</w:t>
      </w:r>
      <w:r w:rsidRPr="00DF5A74">
        <w:rPr>
          <w:sz w:val="28"/>
          <w:szCs w:val="28"/>
        </w:rPr>
        <w:t>омиссии;</w:t>
      </w:r>
    </w:p>
    <w:p w14:paraId="3C96F7BE" w14:textId="77777777" w:rsidR="006D15AA" w:rsidRPr="00DF5A74" w:rsidRDefault="006D15AA" w:rsidP="006D15AA">
      <w:pPr>
        <w:spacing w:before="240" w:after="1"/>
        <w:ind w:firstLine="540"/>
        <w:contextualSpacing/>
        <w:jc w:val="both"/>
        <w:rPr>
          <w:sz w:val="28"/>
          <w:szCs w:val="28"/>
        </w:rPr>
      </w:pPr>
      <w:r w:rsidRPr="00DF5A74">
        <w:rPr>
          <w:sz w:val="28"/>
          <w:szCs w:val="28"/>
        </w:rPr>
        <w:t xml:space="preserve">доводит решения </w:t>
      </w:r>
      <w:r>
        <w:rPr>
          <w:sz w:val="28"/>
          <w:szCs w:val="28"/>
        </w:rPr>
        <w:t>к</w:t>
      </w:r>
      <w:r w:rsidRPr="00DF5A74">
        <w:rPr>
          <w:sz w:val="28"/>
          <w:szCs w:val="28"/>
        </w:rPr>
        <w:t xml:space="preserve">омиссии до сведения гражданских служащих Комитета, обратившихся в </w:t>
      </w:r>
      <w:r>
        <w:rPr>
          <w:sz w:val="28"/>
          <w:szCs w:val="28"/>
        </w:rPr>
        <w:t>к</w:t>
      </w:r>
      <w:r w:rsidRPr="00DF5A74">
        <w:rPr>
          <w:sz w:val="28"/>
          <w:szCs w:val="28"/>
        </w:rPr>
        <w:t xml:space="preserve">омиссию, в десятидневный срок после проведения заседания </w:t>
      </w:r>
      <w:r>
        <w:rPr>
          <w:sz w:val="28"/>
          <w:szCs w:val="28"/>
        </w:rPr>
        <w:t>к</w:t>
      </w:r>
      <w:r w:rsidRPr="00DF5A74">
        <w:rPr>
          <w:sz w:val="28"/>
          <w:szCs w:val="28"/>
        </w:rPr>
        <w:t>омиссии.</w:t>
      </w:r>
    </w:p>
    <w:p w14:paraId="06AB00D4" w14:textId="77777777" w:rsidR="006D15AA" w:rsidRPr="00DF5A74" w:rsidRDefault="006D15AA" w:rsidP="006D15AA">
      <w:pPr>
        <w:spacing w:before="240" w:after="1"/>
        <w:ind w:firstLine="540"/>
        <w:contextualSpacing/>
        <w:jc w:val="both"/>
        <w:rPr>
          <w:sz w:val="28"/>
          <w:szCs w:val="28"/>
        </w:rPr>
      </w:pPr>
      <w:r w:rsidRPr="00DF5A74">
        <w:rPr>
          <w:sz w:val="28"/>
          <w:szCs w:val="28"/>
        </w:rPr>
        <w:t>10. Комиссия не рассматривает повторные заявления о включении (зачете) в стаж государственной гражданской службы периодов замещения отдельных должностей, по которым принято решение об отказе в их включении (зачете).</w:t>
      </w:r>
    </w:p>
    <w:p w14:paraId="694B7F75" w14:textId="77777777" w:rsidR="006D15AA" w:rsidRPr="00DF5A74" w:rsidRDefault="006D15AA" w:rsidP="006D15AA">
      <w:pPr>
        <w:spacing w:before="240" w:after="1"/>
        <w:ind w:firstLine="540"/>
        <w:contextualSpacing/>
        <w:jc w:val="both"/>
        <w:rPr>
          <w:sz w:val="28"/>
          <w:szCs w:val="28"/>
        </w:rPr>
      </w:pPr>
      <w:r w:rsidRPr="00DF5A74">
        <w:rPr>
          <w:sz w:val="28"/>
          <w:szCs w:val="28"/>
        </w:rPr>
        <w:t>11. Комиссия вправе отложить рассмотрение заявлений до получения дополнительной информации.</w:t>
      </w:r>
    </w:p>
    <w:p w14:paraId="10659F6C" w14:textId="77777777" w:rsidR="006D15AA" w:rsidRPr="00DF5A74" w:rsidRDefault="006D15AA" w:rsidP="006D15AA">
      <w:pPr>
        <w:spacing w:before="240" w:after="1"/>
        <w:ind w:firstLine="540"/>
        <w:contextualSpacing/>
        <w:jc w:val="both"/>
        <w:rPr>
          <w:sz w:val="28"/>
          <w:szCs w:val="28"/>
        </w:rPr>
      </w:pPr>
      <w:r w:rsidRPr="00DF5A74">
        <w:rPr>
          <w:sz w:val="28"/>
          <w:szCs w:val="28"/>
        </w:rPr>
        <w:t>12. Спорные вопросы, связанные с исчислением стажа государственной гражданской службы, рассматриваются в установленном законодательством порядке, в том числе в судебных органах.</w:t>
      </w:r>
    </w:p>
    <w:p w14:paraId="25A1A5A3" w14:textId="77777777" w:rsidR="006D15AA" w:rsidRPr="00DF5A74" w:rsidRDefault="006D15AA" w:rsidP="006D15AA">
      <w:pPr>
        <w:spacing w:before="240" w:after="1"/>
        <w:ind w:firstLine="540"/>
        <w:contextualSpacing/>
        <w:jc w:val="both"/>
        <w:rPr>
          <w:sz w:val="28"/>
          <w:szCs w:val="28"/>
        </w:rPr>
      </w:pPr>
      <w:r w:rsidRPr="00DF5A74">
        <w:rPr>
          <w:sz w:val="28"/>
          <w:szCs w:val="28"/>
        </w:rPr>
        <w:t xml:space="preserve">13. Организационное обеспечение деятельности </w:t>
      </w:r>
      <w:r>
        <w:rPr>
          <w:sz w:val="28"/>
          <w:szCs w:val="28"/>
        </w:rPr>
        <w:t>к</w:t>
      </w:r>
      <w:r w:rsidRPr="00DF5A74">
        <w:rPr>
          <w:sz w:val="28"/>
          <w:szCs w:val="28"/>
        </w:rPr>
        <w:t xml:space="preserve">омиссии осуществляется секретарем </w:t>
      </w:r>
      <w:r>
        <w:rPr>
          <w:sz w:val="28"/>
          <w:szCs w:val="28"/>
        </w:rPr>
        <w:t>к</w:t>
      </w:r>
      <w:r w:rsidRPr="00DF5A74">
        <w:rPr>
          <w:sz w:val="28"/>
          <w:szCs w:val="28"/>
        </w:rPr>
        <w:t>омиссии.</w:t>
      </w:r>
    </w:p>
    <w:p w14:paraId="455C28EB" w14:textId="77777777" w:rsidR="006D15AA" w:rsidRPr="00DF5A74" w:rsidRDefault="006D15AA" w:rsidP="006D15AA">
      <w:pPr>
        <w:spacing w:after="1"/>
        <w:contextualSpacing/>
        <w:jc w:val="both"/>
        <w:rPr>
          <w:sz w:val="28"/>
          <w:szCs w:val="28"/>
        </w:rPr>
      </w:pPr>
    </w:p>
    <w:p w14:paraId="7B9A9CE1" w14:textId="77777777" w:rsidR="006D15AA" w:rsidRPr="00DF5A74" w:rsidRDefault="006D15AA" w:rsidP="006D15AA">
      <w:pPr>
        <w:spacing w:after="1"/>
        <w:contextualSpacing/>
        <w:jc w:val="both"/>
        <w:rPr>
          <w:sz w:val="28"/>
          <w:szCs w:val="28"/>
        </w:rPr>
      </w:pPr>
    </w:p>
    <w:p w14:paraId="758157F3" w14:textId="77777777" w:rsidR="006D15AA" w:rsidRPr="00795B0F" w:rsidRDefault="006D15AA" w:rsidP="006D15AA">
      <w:pPr>
        <w:spacing w:after="1"/>
        <w:jc w:val="both"/>
      </w:pPr>
    </w:p>
    <w:p w14:paraId="7E17FAFC" w14:textId="77777777" w:rsidR="006D15AA" w:rsidRPr="00795B0F" w:rsidRDefault="006D15AA" w:rsidP="006D15AA">
      <w:pPr>
        <w:spacing w:after="1"/>
        <w:jc w:val="both"/>
      </w:pPr>
    </w:p>
    <w:p w14:paraId="7904A388" w14:textId="77777777" w:rsidR="006D15AA" w:rsidRPr="00795B0F" w:rsidRDefault="006D15AA" w:rsidP="006D15AA">
      <w:pPr>
        <w:spacing w:after="1"/>
        <w:jc w:val="both"/>
      </w:pPr>
    </w:p>
    <w:p w14:paraId="4202A0B3" w14:textId="77777777" w:rsidR="006D15AA" w:rsidRPr="00795B0F" w:rsidRDefault="006D15AA" w:rsidP="006D15AA">
      <w:pPr>
        <w:spacing w:after="1"/>
        <w:jc w:val="both"/>
      </w:pPr>
    </w:p>
    <w:p w14:paraId="79DBDC73" w14:textId="77777777" w:rsidR="006D15AA" w:rsidRPr="00795B0F" w:rsidRDefault="006D15AA" w:rsidP="006D15AA">
      <w:pPr>
        <w:spacing w:after="1"/>
        <w:jc w:val="both"/>
      </w:pPr>
    </w:p>
    <w:p w14:paraId="02A5176D" w14:textId="77777777" w:rsidR="006D15AA" w:rsidRPr="00795B0F" w:rsidRDefault="006D15AA" w:rsidP="006D15AA">
      <w:pPr>
        <w:spacing w:after="1"/>
        <w:jc w:val="both"/>
      </w:pPr>
    </w:p>
    <w:p w14:paraId="12805697" w14:textId="77777777" w:rsidR="006D15AA" w:rsidRPr="00795B0F" w:rsidRDefault="006D15AA" w:rsidP="006D15AA">
      <w:pPr>
        <w:spacing w:after="1"/>
        <w:jc w:val="both"/>
      </w:pPr>
    </w:p>
    <w:p w14:paraId="608695DB" w14:textId="77777777" w:rsidR="006D15AA" w:rsidRPr="00795B0F" w:rsidRDefault="006D15AA" w:rsidP="006D15AA">
      <w:pPr>
        <w:spacing w:after="1"/>
        <w:jc w:val="both"/>
      </w:pPr>
    </w:p>
    <w:p w14:paraId="262FC97A" w14:textId="77777777" w:rsidR="006D15AA" w:rsidRPr="00795B0F" w:rsidRDefault="006D15AA" w:rsidP="006D15AA">
      <w:pPr>
        <w:spacing w:after="1"/>
        <w:jc w:val="both"/>
      </w:pPr>
    </w:p>
    <w:p w14:paraId="12511BC6" w14:textId="77777777" w:rsidR="006D15AA" w:rsidRPr="00795B0F" w:rsidRDefault="006D15AA" w:rsidP="006D15AA">
      <w:pPr>
        <w:spacing w:after="1"/>
        <w:jc w:val="both"/>
      </w:pPr>
    </w:p>
    <w:p w14:paraId="4CA33539" w14:textId="77777777" w:rsidR="006D15AA" w:rsidRPr="00795B0F" w:rsidRDefault="006D15AA" w:rsidP="006D15AA">
      <w:pPr>
        <w:spacing w:after="1"/>
        <w:jc w:val="both"/>
      </w:pPr>
    </w:p>
    <w:p w14:paraId="2C3DB1B0" w14:textId="77777777" w:rsidR="006D15AA" w:rsidRPr="00795B0F" w:rsidRDefault="006D15AA" w:rsidP="006D15AA">
      <w:pPr>
        <w:spacing w:after="1"/>
        <w:jc w:val="both"/>
      </w:pPr>
    </w:p>
    <w:p w14:paraId="55D66894" w14:textId="77777777" w:rsidR="006D15AA" w:rsidRPr="00795B0F" w:rsidRDefault="006D15AA" w:rsidP="006D15AA">
      <w:pPr>
        <w:spacing w:after="1"/>
        <w:jc w:val="both"/>
      </w:pPr>
    </w:p>
    <w:p w14:paraId="1D76E616" w14:textId="77777777" w:rsidR="006D15AA" w:rsidRPr="00795B0F" w:rsidRDefault="006D15AA" w:rsidP="006D15AA">
      <w:pPr>
        <w:spacing w:after="1"/>
        <w:jc w:val="both"/>
      </w:pPr>
    </w:p>
    <w:p w14:paraId="7565982E" w14:textId="77777777" w:rsidR="006D15AA" w:rsidRPr="00795B0F" w:rsidRDefault="006D15AA" w:rsidP="006D15AA">
      <w:pPr>
        <w:spacing w:after="1"/>
        <w:jc w:val="both"/>
      </w:pPr>
    </w:p>
    <w:p w14:paraId="558C13C5" w14:textId="77777777" w:rsidR="006D15AA" w:rsidRPr="00795B0F" w:rsidRDefault="006D15AA" w:rsidP="006D15AA">
      <w:pPr>
        <w:spacing w:after="1"/>
        <w:jc w:val="both"/>
      </w:pPr>
    </w:p>
    <w:p w14:paraId="79DF5E87" w14:textId="77777777" w:rsidR="006D15AA" w:rsidRPr="00795B0F" w:rsidRDefault="006D15AA" w:rsidP="006D15AA">
      <w:pPr>
        <w:spacing w:after="1"/>
        <w:jc w:val="both"/>
      </w:pPr>
    </w:p>
    <w:p w14:paraId="093A6BD0" w14:textId="77777777" w:rsidR="006D15AA" w:rsidRPr="00795B0F" w:rsidRDefault="006D15AA" w:rsidP="006D15AA">
      <w:pPr>
        <w:spacing w:after="1"/>
        <w:jc w:val="both"/>
      </w:pPr>
    </w:p>
    <w:p w14:paraId="2146CD53" w14:textId="77777777" w:rsidR="006D15AA" w:rsidRPr="00795B0F" w:rsidRDefault="006D15AA" w:rsidP="006D15AA">
      <w:pPr>
        <w:spacing w:after="1"/>
        <w:jc w:val="both"/>
      </w:pPr>
    </w:p>
    <w:p w14:paraId="2DE1B69A" w14:textId="61297A48" w:rsidR="006D15AA" w:rsidRDefault="006D15AA" w:rsidP="006D15AA">
      <w:pPr>
        <w:spacing w:after="1"/>
        <w:jc w:val="both"/>
      </w:pPr>
    </w:p>
    <w:p w14:paraId="0F44FD6B" w14:textId="77777777" w:rsidR="006D15AA" w:rsidRDefault="006D15AA" w:rsidP="006D15AA">
      <w:pPr>
        <w:spacing w:after="1"/>
        <w:jc w:val="both"/>
      </w:pPr>
    </w:p>
    <w:p w14:paraId="4727106E" w14:textId="77777777" w:rsidR="006D15AA" w:rsidRDefault="006D15AA" w:rsidP="006D15AA">
      <w:pPr>
        <w:spacing w:after="1"/>
        <w:jc w:val="both"/>
      </w:pPr>
    </w:p>
    <w:p w14:paraId="40AE27AC" w14:textId="77777777" w:rsidR="006D15AA" w:rsidRPr="004B4B7D" w:rsidRDefault="006D15AA" w:rsidP="006D15AA">
      <w:pPr>
        <w:spacing w:after="1"/>
        <w:jc w:val="right"/>
        <w:outlineLvl w:val="0"/>
      </w:pPr>
      <w:r w:rsidRPr="004B4B7D">
        <w:lastRenderedPageBreak/>
        <w:t>Приложение № 3</w:t>
      </w:r>
    </w:p>
    <w:p w14:paraId="7434D7E9" w14:textId="77777777" w:rsidR="006D15AA" w:rsidRPr="004B4B7D" w:rsidRDefault="006D15AA" w:rsidP="006D15AA">
      <w:pPr>
        <w:spacing w:after="1"/>
        <w:jc w:val="right"/>
      </w:pPr>
      <w:r w:rsidRPr="004B4B7D">
        <w:t>к приказу Комитета по лесному хозяйству</w:t>
      </w:r>
    </w:p>
    <w:p w14:paraId="2A4BEB19" w14:textId="77777777" w:rsidR="006D15AA" w:rsidRPr="004B4B7D" w:rsidRDefault="006D15AA" w:rsidP="006D15AA">
      <w:pPr>
        <w:spacing w:after="1"/>
        <w:jc w:val="right"/>
      </w:pPr>
      <w:r w:rsidRPr="004B4B7D">
        <w:t>Республики Дагестан</w:t>
      </w:r>
    </w:p>
    <w:p w14:paraId="3D86F5D3" w14:textId="77777777" w:rsidR="006D15AA" w:rsidRPr="004B4B7D" w:rsidRDefault="006D15AA" w:rsidP="006D15AA">
      <w:pPr>
        <w:spacing w:after="1"/>
        <w:jc w:val="right"/>
      </w:pPr>
      <w:r w:rsidRPr="004B4B7D">
        <w:t>от __ _____ 20__ г. № _______</w:t>
      </w:r>
    </w:p>
    <w:p w14:paraId="7D916E06" w14:textId="77777777" w:rsidR="006D15AA" w:rsidRDefault="006D15AA" w:rsidP="006D15AA">
      <w:pPr>
        <w:spacing w:after="1"/>
        <w:jc w:val="both"/>
      </w:pPr>
    </w:p>
    <w:p w14:paraId="4F36DC3B" w14:textId="77777777" w:rsidR="006D15AA" w:rsidRPr="004B4B7D" w:rsidRDefault="006D15AA" w:rsidP="006D15AA">
      <w:pPr>
        <w:spacing w:after="1"/>
        <w:jc w:val="center"/>
        <w:rPr>
          <w:sz w:val="28"/>
          <w:szCs w:val="28"/>
        </w:rPr>
      </w:pPr>
      <w:bookmarkStart w:id="5" w:name="P112"/>
      <w:bookmarkEnd w:id="5"/>
      <w:r w:rsidRPr="004B4B7D">
        <w:rPr>
          <w:b/>
          <w:sz w:val="28"/>
          <w:szCs w:val="28"/>
        </w:rPr>
        <w:t>Порядок</w:t>
      </w:r>
    </w:p>
    <w:p w14:paraId="06ABAD9C" w14:textId="77777777" w:rsidR="006D15AA" w:rsidRPr="004B4B7D" w:rsidRDefault="006D15AA" w:rsidP="006D15AA">
      <w:pPr>
        <w:spacing w:after="1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</w:t>
      </w:r>
      <w:r w:rsidRPr="004B4B7D">
        <w:rPr>
          <w:b/>
          <w:sz w:val="28"/>
          <w:szCs w:val="28"/>
        </w:rPr>
        <w:t>ассмотрения и принятия решений о включении (зачете) в стаж</w:t>
      </w:r>
    </w:p>
    <w:p w14:paraId="032FFBEA" w14:textId="77777777" w:rsidR="006D15AA" w:rsidRPr="004B4B7D" w:rsidRDefault="006D15AA" w:rsidP="006D15AA">
      <w:pPr>
        <w:spacing w:after="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Pr="004B4B7D">
        <w:rPr>
          <w:b/>
          <w:sz w:val="28"/>
          <w:szCs w:val="28"/>
        </w:rPr>
        <w:t xml:space="preserve">осударственной гражданской службы </w:t>
      </w:r>
      <w:r>
        <w:rPr>
          <w:b/>
          <w:sz w:val="28"/>
          <w:szCs w:val="28"/>
        </w:rPr>
        <w:t>Р</w:t>
      </w:r>
      <w:r w:rsidRPr="004B4B7D">
        <w:rPr>
          <w:b/>
          <w:sz w:val="28"/>
          <w:szCs w:val="28"/>
        </w:rPr>
        <w:t xml:space="preserve">еспублики </w:t>
      </w:r>
      <w:r>
        <w:rPr>
          <w:b/>
          <w:sz w:val="28"/>
          <w:szCs w:val="28"/>
        </w:rPr>
        <w:t>Д</w:t>
      </w:r>
      <w:r w:rsidRPr="004B4B7D">
        <w:rPr>
          <w:b/>
          <w:sz w:val="28"/>
          <w:szCs w:val="28"/>
        </w:rPr>
        <w:t>агестан</w:t>
      </w:r>
    </w:p>
    <w:p w14:paraId="62DFE2FF" w14:textId="77777777" w:rsidR="006D15AA" w:rsidRPr="004B4B7D" w:rsidRDefault="006D15AA" w:rsidP="006D15AA">
      <w:pPr>
        <w:spacing w:after="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Pr="004B4B7D">
        <w:rPr>
          <w:b/>
          <w:sz w:val="28"/>
          <w:szCs w:val="28"/>
        </w:rPr>
        <w:t xml:space="preserve">осударственным гражданским служащим </w:t>
      </w:r>
      <w:r>
        <w:rPr>
          <w:b/>
          <w:sz w:val="28"/>
          <w:szCs w:val="28"/>
        </w:rPr>
        <w:t>К</w:t>
      </w:r>
      <w:r w:rsidRPr="004B4B7D">
        <w:rPr>
          <w:b/>
          <w:sz w:val="28"/>
          <w:szCs w:val="28"/>
        </w:rPr>
        <w:t xml:space="preserve">омитета по лесному хозяйству </w:t>
      </w:r>
      <w:r>
        <w:rPr>
          <w:b/>
          <w:sz w:val="28"/>
          <w:szCs w:val="28"/>
        </w:rPr>
        <w:t>Р</w:t>
      </w:r>
      <w:r w:rsidRPr="004B4B7D">
        <w:rPr>
          <w:b/>
          <w:sz w:val="28"/>
          <w:szCs w:val="28"/>
        </w:rPr>
        <w:t xml:space="preserve">еспублики </w:t>
      </w:r>
      <w:r>
        <w:rPr>
          <w:b/>
          <w:sz w:val="28"/>
          <w:szCs w:val="28"/>
        </w:rPr>
        <w:t>Д</w:t>
      </w:r>
      <w:r w:rsidRPr="004B4B7D">
        <w:rPr>
          <w:b/>
          <w:sz w:val="28"/>
          <w:szCs w:val="28"/>
        </w:rPr>
        <w:t>агестан иных периодов замещения должностей (службы)</w:t>
      </w:r>
    </w:p>
    <w:p w14:paraId="42144A2C" w14:textId="77777777" w:rsidR="006D15AA" w:rsidRPr="004B4B7D" w:rsidRDefault="006D15AA" w:rsidP="006D15AA">
      <w:pPr>
        <w:spacing w:after="1"/>
        <w:jc w:val="both"/>
        <w:rPr>
          <w:sz w:val="28"/>
          <w:szCs w:val="28"/>
        </w:rPr>
      </w:pPr>
    </w:p>
    <w:p w14:paraId="1F6E5C4B" w14:textId="77777777" w:rsidR="006D15AA" w:rsidRDefault="006D15AA" w:rsidP="006D15AA">
      <w:pPr>
        <w:spacing w:after="1"/>
        <w:ind w:firstLine="540"/>
        <w:jc w:val="both"/>
        <w:rPr>
          <w:sz w:val="28"/>
          <w:szCs w:val="28"/>
        </w:rPr>
      </w:pPr>
      <w:bookmarkStart w:id="6" w:name="P118"/>
      <w:bookmarkEnd w:id="6"/>
      <w:r w:rsidRPr="004B4B7D">
        <w:rPr>
          <w:sz w:val="28"/>
          <w:szCs w:val="28"/>
        </w:rPr>
        <w:t xml:space="preserve">1. Настоящий </w:t>
      </w:r>
      <w:bookmarkStart w:id="7" w:name="_Hlk210645456"/>
      <w:r w:rsidRPr="004B4B7D">
        <w:rPr>
          <w:sz w:val="28"/>
          <w:szCs w:val="28"/>
        </w:rPr>
        <w:t xml:space="preserve">Порядок рассмотрения и принятия решений о включении (зачете) в стаж государственной гражданской службы Республики Дагестан государственным гражданским служащим Комитета по лесному хозяйству Республики Дагестан (далее - Комитет) иных периодов замещения должностей (службы) </w:t>
      </w:r>
      <w:bookmarkEnd w:id="7"/>
      <w:r w:rsidRPr="004B4B7D">
        <w:rPr>
          <w:sz w:val="28"/>
          <w:szCs w:val="28"/>
        </w:rPr>
        <w:t xml:space="preserve">(далее - Порядок) разработан в целях реализации </w:t>
      </w:r>
      <w:hyperlink r:id="rId16">
        <w:r w:rsidRPr="004B4B7D">
          <w:rPr>
            <w:color w:val="0000FF"/>
            <w:sz w:val="28"/>
            <w:szCs w:val="28"/>
          </w:rPr>
          <w:t xml:space="preserve">подпункта </w:t>
        </w:r>
        <w:r>
          <w:rPr>
            <w:color w:val="0000FF"/>
            <w:sz w:val="28"/>
            <w:szCs w:val="28"/>
          </w:rPr>
          <w:t>«</w:t>
        </w:r>
        <w:r w:rsidRPr="004B4B7D">
          <w:rPr>
            <w:color w:val="0000FF"/>
            <w:sz w:val="28"/>
            <w:szCs w:val="28"/>
          </w:rPr>
          <w:t>и</w:t>
        </w:r>
        <w:r>
          <w:rPr>
            <w:color w:val="0000FF"/>
            <w:sz w:val="28"/>
            <w:szCs w:val="28"/>
          </w:rPr>
          <w:t>»</w:t>
        </w:r>
        <w:r w:rsidRPr="004B4B7D">
          <w:rPr>
            <w:color w:val="0000FF"/>
            <w:sz w:val="28"/>
            <w:szCs w:val="28"/>
          </w:rPr>
          <w:t xml:space="preserve"> пункта 15</w:t>
        </w:r>
      </w:hyperlink>
      <w:r w:rsidRPr="004B4B7D">
        <w:rPr>
          <w:sz w:val="28"/>
          <w:szCs w:val="28"/>
        </w:rPr>
        <w:t xml:space="preserve"> и </w:t>
      </w:r>
      <w:hyperlink r:id="rId17">
        <w:r w:rsidRPr="004B4B7D">
          <w:rPr>
            <w:color w:val="0000FF"/>
            <w:sz w:val="28"/>
            <w:szCs w:val="28"/>
          </w:rPr>
          <w:t xml:space="preserve">подпункта </w:t>
        </w:r>
        <w:r>
          <w:rPr>
            <w:color w:val="0000FF"/>
            <w:sz w:val="28"/>
            <w:szCs w:val="28"/>
          </w:rPr>
          <w:t>«</w:t>
        </w:r>
        <w:r w:rsidRPr="004B4B7D">
          <w:rPr>
            <w:color w:val="0000FF"/>
            <w:sz w:val="28"/>
            <w:szCs w:val="28"/>
          </w:rPr>
          <w:t>з</w:t>
        </w:r>
        <w:r>
          <w:rPr>
            <w:color w:val="0000FF"/>
            <w:sz w:val="28"/>
            <w:szCs w:val="28"/>
          </w:rPr>
          <w:t>»</w:t>
        </w:r>
        <w:r w:rsidRPr="004B4B7D">
          <w:rPr>
            <w:color w:val="0000FF"/>
            <w:sz w:val="28"/>
            <w:szCs w:val="28"/>
          </w:rPr>
          <w:t xml:space="preserve"> пункта 18</w:t>
        </w:r>
      </w:hyperlink>
      <w:r w:rsidRPr="004B4B7D">
        <w:rPr>
          <w:sz w:val="28"/>
          <w:szCs w:val="28"/>
        </w:rPr>
        <w:t xml:space="preserve"> Перечня периодов государственной службы и иных периодов замещения должностей, включаемых (засчитываемых) в стаж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Федерации, и </w:t>
      </w:r>
      <w:hyperlink r:id="rId18">
        <w:r w:rsidRPr="004B4B7D">
          <w:rPr>
            <w:color w:val="0000FF"/>
            <w:sz w:val="28"/>
            <w:szCs w:val="28"/>
          </w:rPr>
          <w:t>пункта 4</w:t>
        </w:r>
      </w:hyperlink>
      <w:r w:rsidRPr="004B4B7D">
        <w:rPr>
          <w:sz w:val="28"/>
          <w:szCs w:val="28"/>
        </w:rPr>
        <w:t xml:space="preserve"> Порядка исчисления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Федерации, утвержденных Указом Президента Российской Федерации от 19.11.2007 </w:t>
      </w:r>
      <w:r>
        <w:rPr>
          <w:sz w:val="28"/>
          <w:szCs w:val="28"/>
        </w:rPr>
        <w:t xml:space="preserve">                    №</w:t>
      </w:r>
      <w:r w:rsidRPr="004B4B7D">
        <w:rPr>
          <w:sz w:val="28"/>
          <w:szCs w:val="28"/>
        </w:rPr>
        <w:t xml:space="preserve"> 1532.</w:t>
      </w:r>
    </w:p>
    <w:p w14:paraId="67D768B5" w14:textId="77777777" w:rsidR="006D15AA" w:rsidRDefault="006D15AA" w:rsidP="006D15AA">
      <w:pPr>
        <w:spacing w:after="1"/>
        <w:ind w:firstLine="540"/>
        <w:jc w:val="both"/>
        <w:rPr>
          <w:sz w:val="28"/>
          <w:szCs w:val="28"/>
        </w:rPr>
      </w:pPr>
      <w:r w:rsidRPr="004B4B7D">
        <w:rPr>
          <w:sz w:val="28"/>
          <w:szCs w:val="28"/>
        </w:rPr>
        <w:t xml:space="preserve">2. Решение о включении (зачете) в стаж государственной гражданской службы гражданского служащего Комитета периодов замещения должностей, указанных в </w:t>
      </w:r>
      <w:hyperlink w:anchor="P118">
        <w:r w:rsidRPr="004B4B7D">
          <w:rPr>
            <w:color w:val="0000FF"/>
            <w:sz w:val="28"/>
            <w:szCs w:val="28"/>
          </w:rPr>
          <w:t>пункте 1</w:t>
        </w:r>
      </w:hyperlink>
      <w:r w:rsidRPr="004B4B7D">
        <w:rPr>
          <w:sz w:val="28"/>
          <w:szCs w:val="28"/>
        </w:rPr>
        <w:t xml:space="preserve"> настоящего Порядка, принимает </w:t>
      </w:r>
      <w:r>
        <w:rPr>
          <w:sz w:val="28"/>
          <w:szCs w:val="28"/>
        </w:rPr>
        <w:t>к</w:t>
      </w:r>
      <w:r w:rsidRPr="004B4B7D">
        <w:rPr>
          <w:sz w:val="28"/>
          <w:szCs w:val="28"/>
        </w:rPr>
        <w:t xml:space="preserve">омиссия по включению (зачету) в стаж государственной гражданской службы иных периодов замещения должностей (службы, работы) (далее - </w:t>
      </w:r>
      <w:r>
        <w:rPr>
          <w:sz w:val="28"/>
          <w:szCs w:val="28"/>
        </w:rPr>
        <w:t>к</w:t>
      </w:r>
      <w:r w:rsidRPr="004B4B7D">
        <w:rPr>
          <w:sz w:val="28"/>
          <w:szCs w:val="28"/>
        </w:rPr>
        <w:t>омиссия).</w:t>
      </w:r>
    </w:p>
    <w:p w14:paraId="4DD8E230" w14:textId="77777777" w:rsidR="006D15AA" w:rsidRDefault="006D15AA" w:rsidP="006D15AA">
      <w:pPr>
        <w:spacing w:after="1"/>
        <w:ind w:firstLine="540"/>
        <w:jc w:val="both"/>
        <w:rPr>
          <w:sz w:val="28"/>
          <w:szCs w:val="28"/>
        </w:rPr>
      </w:pPr>
      <w:r w:rsidRPr="004B4B7D">
        <w:rPr>
          <w:sz w:val="28"/>
          <w:szCs w:val="28"/>
        </w:rPr>
        <w:t xml:space="preserve">Заявление от вновь поступившего на государственную гражданскую службу работника Комитета о включении иных периодов работы в стаж государственной гражданской службы </w:t>
      </w:r>
      <w:bookmarkStart w:id="8" w:name="_Hlk210646524"/>
      <w:r w:rsidRPr="004B4B7D">
        <w:rPr>
          <w:sz w:val="28"/>
          <w:szCs w:val="28"/>
        </w:rPr>
        <w:t xml:space="preserve">Республики Дагестан </w:t>
      </w:r>
      <w:bookmarkEnd w:id="8"/>
      <w:r w:rsidRPr="004B4B7D">
        <w:rPr>
          <w:sz w:val="28"/>
          <w:szCs w:val="28"/>
        </w:rPr>
        <w:t xml:space="preserve">на установление надбавки за выслугу лет рассматривается только после окончания </w:t>
      </w:r>
      <w:r w:rsidRPr="004B4B7D">
        <w:rPr>
          <w:sz w:val="28"/>
          <w:szCs w:val="28"/>
        </w:rPr>
        <w:lastRenderedPageBreak/>
        <w:t>испытательного срока, установленного при приеме на государственную гражданскую службу.</w:t>
      </w:r>
    </w:p>
    <w:p w14:paraId="146A1DA3" w14:textId="77777777" w:rsidR="006D15AA" w:rsidRDefault="006D15AA" w:rsidP="006D15AA">
      <w:pPr>
        <w:spacing w:after="1"/>
        <w:ind w:firstLine="540"/>
        <w:jc w:val="both"/>
        <w:rPr>
          <w:sz w:val="28"/>
          <w:szCs w:val="28"/>
        </w:rPr>
      </w:pPr>
      <w:r w:rsidRPr="004B4B7D">
        <w:rPr>
          <w:sz w:val="28"/>
          <w:szCs w:val="28"/>
        </w:rPr>
        <w:t xml:space="preserve">Для принятия решения о включении (зачете) в стаж государственной гражданской службы Республики Дагестан государственного гражданского служащего Комитета периодов замещения должностей, указанных в </w:t>
      </w:r>
      <w:hyperlink w:anchor="P118">
        <w:r w:rsidRPr="004B4B7D">
          <w:rPr>
            <w:color w:val="0000FF"/>
            <w:sz w:val="28"/>
            <w:szCs w:val="28"/>
          </w:rPr>
          <w:t>пункте 1</w:t>
        </w:r>
      </w:hyperlink>
      <w:r w:rsidRPr="004B4B7D">
        <w:rPr>
          <w:sz w:val="28"/>
          <w:szCs w:val="28"/>
        </w:rPr>
        <w:t xml:space="preserve"> настоящего Порядка, в </w:t>
      </w:r>
      <w:r>
        <w:rPr>
          <w:sz w:val="28"/>
          <w:szCs w:val="28"/>
        </w:rPr>
        <w:t>к</w:t>
      </w:r>
      <w:r w:rsidRPr="004B4B7D">
        <w:rPr>
          <w:sz w:val="28"/>
          <w:szCs w:val="28"/>
        </w:rPr>
        <w:t>омиссию представляются следующие документы:</w:t>
      </w:r>
    </w:p>
    <w:p w14:paraId="45FFB3A8" w14:textId="77777777" w:rsidR="006D15AA" w:rsidRDefault="006D15AA" w:rsidP="006D15AA">
      <w:pPr>
        <w:spacing w:after="1"/>
        <w:ind w:firstLine="540"/>
        <w:jc w:val="both"/>
        <w:rPr>
          <w:sz w:val="28"/>
          <w:szCs w:val="28"/>
        </w:rPr>
      </w:pPr>
      <w:hyperlink w:anchor="P154">
        <w:r w:rsidRPr="004B4B7D">
          <w:rPr>
            <w:color w:val="0000FF"/>
            <w:sz w:val="28"/>
            <w:szCs w:val="28"/>
          </w:rPr>
          <w:t>заявление</w:t>
        </w:r>
      </w:hyperlink>
      <w:r w:rsidRPr="004B4B7D">
        <w:rPr>
          <w:sz w:val="28"/>
          <w:szCs w:val="28"/>
        </w:rPr>
        <w:t xml:space="preserve"> государственного гражданского служащего Комитета о включении (зачете) в стаж государственной гражданской службы Республики Дагестан соответствующего периода замещения им отдельных должностей с обоснованием по форме согласно приложению 1;</w:t>
      </w:r>
    </w:p>
    <w:p w14:paraId="7D9C0BC5" w14:textId="77777777" w:rsidR="006D15AA" w:rsidRDefault="006D15AA" w:rsidP="006D15AA">
      <w:pPr>
        <w:spacing w:after="1"/>
        <w:ind w:firstLine="540"/>
        <w:jc w:val="both"/>
        <w:rPr>
          <w:sz w:val="28"/>
          <w:szCs w:val="28"/>
        </w:rPr>
      </w:pPr>
      <w:r w:rsidRPr="004B4B7D">
        <w:rPr>
          <w:sz w:val="28"/>
          <w:szCs w:val="28"/>
        </w:rPr>
        <w:t>мотивированное представление руководителя соответствующего структурного подразделения Комитета с указанием общего стажа государственной гражданской службы на момент подачи им заявления и периодов замещения отдельных должностей, предлагаемых для включения (зачета) в стаж государственной гражданской службы Комитета (далее - представление);</w:t>
      </w:r>
    </w:p>
    <w:p w14:paraId="667C794D" w14:textId="77777777" w:rsidR="006D15AA" w:rsidRDefault="006D15AA" w:rsidP="006D15AA">
      <w:pPr>
        <w:spacing w:after="1"/>
        <w:ind w:firstLine="540"/>
        <w:jc w:val="both"/>
        <w:rPr>
          <w:sz w:val="28"/>
          <w:szCs w:val="28"/>
        </w:rPr>
      </w:pPr>
      <w:r w:rsidRPr="004B4B7D">
        <w:rPr>
          <w:sz w:val="28"/>
          <w:szCs w:val="28"/>
        </w:rPr>
        <w:t>копия трудовой книжки гражданского служащего;</w:t>
      </w:r>
    </w:p>
    <w:p w14:paraId="50467F2D" w14:textId="77777777" w:rsidR="006D15AA" w:rsidRDefault="006D15AA" w:rsidP="006D15AA">
      <w:pPr>
        <w:spacing w:after="1"/>
        <w:ind w:firstLine="540"/>
        <w:jc w:val="both"/>
        <w:rPr>
          <w:sz w:val="28"/>
          <w:szCs w:val="28"/>
        </w:rPr>
      </w:pPr>
      <w:r w:rsidRPr="004B4B7D">
        <w:rPr>
          <w:sz w:val="28"/>
          <w:szCs w:val="28"/>
        </w:rPr>
        <w:t>справки-объективки;</w:t>
      </w:r>
    </w:p>
    <w:p w14:paraId="3B89B305" w14:textId="77777777" w:rsidR="006D15AA" w:rsidRDefault="006D15AA" w:rsidP="006D15AA">
      <w:pPr>
        <w:spacing w:after="1"/>
        <w:ind w:firstLine="540"/>
        <w:jc w:val="both"/>
        <w:rPr>
          <w:sz w:val="28"/>
          <w:szCs w:val="28"/>
        </w:rPr>
      </w:pPr>
      <w:r w:rsidRPr="004B4B7D">
        <w:rPr>
          <w:sz w:val="28"/>
          <w:szCs w:val="28"/>
        </w:rPr>
        <w:t>копия должностного регламента гражданского служащего.</w:t>
      </w:r>
    </w:p>
    <w:p w14:paraId="2CA5A035" w14:textId="77777777" w:rsidR="006D15AA" w:rsidRDefault="006D15AA" w:rsidP="006D15AA">
      <w:pPr>
        <w:spacing w:after="1"/>
        <w:ind w:firstLine="540"/>
        <w:jc w:val="both"/>
        <w:rPr>
          <w:sz w:val="28"/>
          <w:szCs w:val="28"/>
        </w:rPr>
      </w:pPr>
      <w:r w:rsidRPr="004B4B7D">
        <w:rPr>
          <w:sz w:val="28"/>
          <w:szCs w:val="28"/>
        </w:rPr>
        <w:t>4. В случае если срок испытания гражданскому служащему Комитета не установлен, вопрос о включении (зачете) периодов замещения отдельных должностей в стаж государственной гражданской службы Комитета гражданскому служащему Комитета может быть поставлен по истечении трех месяцев со дня его назначения на должность государственной гражданской службы.</w:t>
      </w:r>
    </w:p>
    <w:p w14:paraId="68FFDF7A" w14:textId="77777777" w:rsidR="006D15AA" w:rsidRDefault="006D15AA" w:rsidP="006D15AA">
      <w:pPr>
        <w:spacing w:after="1"/>
        <w:ind w:firstLine="540"/>
        <w:jc w:val="both"/>
        <w:rPr>
          <w:sz w:val="28"/>
          <w:szCs w:val="28"/>
        </w:rPr>
      </w:pPr>
      <w:r w:rsidRPr="004B4B7D">
        <w:rPr>
          <w:sz w:val="28"/>
          <w:szCs w:val="28"/>
        </w:rPr>
        <w:t>5. Документы готовятся индивидуально на каждого гражданского служащего Комитета. Копии документов заверяются в установленном порядке.</w:t>
      </w:r>
    </w:p>
    <w:p w14:paraId="3B2D3D70" w14:textId="77777777" w:rsidR="006D15AA" w:rsidRDefault="006D15AA" w:rsidP="006D15AA">
      <w:pPr>
        <w:spacing w:after="1"/>
        <w:ind w:firstLine="540"/>
        <w:jc w:val="both"/>
        <w:rPr>
          <w:sz w:val="28"/>
          <w:szCs w:val="28"/>
        </w:rPr>
      </w:pPr>
      <w:r w:rsidRPr="004B4B7D">
        <w:rPr>
          <w:sz w:val="28"/>
          <w:szCs w:val="28"/>
        </w:rPr>
        <w:t xml:space="preserve">Документы, не соответствующие требованиям, установленным пунктом 3 настоящего Порядка, </w:t>
      </w:r>
      <w:r>
        <w:rPr>
          <w:sz w:val="28"/>
          <w:szCs w:val="28"/>
        </w:rPr>
        <w:t>к</w:t>
      </w:r>
      <w:r w:rsidRPr="004B4B7D">
        <w:rPr>
          <w:sz w:val="28"/>
          <w:szCs w:val="28"/>
        </w:rPr>
        <w:t xml:space="preserve">омиссией не рассматриваются. </w:t>
      </w:r>
    </w:p>
    <w:p w14:paraId="519ABDAA" w14:textId="77777777" w:rsidR="006D15AA" w:rsidRDefault="006D15AA" w:rsidP="006D15AA">
      <w:pPr>
        <w:spacing w:after="1"/>
        <w:ind w:firstLine="540"/>
        <w:jc w:val="both"/>
        <w:rPr>
          <w:sz w:val="28"/>
          <w:szCs w:val="28"/>
        </w:rPr>
      </w:pPr>
      <w:r w:rsidRPr="004B4B7D">
        <w:rPr>
          <w:sz w:val="28"/>
          <w:szCs w:val="28"/>
        </w:rPr>
        <w:t xml:space="preserve">6. В результате рассмотрения заявления государственного гражданского служащего Комитета </w:t>
      </w:r>
      <w:r>
        <w:rPr>
          <w:sz w:val="28"/>
          <w:szCs w:val="28"/>
        </w:rPr>
        <w:t>к</w:t>
      </w:r>
      <w:r w:rsidRPr="004B4B7D">
        <w:rPr>
          <w:sz w:val="28"/>
          <w:szCs w:val="28"/>
        </w:rPr>
        <w:t>омиссия принимает одно из двух решений:</w:t>
      </w:r>
    </w:p>
    <w:p w14:paraId="386B03A4" w14:textId="77777777" w:rsidR="006D15AA" w:rsidRDefault="006D15AA" w:rsidP="006D15AA">
      <w:pPr>
        <w:spacing w:after="1"/>
        <w:ind w:firstLine="540"/>
        <w:jc w:val="both"/>
        <w:rPr>
          <w:sz w:val="28"/>
          <w:szCs w:val="28"/>
        </w:rPr>
      </w:pPr>
      <w:r w:rsidRPr="004B4B7D">
        <w:rPr>
          <w:sz w:val="28"/>
          <w:szCs w:val="28"/>
        </w:rPr>
        <w:t xml:space="preserve">а) о включении (зачете) в стаж государственной гражданской службы Республики Дагестан </w:t>
      </w:r>
      <w:bookmarkStart w:id="9" w:name="_Hlk210646211"/>
      <w:r w:rsidRPr="004B4B7D">
        <w:rPr>
          <w:sz w:val="28"/>
          <w:szCs w:val="28"/>
        </w:rPr>
        <w:t xml:space="preserve">государственному гражданскому служащему </w:t>
      </w:r>
      <w:bookmarkEnd w:id="9"/>
      <w:r w:rsidRPr="004B4B7D">
        <w:rPr>
          <w:sz w:val="28"/>
          <w:szCs w:val="28"/>
        </w:rPr>
        <w:t>Комитета по лесному хозяйству Республики Дагестан иных периодов замещения должностей (службы) с указанием иного периода замещения должностей (службы), включаемого в стаж государственной гражданской службы Республики Дагестан;</w:t>
      </w:r>
    </w:p>
    <w:p w14:paraId="7C777F18" w14:textId="77777777" w:rsidR="006D15AA" w:rsidRDefault="006D15AA" w:rsidP="006D15AA">
      <w:pPr>
        <w:spacing w:after="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4B4B7D">
        <w:rPr>
          <w:sz w:val="28"/>
          <w:szCs w:val="28"/>
        </w:rPr>
        <w:t xml:space="preserve">) об отказе во включении (зачете) в стаж государственной гражданской службы Республики Дагестан государственному гражданскому служащему Комитета по лесному хозяйству Республики Дагестан иных периодов замещения должностей (службы) с указанием основания в отказе. </w:t>
      </w:r>
    </w:p>
    <w:p w14:paraId="0F53B7BA" w14:textId="77777777" w:rsidR="006D15AA" w:rsidRDefault="006D15AA" w:rsidP="006D15AA">
      <w:pPr>
        <w:spacing w:after="1"/>
        <w:ind w:firstLine="540"/>
        <w:jc w:val="both"/>
        <w:rPr>
          <w:sz w:val="28"/>
          <w:szCs w:val="28"/>
        </w:rPr>
      </w:pPr>
      <w:r w:rsidRPr="004B4B7D">
        <w:rPr>
          <w:sz w:val="28"/>
          <w:szCs w:val="28"/>
        </w:rPr>
        <w:t xml:space="preserve">7. Решение о включении в стаж государственной гражданской службы Республики Дагестан государственному гражданскому служащему Комитета по лесному хозяйству Республики Дагестан иных периодов замещения </w:t>
      </w:r>
      <w:r w:rsidRPr="004B4B7D">
        <w:rPr>
          <w:sz w:val="28"/>
          <w:szCs w:val="28"/>
        </w:rPr>
        <w:lastRenderedPageBreak/>
        <w:t xml:space="preserve">должностей (службы) выносится </w:t>
      </w:r>
      <w:r>
        <w:rPr>
          <w:sz w:val="28"/>
          <w:szCs w:val="28"/>
        </w:rPr>
        <w:t>к</w:t>
      </w:r>
      <w:r w:rsidRPr="004B4B7D">
        <w:rPr>
          <w:sz w:val="28"/>
          <w:szCs w:val="28"/>
        </w:rPr>
        <w:t xml:space="preserve">омиссией в случае, когда </w:t>
      </w:r>
      <w:r>
        <w:rPr>
          <w:sz w:val="28"/>
          <w:szCs w:val="28"/>
        </w:rPr>
        <w:t>к</w:t>
      </w:r>
      <w:r w:rsidRPr="004B4B7D">
        <w:rPr>
          <w:sz w:val="28"/>
          <w:szCs w:val="28"/>
        </w:rPr>
        <w:t>омиссия  придет к выводу о том, что выполняемая государственным гражданским служащим Комитета в иной период работа способствует ему в успешном выполнении служебных обязанностей по занимаемой должности.</w:t>
      </w:r>
    </w:p>
    <w:p w14:paraId="19BC25BA" w14:textId="77777777" w:rsidR="006D15AA" w:rsidRPr="004B4B7D" w:rsidRDefault="006D15AA" w:rsidP="006D15AA">
      <w:pPr>
        <w:spacing w:after="1"/>
        <w:ind w:firstLine="540"/>
        <w:jc w:val="both"/>
        <w:rPr>
          <w:sz w:val="28"/>
          <w:szCs w:val="28"/>
        </w:rPr>
      </w:pPr>
      <w:r w:rsidRPr="004B4B7D">
        <w:rPr>
          <w:sz w:val="28"/>
          <w:szCs w:val="28"/>
        </w:rPr>
        <w:t xml:space="preserve">8. Решение об отказе во включении в стаж государственной гражданской службы Республики Дагестан государственному гражданскому служащему Комитета по лесному хозяйству Республики Дагестан иных периодов замещения должностей (службы) выносится </w:t>
      </w:r>
      <w:r>
        <w:rPr>
          <w:sz w:val="28"/>
          <w:szCs w:val="28"/>
        </w:rPr>
        <w:t>к</w:t>
      </w:r>
      <w:r w:rsidRPr="004B4B7D">
        <w:rPr>
          <w:sz w:val="28"/>
          <w:szCs w:val="28"/>
        </w:rPr>
        <w:t xml:space="preserve">омиссией в случае, когда </w:t>
      </w:r>
      <w:r>
        <w:rPr>
          <w:sz w:val="28"/>
          <w:szCs w:val="28"/>
        </w:rPr>
        <w:t>к</w:t>
      </w:r>
      <w:r w:rsidRPr="004B4B7D">
        <w:rPr>
          <w:sz w:val="28"/>
          <w:szCs w:val="28"/>
        </w:rPr>
        <w:t>омиссия  придет к выводу о том, что выполняемая государственным гражданским служащим Комитета в иной период работа не способствует ему в успешном выполнении служебных обязанностей по занимаемой должности.</w:t>
      </w:r>
    </w:p>
    <w:p w14:paraId="62000B2A" w14:textId="77777777" w:rsidR="006D15AA" w:rsidRPr="004B4B7D" w:rsidRDefault="006D15AA" w:rsidP="006D15AA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B4B7D">
        <w:rPr>
          <w:sz w:val="28"/>
          <w:szCs w:val="28"/>
        </w:rPr>
        <w:t>9. В стаж государственной гражданской службы Республики Дагестан могут засчитываться периоды замещения отдельных должностей руководителей и специалистов на предприятиях, в учреждениях и организациях, опыт и знание работы в которых необходимы государственным гражданским служащим Республики Дагестан для выполнения должностных обязанностей в соответствии с должностным регламентом государственного гражданского служащего Российской Федерации. Периоды работы в указанных должностях в совокупности не должны превышать пять лет.</w:t>
      </w:r>
    </w:p>
    <w:p w14:paraId="36B925BF" w14:textId="77777777" w:rsidR="006D15AA" w:rsidRPr="004B4B7D" w:rsidRDefault="006D15AA" w:rsidP="006D15AA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B4B7D">
        <w:rPr>
          <w:sz w:val="28"/>
          <w:szCs w:val="28"/>
        </w:rPr>
        <w:t>10. При исчислении стажа гражданской службы государственного гражданского служащего Республики Дагестан суммируются все включаемые (засчитываемые) в него периоды службы (работы).</w:t>
      </w:r>
    </w:p>
    <w:p w14:paraId="77E9E1E8" w14:textId="77777777" w:rsidR="006D15AA" w:rsidRPr="004B4B7D" w:rsidRDefault="006D15AA" w:rsidP="006D15AA">
      <w:pPr>
        <w:spacing w:before="240" w:after="1"/>
        <w:ind w:firstLine="540"/>
        <w:contextualSpacing/>
        <w:jc w:val="both"/>
        <w:rPr>
          <w:sz w:val="28"/>
          <w:szCs w:val="28"/>
        </w:rPr>
      </w:pPr>
      <w:r w:rsidRPr="004B4B7D">
        <w:rPr>
          <w:sz w:val="28"/>
          <w:szCs w:val="28"/>
        </w:rPr>
        <w:t xml:space="preserve">11. Результаты рассмотрения заявления гражданского служащего Комитета оформляются в виде протокола (приложение 2), который ведется секретарем комиссии, в случае его отсутствия лицом, назначенным председателем </w:t>
      </w:r>
      <w:r>
        <w:rPr>
          <w:sz w:val="28"/>
          <w:szCs w:val="28"/>
        </w:rPr>
        <w:t>к</w:t>
      </w:r>
      <w:r w:rsidRPr="004B4B7D">
        <w:rPr>
          <w:sz w:val="28"/>
          <w:szCs w:val="28"/>
        </w:rPr>
        <w:t>омиссии.</w:t>
      </w:r>
    </w:p>
    <w:p w14:paraId="628C7318" w14:textId="77777777" w:rsidR="006D15AA" w:rsidRPr="004B4B7D" w:rsidRDefault="006D15AA" w:rsidP="006D15AA">
      <w:pPr>
        <w:spacing w:before="240" w:after="1"/>
        <w:ind w:firstLine="540"/>
        <w:contextualSpacing/>
        <w:jc w:val="both"/>
        <w:rPr>
          <w:sz w:val="28"/>
          <w:szCs w:val="28"/>
        </w:rPr>
      </w:pPr>
      <w:r w:rsidRPr="004B4B7D">
        <w:rPr>
          <w:sz w:val="28"/>
          <w:szCs w:val="28"/>
        </w:rPr>
        <w:t xml:space="preserve">12. Решение </w:t>
      </w:r>
      <w:r>
        <w:rPr>
          <w:sz w:val="28"/>
          <w:szCs w:val="28"/>
        </w:rPr>
        <w:t>к</w:t>
      </w:r>
      <w:r w:rsidRPr="004B4B7D">
        <w:rPr>
          <w:sz w:val="28"/>
          <w:szCs w:val="28"/>
        </w:rPr>
        <w:t xml:space="preserve">омиссии в письменной форме доводится до сведения гражданского служащего Комитета, обратившегося в </w:t>
      </w:r>
      <w:r>
        <w:rPr>
          <w:sz w:val="28"/>
          <w:szCs w:val="28"/>
        </w:rPr>
        <w:t>к</w:t>
      </w:r>
      <w:r w:rsidRPr="004B4B7D">
        <w:rPr>
          <w:sz w:val="28"/>
          <w:szCs w:val="28"/>
        </w:rPr>
        <w:t>омиссию, под роспись в течение 5 рабочих дней.</w:t>
      </w:r>
    </w:p>
    <w:p w14:paraId="41285CA0" w14:textId="77777777" w:rsidR="006D15AA" w:rsidRPr="004B4B7D" w:rsidRDefault="006D15AA" w:rsidP="006D15AA">
      <w:pPr>
        <w:spacing w:before="240" w:after="1"/>
        <w:ind w:firstLine="540"/>
        <w:contextualSpacing/>
        <w:jc w:val="both"/>
        <w:rPr>
          <w:sz w:val="28"/>
          <w:szCs w:val="28"/>
        </w:rPr>
      </w:pPr>
      <w:r w:rsidRPr="004B4B7D">
        <w:rPr>
          <w:sz w:val="28"/>
          <w:szCs w:val="28"/>
        </w:rPr>
        <w:t xml:space="preserve">13. Стаж государственной гражданской службы Республики Дагестан гражданского служащего Комитета по лесному хозяйству Республики Дагестан пересчитывается со дня принятия </w:t>
      </w:r>
      <w:r>
        <w:rPr>
          <w:sz w:val="28"/>
          <w:szCs w:val="28"/>
        </w:rPr>
        <w:t>к</w:t>
      </w:r>
      <w:r w:rsidRPr="004B4B7D">
        <w:rPr>
          <w:sz w:val="28"/>
          <w:szCs w:val="28"/>
        </w:rPr>
        <w:t>омиссией решения о включении (зачете) периодов замещения отдельных должностей в стаж государственной гражданской службы Республики Дагестан гражданскому служащему Комитета.</w:t>
      </w:r>
    </w:p>
    <w:p w14:paraId="44763819" w14:textId="77777777" w:rsidR="006D15AA" w:rsidRPr="004B4B7D" w:rsidRDefault="006D15AA" w:rsidP="006D15AA">
      <w:pPr>
        <w:spacing w:before="240" w:after="1"/>
        <w:ind w:firstLine="540"/>
        <w:contextualSpacing/>
        <w:jc w:val="both"/>
        <w:rPr>
          <w:sz w:val="28"/>
          <w:szCs w:val="28"/>
        </w:rPr>
      </w:pPr>
      <w:r w:rsidRPr="004B4B7D">
        <w:rPr>
          <w:sz w:val="28"/>
          <w:szCs w:val="28"/>
        </w:rPr>
        <w:t xml:space="preserve">Стаж государственной гражданской службы Республики Дагестан государственного гражданского служащего Комитета по лесному хозяйству Республики Дагестан может быть </w:t>
      </w:r>
    </w:p>
    <w:p w14:paraId="0652E5FC" w14:textId="77777777" w:rsidR="006D15AA" w:rsidRPr="004B4B7D" w:rsidRDefault="006D15AA" w:rsidP="006D15AA">
      <w:pPr>
        <w:spacing w:before="240" w:after="1"/>
        <w:ind w:firstLine="540"/>
        <w:contextualSpacing/>
        <w:jc w:val="both"/>
        <w:rPr>
          <w:sz w:val="28"/>
          <w:szCs w:val="28"/>
        </w:rPr>
      </w:pPr>
      <w:r w:rsidRPr="004B4B7D">
        <w:rPr>
          <w:sz w:val="28"/>
          <w:szCs w:val="28"/>
        </w:rPr>
        <w:t xml:space="preserve">14. На основании протокола заседания </w:t>
      </w:r>
      <w:r>
        <w:rPr>
          <w:sz w:val="28"/>
          <w:szCs w:val="28"/>
        </w:rPr>
        <w:t>к</w:t>
      </w:r>
      <w:r w:rsidRPr="004B4B7D">
        <w:rPr>
          <w:sz w:val="28"/>
          <w:szCs w:val="28"/>
        </w:rPr>
        <w:t>омиссии в отношении гражданского служащего Комитета готовится соответствующий приказ.</w:t>
      </w:r>
    </w:p>
    <w:p w14:paraId="354DB24A" w14:textId="77777777" w:rsidR="006D15AA" w:rsidRPr="004B4B7D" w:rsidRDefault="006D15AA" w:rsidP="006D15AA">
      <w:pPr>
        <w:spacing w:before="240" w:after="1"/>
        <w:ind w:firstLine="540"/>
        <w:contextualSpacing/>
        <w:jc w:val="both"/>
        <w:rPr>
          <w:sz w:val="28"/>
          <w:szCs w:val="28"/>
        </w:rPr>
      </w:pPr>
      <w:r w:rsidRPr="004B4B7D">
        <w:rPr>
          <w:sz w:val="28"/>
          <w:szCs w:val="28"/>
        </w:rPr>
        <w:t xml:space="preserve">15. Государственный гражданский служащий Комитета, не согласный с решением </w:t>
      </w:r>
      <w:r>
        <w:rPr>
          <w:sz w:val="28"/>
          <w:szCs w:val="28"/>
        </w:rPr>
        <w:t>к</w:t>
      </w:r>
      <w:r w:rsidRPr="004B4B7D">
        <w:rPr>
          <w:sz w:val="28"/>
          <w:szCs w:val="28"/>
        </w:rPr>
        <w:t xml:space="preserve">омиссии, имеет право обжаловать решение </w:t>
      </w:r>
      <w:r>
        <w:rPr>
          <w:sz w:val="28"/>
          <w:szCs w:val="28"/>
        </w:rPr>
        <w:t>к</w:t>
      </w:r>
      <w:r w:rsidRPr="004B4B7D">
        <w:rPr>
          <w:sz w:val="28"/>
          <w:szCs w:val="28"/>
        </w:rPr>
        <w:t>омиссии в судебном порядке.</w:t>
      </w:r>
    </w:p>
    <w:p w14:paraId="00BD8E23" w14:textId="77777777" w:rsidR="006D15AA" w:rsidRDefault="006D15AA" w:rsidP="006D15AA">
      <w:pPr>
        <w:spacing w:after="1"/>
        <w:jc w:val="both"/>
        <w:rPr>
          <w:sz w:val="28"/>
          <w:szCs w:val="28"/>
        </w:rPr>
      </w:pPr>
    </w:p>
    <w:p w14:paraId="0302929C" w14:textId="77777777" w:rsidR="006D15AA" w:rsidRDefault="006D15AA" w:rsidP="006D15AA">
      <w:pPr>
        <w:spacing w:after="1"/>
        <w:jc w:val="both"/>
      </w:pPr>
    </w:p>
    <w:p w14:paraId="14BF1F80" w14:textId="77777777" w:rsidR="006D15AA" w:rsidRPr="000166BB" w:rsidRDefault="006D15AA" w:rsidP="006D15AA">
      <w:pPr>
        <w:spacing w:after="1"/>
        <w:jc w:val="right"/>
        <w:outlineLvl w:val="1"/>
      </w:pPr>
      <w:r w:rsidRPr="000166BB">
        <w:lastRenderedPageBreak/>
        <w:t>Приложение 1</w:t>
      </w:r>
    </w:p>
    <w:p w14:paraId="032832A7" w14:textId="77777777" w:rsidR="006D15AA" w:rsidRPr="000166BB" w:rsidRDefault="006D15AA" w:rsidP="006D15AA">
      <w:pPr>
        <w:spacing w:after="1"/>
        <w:jc w:val="right"/>
      </w:pPr>
      <w:bookmarkStart w:id="10" w:name="_Hlk210647966"/>
      <w:r w:rsidRPr="000166BB">
        <w:t>к Порядку рассмотрения и принятия решений</w:t>
      </w:r>
    </w:p>
    <w:p w14:paraId="382BDDE3" w14:textId="77777777" w:rsidR="006D15AA" w:rsidRPr="000166BB" w:rsidRDefault="006D15AA" w:rsidP="006D15AA">
      <w:pPr>
        <w:spacing w:after="1"/>
        <w:jc w:val="right"/>
      </w:pPr>
      <w:r w:rsidRPr="000166BB">
        <w:t>о включении (зачете) в стаж государственной</w:t>
      </w:r>
    </w:p>
    <w:p w14:paraId="05EC2BEB" w14:textId="77777777" w:rsidR="006D15AA" w:rsidRPr="000166BB" w:rsidRDefault="006D15AA" w:rsidP="006D15AA">
      <w:pPr>
        <w:spacing w:after="1"/>
        <w:ind w:left="4253" w:firstLine="425"/>
        <w:jc w:val="right"/>
      </w:pPr>
      <w:r w:rsidRPr="000166BB">
        <w:t xml:space="preserve">  гражданской службы Республики Дагестан       государственному служащему Комитета по лесному хозяйству РД иных периодов замещения должностей (службы</w:t>
      </w:r>
      <w:bookmarkEnd w:id="10"/>
      <w:r w:rsidRPr="000166BB">
        <w:t>)</w:t>
      </w:r>
    </w:p>
    <w:p w14:paraId="505D8C05" w14:textId="77777777" w:rsidR="006D15AA" w:rsidRDefault="006D15AA" w:rsidP="006D15AA">
      <w:pPr>
        <w:spacing w:after="1"/>
        <w:jc w:val="both"/>
      </w:pPr>
    </w:p>
    <w:p w14:paraId="2FD177C1" w14:textId="77777777" w:rsidR="006D15AA" w:rsidRDefault="006D15AA" w:rsidP="006D15AA">
      <w:pPr>
        <w:spacing w:after="1" w:line="200" w:lineRule="auto"/>
        <w:ind w:left="4678"/>
        <w:rPr>
          <w:rFonts w:ascii="Courier New" w:hAnsi="Courier New" w:cs="Courier New"/>
          <w:sz w:val="20"/>
        </w:rPr>
      </w:pPr>
    </w:p>
    <w:p w14:paraId="11EBFC16" w14:textId="77777777" w:rsidR="006D15AA" w:rsidRDefault="006D15AA" w:rsidP="006D15AA">
      <w:pPr>
        <w:spacing w:after="1" w:line="200" w:lineRule="auto"/>
        <w:ind w:left="4678"/>
        <w:rPr>
          <w:rFonts w:ascii="Courier New" w:hAnsi="Courier New" w:cs="Courier New"/>
          <w:sz w:val="20"/>
        </w:rPr>
      </w:pPr>
    </w:p>
    <w:p w14:paraId="25328AB8" w14:textId="77777777" w:rsidR="006D15AA" w:rsidRDefault="006D15AA" w:rsidP="006D15AA">
      <w:pPr>
        <w:spacing w:after="1" w:line="200" w:lineRule="auto"/>
        <w:ind w:left="4678"/>
        <w:rPr>
          <w:rFonts w:ascii="Courier New" w:hAnsi="Courier New" w:cs="Courier New"/>
          <w:sz w:val="20"/>
        </w:rPr>
      </w:pPr>
    </w:p>
    <w:p w14:paraId="1F008D90" w14:textId="77777777" w:rsidR="006D15AA" w:rsidRDefault="006D15AA" w:rsidP="006D15AA">
      <w:pPr>
        <w:spacing w:after="1" w:line="200" w:lineRule="auto"/>
        <w:ind w:left="4678"/>
        <w:rPr>
          <w:rFonts w:ascii="Courier New" w:hAnsi="Courier New" w:cs="Courier New"/>
          <w:sz w:val="20"/>
        </w:rPr>
      </w:pPr>
    </w:p>
    <w:p w14:paraId="7343832F" w14:textId="77777777" w:rsidR="006D15AA" w:rsidRDefault="006D15AA" w:rsidP="006D15AA">
      <w:pPr>
        <w:spacing w:after="1" w:line="200" w:lineRule="auto"/>
        <w:ind w:left="4678"/>
      </w:pPr>
      <w:r>
        <w:rPr>
          <w:rFonts w:ascii="Courier New" w:hAnsi="Courier New" w:cs="Courier New"/>
          <w:sz w:val="20"/>
        </w:rPr>
        <w:t>В комиссию по включению (зачету) в стаж государственной гражданской</w:t>
      </w:r>
    </w:p>
    <w:p w14:paraId="000C92EC" w14:textId="77777777" w:rsidR="006D15AA" w:rsidRDefault="006D15AA" w:rsidP="006D15AA">
      <w:pPr>
        <w:spacing w:after="1" w:line="200" w:lineRule="auto"/>
        <w:ind w:left="4678"/>
      </w:pPr>
      <w:r>
        <w:rPr>
          <w:rFonts w:ascii="Courier New" w:hAnsi="Courier New" w:cs="Courier New"/>
          <w:sz w:val="20"/>
        </w:rPr>
        <w:t>службы Республики Дагестан государственным гражданским служащим Комитета по лесному хозяйству РД иных периодов замещения должностей (службы)</w:t>
      </w:r>
    </w:p>
    <w:p w14:paraId="7D6D0A1F" w14:textId="77777777" w:rsidR="006D15AA" w:rsidRDefault="006D15AA" w:rsidP="006D15AA">
      <w:pPr>
        <w:spacing w:after="1" w:line="200" w:lineRule="auto"/>
        <w:ind w:left="4678"/>
      </w:pPr>
    </w:p>
    <w:p w14:paraId="5B2A55C7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от__________________________</w:t>
      </w:r>
    </w:p>
    <w:p w14:paraId="022986FE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(фамилия, имя, отчество,</w:t>
      </w:r>
    </w:p>
    <w:p w14:paraId="0E2C6DA2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должность)</w:t>
      </w:r>
    </w:p>
    <w:p w14:paraId="59768B89" w14:textId="77777777" w:rsidR="006D15AA" w:rsidRDefault="006D15AA" w:rsidP="006D15AA">
      <w:pPr>
        <w:spacing w:after="1" w:line="200" w:lineRule="auto"/>
        <w:jc w:val="both"/>
      </w:pPr>
    </w:p>
    <w:p w14:paraId="33D3F3A4" w14:textId="77777777" w:rsidR="006D15AA" w:rsidRDefault="006D15AA" w:rsidP="006D15AA">
      <w:pPr>
        <w:spacing w:after="1" w:line="200" w:lineRule="auto"/>
        <w:jc w:val="both"/>
      </w:pPr>
      <w:bookmarkStart w:id="11" w:name="P154"/>
      <w:bookmarkEnd w:id="11"/>
      <w:r>
        <w:rPr>
          <w:rFonts w:ascii="Courier New" w:hAnsi="Courier New" w:cs="Courier New"/>
          <w:sz w:val="20"/>
        </w:rPr>
        <w:t xml:space="preserve">                                 ЗАЯВЛЕНИЕ</w:t>
      </w:r>
    </w:p>
    <w:p w14:paraId="6536B17E" w14:textId="77777777" w:rsidR="006D15AA" w:rsidRDefault="006D15AA" w:rsidP="006D15AA">
      <w:pPr>
        <w:spacing w:after="1" w:line="200" w:lineRule="auto"/>
        <w:jc w:val="both"/>
      </w:pPr>
    </w:p>
    <w:p w14:paraId="7E442395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Прошу включить (зачесть) в стаж государственной гражданской службы Республики Дагестан периоды замещения отдельных должностей, опыт и знание работы в которых необходимы   для выполнения должностных обязанностей в соответствии с должностным регламентом по замещаемой в настоящее время должности:</w:t>
      </w:r>
    </w:p>
    <w:p w14:paraId="17161227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с _________________________ по ______________________________________.</w:t>
      </w:r>
    </w:p>
    <w:p w14:paraId="44C321EF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(число, месяц, год </w:t>
      </w:r>
      <w:proofErr w:type="gramStart"/>
      <w:r>
        <w:rPr>
          <w:rFonts w:ascii="Courier New" w:hAnsi="Courier New" w:cs="Courier New"/>
          <w:sz w:val="20"/>
        </w:rPr>
        <w:t xml:space="preserve">периода)   </w:t>
      </w:r>
      <w:proofErr w:type="gramEnd"/>
      <w:r>
        <w:rPr>
          <w:rFonts w:ascii="Courier New" w:hAnsi="Courier New" w:cs="Courier New"/>
          <w:sz w:val="20"/>
        </w:rPr>
        <w:t>(должность, наименование организации)</w:t>
      </w:r>
    </w:p>
    <w:p w14:paraId="0CF99768" w14:textId="77777777" w:rsidR="006D15AA" w:rsidRDefault="006D15AA" w:rsidP="006D15AA">
      <w:pPr>
        <w:spacing w:after="1" w:line="200" w:lineRule="auto"/>
        <w:jc w:val="both"/>
      </w:pPr>
    </w:p>
    <w:p w14:paraId="5E32327E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В указанный период работы занимался(</w:t>
      </w:r>
      <w:proofErr w:type="spellStart"/>
      <w:r>
        <w:rPr>
          <w:rFonts w:ascii="Courier New" w:hAnsi="Courier New" w:cs="Courier New"/>
          <w:sz w:val="20"/>
        </w:rPr>
        <w:t>лась</w:t>
      </w:r>
      <w:proofErr w:type="spellEnd"/>
      <w:r>
        <w:rPr>
          <w:rFonts w:ascii="Courier New" w:hAnsi="Courier New" w:cs="Courier New"/>
          <w:sz w:val="20"/>
        </w:rPr>
        <w:t>) вопросами</w:t>
      </w:r>
    </w:p>
    <w:p w14:paraId="46C7F114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7F7855EB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__________________________________________________________________________.</w:t>
      </w:r>
    </w:p>
    <w:p w14:paraId="4685076A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(указать характер деятельности, род занятий)</w:t>
      </w:r>
    </w:p>
    <w:p w14:paraId="787A4ED6" w14:textId="77777777" w:rsidR="006D15AA" w:rsidRDefault="006D15AA" w:rsidP="006D15AA">
      <w:pPr>
        <w:spacing w:after="1" w:line="200" w:lineRule="auto"/>
        <w:jc w:val="both"/>
      </w:pPr>
    </w:p>
    <w:p w14:paraId="072F6613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Опыт и знания, приобретенные в вышеуказанный период, способствовали повышению качества и эффективности работы для выполнения обязанностей по замещаемой должности __________________________________________________.</w:t>
      </w:r>
    </w:p>
    <w:p w14:paraId="406BA3F8" w14:textId="77777777" w:rsidR="006D15AA" w:rsidRDefault="006D15AA" w:rsidP="006D15AA">
      <w:pPr>
        <w:spacing w:after="1" w:line="200" w:lineRule="auto"/>
        <w:jc w:val="both"/>
      </w:pPr>
    </w:p>
    <w:p w14:paraId="7C7E3C5A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              _________________________________</w:t>
      </w:r>
    </w:p>
    <w:p w14:paraId="11DE520B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(наименование </w:t>
      </w:r>
      <w:proofErr w:type="gramStart"/>
      <w:r>
        <w:rPr>
          <w:rFonts w:ascii="Courier New" w:hAnsi="Courier New" w:cs="Courier New"/>
          <w:sz w:val="20"/>
        </w:rPr>
        <w:t xml:space="preserve">должности)   </w:t>
      </w:r>
      <w:proofErr w:type="gramEnd"/>
      <w:r>
        <w:rPr>
          <w:rFonts w:ascii="Courier New" w:hAnsi="Courier New" w:cs="Courier New"/>
          <w:sz w:val="20"/>
        </w:rPr>
        <w:t xml:space="preserve">              (фамилия, И.О., подпись, дата)</w:t>
      </w:r>
    </w:p>
    <w:p w14:paraId="18FE2187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6858EDFD" w14:textId="77777777" w:rsidR="006D15AA" w:rsidRDefault="006D15AA" w:rsidP="006D15AA">
      <w:pPr>
        <w:spacing w:after="1"/>
        <w:jc w:val="both"/>
      </w:pPr>
    </w:p>
    <w:p w14:paraId="36AEFAB9" w14:textId="77777777" w:rsidR="006D15AA" w:rsidRDefault="006D15AA" w:rsidP="006D15AA">
      <w:pPr>
        <w:spacing w:after="1"/>
        <w:jc w:val="both"/>
      </w:pPr>
    </w:p>
    <w:p w14:paraId="71D54FB0" w14:textId="77777777" w:rsidR="006D15AA" w:rsidRDefault="006D15AA" w:rsidP="006D15AA">
      <w:pPr>
        <w:spacing w:after="1"/>
        <w:jc w:val="both"/>
      </w:pPr>
    </w:p>
    <w:p w14:paraId="1F5F13E4" w14:textId="77777777" w:rsidR="006D15AA" w:rsidRDefault="006D15AA" w:rsidP="006D15AA">
      <w:pPr>
        <w:spacing w:after="1"/>
        <w:jc w:val="both"/>
      </w:pPr>
    </w:p>
    <w:p w14:paraId="1D8ADC89" w14:textId="77777777" w:rsidR="006D15AA" w:rsidRDefault="006D15AA" w:rsidP="006D15AA">
      <w:pPr>
        <w:spacing w:after="1"/>
        <w:jc w:val="both"/>
      </w:pPr>
    </w:p>
    <w:p w14:paraId="733B2AEA" w14:textId="77777777" w:rsidR="006D15AA" w:rsidRDefault="006D15AA" w:rsidP="006D15AA">
      <w:pPr>
        <w:spacing w:after="1"/>
        <w:jc w:val="both"/>
      </w:pPr>
    </w:p>
    <w:p w14:paraId="3FEA4739" w14:textId="77777777" w:rsidR="006D15AA" w:rsidRDefault="006D15AA" w:rsidP="006D15AA">
      <w:pPr>
        <w:spacing w:after="1"/>
        <w:jc w:val="both"/>
      </w:pPr>
    </w:p>
    <w:p w14:paraId="19BB250F" w14:textId="77777777" w:rsidR="006D15AA" w:rsidRDefault="006D15AA" w:rsidP="006D15AA">
      <w:pPr>
        <w:spacing w:after="1"/>
        <w:jc w:val="both"/>
      </w:pPr>
    </w:p>
    <w:p w14:paraId="3B8971A3" w14:textId="77777777" w:rsidR="006D15AA" w:rsidRDefault="006D15AA" w:rsidP="006D15AA">
      <w:pPr>
        <w:spacing w:after="1"/>
        <w:jc w:val="both"/>
      </w:pPr>
    </w:p>
    <w:p w14:paraId="22D9551B" w14:textId="77777777" w:rsidR="006D15AA" w:rsidRDefault="006D15AA" w:rsidP="006D15AA">
      <w:pPr>
        <w:spacing w:after="1"/>
        <w:jc w:val="both"/>
      </w:pPr>
    </w:p>
    <w:p w14:paraId="06A2ACF3" w14:textId="77777777" w:rsidR="006D15AA" w:rsidRDefault="006D15AA" w:rsidP="006D15AA">
      <w:pPr>
        <w:spacing w:after="1"/>
        <w:jc w:val="both"/>
      </w:pPr>
    </w:p>
    <w:p w14:paraId="29D1AC56" w14:textId="77777777" w:rsidR="006D15AA" w:rsidRDefault="006D15AA" w:rsidP="006D15AA">
      <w:pPr>
        <w:spacing w:after="1"/>
        <w:jc w:val="both"/>
      </w:pPr>
    </w:p>
    <w:p w14:paraId="6BCD32B6" w14:textId="77777777" w:rsidR="006D15AA" w:rsidRDefault="006D15AA" w:rsidP="006D15AA">
      <w:pPr>
        <w:spacing w:after="1"/>
        <w:jc w:val="both"/>
      </w:pPr>
    </w:p>
    <w:p w14:paraId="3A1F574B" w14:textId="77777777" w:rsidR="006D15AA" w:rsidRDefault="006D15AA" w:rsidP="006D15AA">
      <w:pPr>
        <w:spacing w:after="1"/>
        <w:jc w:val="both"/>
      </w:pPr>
    </w:p>
    <w:p w14:paraId="5F64B6BB" w14:textId="77777777" w:rsidR="006D15AA" w:rsidRDefault="006D15AA" w:rsidP="006D15AA">
      <w:pPr>
        <w:spacing w:after="1"/>
        <w:jc w:val="both"/>
      </w:pPr>
    </w:p>
    <w:p w14:paraId="35C2FFA6" w14:textId="77777777" w:rsidR="006D15AA" w:rsidRDefault="006D15AA" w:rsidP="006D15AA">
      <w:pPr>
        <w:spacing w:after="1"/>
        <w:jc w:val="both"/>
      </w:pPr>
    </w:p>
    <w:p w14:paraId="14D6435F" w14:textId="77777777" w:rsidR="006D15AA" w:rsidRDefault="006D15AA" w:rsidP="006D15AA">
      <w:pPr>
        <w:spacing w:after="1"/>
        <w:jc w:val="both"/>
      </w:pPr>
    </w:p>
    <w:p w14:paraId="7AE35299" w14:textId="77777777" w:rsidR="006D15AA" w:rsidRDefault="006D15AA" w:rsidP="006D15AA">
      <w:pPr>
        <w:spacing w:after="1"/>
        <w:jc w:val="both"/>
      </w:pPr>
    </w:p>
    <w:p w14:paraId="7DE4B588" w14:textId="77777777" w:rsidR="006D15AA" w:rsidRDefault="006D15AA" w:rsidP="006D15AA">
      <w:pPr>
        <w:spacing w:after="1"/>
        <w:jc w:val="both"/>
      </w:pPr>
    </w:p>
    <w:p w14:paraId="4A152FA5" w14:textId="77777777" w:rsidR="006D15AA" w:rsidRPr="000166BB" w:rsidRDefault="006D15AA" w:rsidP="006D15AA">
      <w:pPr>
        <w:spacing w:after="1"/>
        <w:jc w:val="right"/>
        <w:outlineLvl w:val="1"/>
      </w:pPr>
      <w:r w:rsidRPr="000166BB">
        <w:lastRenderedPageBreak/>
        <w:t>Приложение 2</w:t>
      </w:r>
    </w:p>
    <w:p w14:paraId="29D1B5EB" w14:textId="77777777" w:rsidR="006D15AA" w:rsidRPr="000166BB" w:rsidRDefault="006D15AA" w:rsidP="006D15AA">
      <w:pPr>
        <w:spacing w:after="1"/>
        <w:jc w:val="right"/>
      </w:pPr>
      <w:r w:rsidRPr="000166BB">
        <w:t>к Порядку рассмотрения и принятия решений</w:t>
      </w:r>
    </w:p>
    <w:p w14:paraId="6D3CBE34" w14:textId="77777777" w:rsidR="006D15AA" w:rsidRPr="000166BB" w:rsidRDefault="006D15AA" w:rsidP="006D15AA">
      <w:pPr>
        <w:spacing w:after="1"/>
        <w:jc w:val="right"/>
      </w:pPr>
      <w:r w:rsidRPr="000166BB">
        <w:t>о включении (зачете) в стаж государственной</w:t>
      </w:r>
    </w:p>
    <w:p w14:paraId="4E59B5D2" w14:textId="77777777" w:rsidR="006D15AA" w:rsidRPr="000166BB" w:rsidRDefault="006D15AA" w:rsidP="006D15AA">
      <w:pPr>
        <w:spacing w:after="1"/>
        <w:ind w:left="4253"/>
        <w:jc w:val="right"/>
      </w:pPr>
      <w:r w:rsidRPr="000166BB">
        <w:t xml:space="preserve"> гражданской службы Республики Дагестан государственному служащему Комитета по лесному хозяйству РД иных периодов замещения должностей (службы)</w:t>
      </w:r>
    </w:p>
    <w:p w14:paraId="62A1068A" w14:textId="77777777" w:rsidR="006D15AA" w:rsidRPr="000166BB" w:rsidRDefault="006D15AA" w:rsidP="006D15AA">
      <w:pPr>
        <w:spacing w:after="1"/>
        <w:jc w:val="both"/>
      </w:pPr>
    </w:p>
    <w:p w14:paraId="5684C063" w14:textId="77777777" w:rsidR="006D15AA" w:rsidRDefault="006D15AA" w:rsidP="006D15AA">
      <w:pPr>
        <w:spacing w:after="1"/>
        <w:jc w:val="both"/>
      </w:pPr>
    </w:p>
    <w:p w14:paraId="3DD57127" w14:textId="77777777" w:rsidR="006D15AA" w:rsidRDefault="006D15AA" w:rsidP="006D15AA">
      <w:pPr>
        <w:spacing w:after="1"/>
        <w:jc w:val="both"/>
      </w:pPr>
    </w:p>
    <w:p w14:paraId="4062C12E" w14:textId="77777777" w:rsidR="006D15AA" w:rsidRDefault="006D15AA" w:rsidP="006D15AA">
      <w:pPr>
        <w:spacing w:after="1"/>
        <w:jc w:val="both"/>
      </w:pPr>
    </w:p>
    <w:p w14:paraId="2799DDA6" w14:textId="77777777" w:rsidR="006D15AA" w:rsidRDefault="006D15AA" w:rsidP="006D15AA">
      <w:pPr>
        <w:spacing w:after="1"/>
        <w:jc w:val="both"/>
      </w:pPr>
    </w:p>
    <w:p w14:paraId="54D8FE46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ПРОТОКОЛ</w:t>
      </w:r>
    </w:p>
    <w:p w14:paraId="239F9C86" w14:textId="77777777" w:rsidR="006D15AA" w:rsidRDefault="006D15AA" w:rsidP="006D15AA">
      <w:pPr>
        <w:spacing w:after="1" w:line="200" w:lineRule="auto"/>
        <w:jc w:val="center"/>
      </w:pPr>
      <w:r>
        <w:rPr>
          <w:rFonts w:ascii="Courier New" w:hAnsi="Courier New" w:cs="Courier New"/>
          <w:sz w:val="20"/>
        </w:rPr>
        <w:t xml:space="preserve">заседания комиссии </w:t>
      </w:r>
      <w:r w:rsidRPr="00692DC2">
        <w:rPr>
          <w:rFonts w:ascii="Courier New" w:hAnsi="Courier New" w:cs="Courier New"/>
          <w:sz w:val="20"/>
          <w:szCs w:val="20"/>
        </w:rPr>
        <w:t xml:space="preserve">Комитета по лесному хозяйству </w:t>
      </w:r>
      <w:r>
        <w:rPr>
          <w:rFonts w:ascii="Courier New" w:hAnsi="Courier New" w:cs="Courier New"/>
          <w:sz w:val="20"/>
        </w:rPr>
        <w:t>Республики Дагестан</w:t>
      </w:r>
    </w:p>
    <w:p w14:paraId="3D447308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по вопросам зачета в стаж государственной гражданской службы</w:t>
      </w:r>
    </w:p>
    <w:p w14:paraId="05FDD626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Республики Дагестан периодов замещения отдельных должностей</w:t>
      </w:r>
    </w:p>
    <w:p w14:paraId="760D13EB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руководителей и специалистов на предприятиях, в учреждениях</w:t>
      </w:r>
    </w:p>
    <w:p w14:paraId="6EC20D56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и организациях, опыт и знание работы в которых необходимы</w:t>
      </w:r>
    </w:p>
    <w:p w14:paraId="25869CE5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государственным гражданским служащим для выполнения</w:t>
      </w:r>
    </w:p>
    <w:p w14:paraId="383DD263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должностных обязанностей</w:t>
      </w:r>
    </w:p>
    <w:p w14:paraId="36BCE799" w14:textId="77777777" w:rsidR="006D15AA" w:rsidRDefault="006D15AA" w:rsidP="006D15AA">
      <w:pPr>
        <w:spacing w:after="1" w:line="200" w:lineRule="auto"/>
        <w:jc w:val="both"/>
      </w:pPr>
    </w:p>
    <w:p w14:paraId="080DA4F0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"___" __________                                               N ________</w:t>
      </w:r>
    </w:p>
    <w:p w14:paraId="0E7D4230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(дата)</w:t>
      </w:r>
    </w:p>
    <w:p w14:paraId="7660EB59" w14:textId="77777777" w:rsidR="006D15AA" w:rsidRDefault="006D15AA" w:rsidP="006D15AA">
      <w:pPr>
        <w:spacing w:after="1" w:line="200" w:lineRule="auto"/>
        <w:jc w:val="both"/>
      </w:pPr>
    </w:p>
    <w:p w14:paraId="7F31B335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Присутствовали:</w:t>
      </w:r>
    </w:p>
    <w:p w14:paraId="30B4FE74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_____________________________________</w:t>
      </w:r>
    </w:p>
    <w:p w14:paraId="2A9267E8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(наименование должности, </w:t>
      </w:r>
      <w:proofErr w:type="spellStart"/>
      <w:r>
        <w:rPr>
          <w:rFonts w:ascii="Courier New" w:hAnsi="Courier New" w:cs="Courier New"/>
          <w:sz w:val="20"/>
        </w:rPr>
        <w:t>И.О.Фамилия</w:t>
      </w:r>
      <w:proofErr w:type="spellEnd"/>
      <w:r>
        <w:rPr>
          <w:rFonts w:ascii="Courier New" w:hAnsi="Courier New" w:cs="Courier New"/>
          <w:sz w:val="20"/>
        </w:rPr>
        <w:t>)</w:t>
      </w:r>
    </w:p>
    <w:p w14:paraId="4DA8F8DC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_____________________________________</w:t>
      </w:r>
    </w:p>
    <w:p w14:paraId="665FF7FF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(наименование должности, </w:t>
      </w:r>
      <w:proofErr w:type="spellStart"/>
      <w:r>
        <w:rPr>
          <w:rFonts w:ascii="Courier New" w:hAnsi="Courier New" w:cs="Courier New"/>
          <w:sz w:val="20"/>
        </w:rPr>
        <w:t>И.О.Фамилия</w:t>
      </w:r>
      <w:proofErr w:type="spellEnd"/>
      <w:r>
        <w:rPr>
          <w:rFonts w:ascii="Courier New" w:hAnsi="Courier New" w:cs="Courier New"/>
          <w:sz w:val="20"/>
        </w:rPr>
        <w:t>)</w:t>
      </w:r>
    </w:p>
    <w:p w14:paraId="0AB9D6F1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_____________________________________</w:t>
      </w:r>
    </w:p>
    <w:p w14:paraId="1677A535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(наименование должности, </w:t>
      </w:r>
      <w:proofErr w:type="spellStart"/>
      <w:r>
        <w:rPr>
          <w:rFonts w:ascii="Courier New" w:hAnsi="Courier New" w:cs="Courier New"/>
          <w:sz w:val="20"/>
        </w:rPr>
        <w:t>И.О.Фамилия</w:t>
      </w:r>
      <w:proofErr w:type="spellEnd"/>
      <w:r>
        <w:rPr>
          <w:rFonts w:ascii="Courier New" w:hAnsi="Courier New" w:cs="Courier New"/>
          <w:sz w:val="20"/>
        </w:rPr>
        <w:t>)</w:t>
      </w:r>
    </w:p>
    <w:p w14:paraId="0709AAF0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_____________________________________</w:t>
      </w:r>
    </w:p>
    <w:p w14:paraId="18EF7402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(наименование должности, </w:t>
      </w:r>
      <w:proofErr w:type="spellStart"/>
      <w:r>
        <w:rPr>
          <w:rFonts w:ascii="Courier New" w:hAnsi="Courier New" w:cs="Courier New"/>
          <w:sz w:val="20"/>
        </w:rPr>
        <w:t>И.О.Фамилия</w:t>
      </w:r>
      <w:proofErr w:type="spellEnd"/>
      <w:r>
        <w:rPr>
          <w:rFonts w:ascii="Courier New" w:hAnsi="Courier New" w:cs="Courier New"/>
          <w:sz w:val="20"/>
        </w:rPr>
        <w:t>)</w:t>
      </w:r>
    </w:p>
    <w:p w14:paraId="35423AC2" w14:textId="77777777" w:rsidR="006D15AA" w:rsidRDefault="006D15AA" w:rsidP="006D15AA">
      <w:pPr>
        <w:spacing w:after="1" w:line="200" w:lineRule="auto"/>
        <w:jc w:val="both"/>
      </w:pPr>
    </w:p>
    <w:p w14:paraId="48D4E9A3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</w:t>
      </w:r>
      <w:proofErr w:type="gramStart"/>
      <w:r>
        <w:rPr>
          <w:rFonts w:ascii="Courier New" w:hAnsi="Courier New" w:cs="Courier New"/>
          <w:sz w:val="20"/>
        </w:rPr>
        <w:t>О  включении</w:t>
      </w:r>
      <w:proofErr w:type="gramEnd"/>
      <w:r>
        <w:rPr>
          <w:rFonts w:ascii="Courier New" w:hAnsi="Courier New" w:cs="Courier New"/>
          <w:sz w:val="20"/>
        </w:rPr>
        <w:t xml:space="preserve">  государственному  гражданскому  служащему  </w:t>
      </w:r>
      <w:r w:rsidRPr="00692DC2">
        <w:rPr>
          <w:rFonts w:ascii="Courier New" w:hAnsi="Courier New" w:cs="Courier New"/>
          <w:sz w:val="20"/>
          <w:szCs w:val="20"/>
        </w:rPr>
        <w:t xml:space="preserve">Комитета по лесному хозяйству </w:t>
      </w:r>
      <w:r>
        <w:rPr>
          <w:rFonts w:ascii="Courier New" w:hAnsi="Courier New" w:cs="Courier New"/>
          <w:sz w:val="20"/>
        </w:rPr>
        <w:t>Республики Дагестан в стаж государственной гражданской службы Республики Дагестан периода замещения в ________________________________________</w:t>
      </w:r>
    </w:p>
    <w:p w14:paraId="2B13DECB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(наименование предприятия, учреждения, организации)</w:t>
      </w:r>
    </w:p>
    <w:p w14:paraId="3456DDA6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должности _______________                     с "___" _________ по "___" _________</w:t>
      </w:r>
    </w:p>
    <w:p w14:paraId="03820339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(</w:t>
      </w:r>
      <w:proofErr w:type="gramStart"/>
      <w:r>
        <w:rPr>
          <w:rFonts w:ascii="Courier New" w:hAnsi="Courier New" w:cs="Courier New"/>
          <w:sz w:val="20"/>
        </w:rPr>
        <w:t xml:space="preserve">наименование)   </w:t>
      </w:r>
      <w:proofErr w:type="gramEnd"/>
      <w:r>
        <w:rPr>
          <w:rFonts w:ascii="Courier New" w:hAnsi="Courier New" w:cs="Courier New"/>
          <w:sz w:val="20"/>
        </w:rPr>
        <w:t xml:space="preserve">       (дата)             (дата)</w:t>
      </w:r>
    </w:p>
    <w:p w14:paraId="2DC253FC" w14:textId="77777777" w:rsidR="006D15AA" w:rsidRDefault="006D15AA" w:rsidP="006D15AA">
      <w:pPr>
        <w:spacing w:after="1" w:line="200" w:lineRule="auto"/>
        <w:jc w:val="both"/>
      </w:pPr>
    </w:p>
    <w:p w14:paraId="131CBFD1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ВЫСТУПИЛИ: _______________________</w:t>
      </w:r>
    </w:p>
    <w:p w14:paraId="50F78386" w14:textId="77777777" w:rsidR="006D15AA" w:rsidRDefault="006D15AA" w:rsidP="006D15AA">
      <w:pPr>
        <w:spacing w:after="1" w:line="200" w:lineRule="auto"/>
        <w:jc w:val="both"/>
      </w:pPr>
    </w:p>
    <w:p w14:paraId="427D9A46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ПОСТАНОВИЛИ:</w:t>
      </w:r>
    </w:p>
    <w:p w14:paraId="67944D2A" w14:textId="77777777" w:rsidR="006D15AA" w:rsidRDefault="006D15AA" w:rsidP="006D15AA">
      <w:pPr>
        <w:spacing w:after="1" w:line="200" w:lineRule="auto"/>
        <w:jc w:val="both"/>
      </w:pPr>
    </w:p>
    <w:p w14:paraId="3F612703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Председатель комиссии                    </w:t>
      </w:r>
      <w:proofErr w:type="gramStart"/>
      <w:r>
        <w:rPr>
          <w:rFonts w:ascii="Courier New" w:hAnsi="Courier New" w:cs="Courier New"/>
          <w:sz w:val="20"/>
        </w:rPr>
        <w:t xml:space="preserve">   (</w:t>
      </w:r>
      <w:proofErr w:type="gramEnd"/>
      <w:r>
        <w:rPr>
          <w:rFonts w:ascii="Courier New" w:hAnsi="Courier New" w:cs="Courier New"/>
          <w:sz w:val="20"/>
        </w:rPr>
        <w:t xml:space="preserve">подпись)          </w:t>
      </w:r>
      <w:proofErr w:type="spellStart"/>
      <w:r>
        <w:rPr>
          <w:rFonts w:ascii="Courier New" w:hAnsi="Courier New" w:cs="Courier New"/>
          <w:sz w:val="20"/>
        </w:rPr>
        <w:t>И.О.Фамилия</w:t>
      </w:r>
      <w:proofErr w:type="spellEnd"/>
    </w:p>
    <w:p w14:paraId="0D22875E" w14:textId="77777777" w:rsidR="006D15AA" w:rsidRDefault="006D15AA" w:rsidP="006D15AA">
      <w:pPr>
        <w:spacing w:after="1" w:line="200" w:lineRule="auto"/>
        <w:jc w:val="both"/>
      </w:pPr>
    </w:p>
    <w:p w14:paraId="00AFDC7F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Члены </w:t>
      </w:r>
      <w:proofErr w:type="gramStart"/>
      <w:r>
        <w:rPr>
          <w:rFonts w:ascii="Courier New" w:hAnsi="Courier New" w:cs="Courier New"/>
          <w:sz w:val="20"/>
        </w:rPr>
        <w:t xml:space="preserve">комиссии:   </w:t>
      </w:r>
      <w:proofErr w:type="gramEnd"/>
      <w:r>
        <w:rPr>
          <w:rFonts w:ascii="Courier New" w:hAnsi="Courier New" w:cs="Courier New"/>
          <w:sz w:val="20"/>
        </w:rPr>
        <w:t xml:space="preserve">                          (подпись)          </w:t>
      </w:r>
      <w:proofErr w:type="spellStart"/>
      <w:r>
        <w:rPr>
          <w:rFonts w:ascii="Courier New" w:hAnsi="Courier New" w:cs="Courier New"/>
          <w:sz w:val="20"/>
        </w:rPr>
        <w:t>И.О.Фамилия</w:t>
      </w:r>
      <w:proofErr w:type="spellEnd"/>
    </w:p>
    <w:p w14:paraId="75AAA237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(</w:t>
      </w:r>
      <w:proofErr w:type="gramStart"/>
      <w:r>
        <w:rPr>
          <w:rFonts w:ascii="Courier New" w:hAnsi="Courier New" w:cs="Courier New"/>
          <w:sz w:val="20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</w:rPr>
        <w:t>И.О.Фамилия</w:t>
      </w:r>
      <w:proofErr w:type="spellEnd"/>
    </w:p>
    <w:p w14:paraId="2E1E0D05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(</w:t>
      </w:r>
      <w:proofErr w:type="gramStart"/>
      <w:r>
        <w:rPr>
          <w:rFonts w:ascii="Courier New" w:hAnsi="Courier New" w:cs="Courier New"/>
          <w:sz w:val="20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</w:rPr>
        <w:t>И.О.Фамилия</w:t>
      </w:r>
      <w:proofErr w:type="spellEnd"/>
    </w:p>
    <w:p w14:paraId="51E6538E" w14:textId="77777777" w:rsidR="006D15AA" w:rsidRDefault="006D15AA" w:rsidP="006D15AA">
      <w:pPr>
        <w:spacing w:after="1" w:line="200" w:lineRule="auto"/>
        <w:jc w:val="both"/>
      </w:pPr>
    </w:p>
    <w:p w14:paraId="0C204728" w14:textId="77777777" w:rsidR="006D15AA" w:rsidRDefault="006D15AA" w:rsidP="006D15A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Секретарь комиссии                       </w:t>
      </w:r>
      <w:proofErr w:type="gramStart"/>
      <w:r>
        <w:rPr>
          <w:rFonts w:ascii="Courier New" w:hAnsi="Courier New" w:cs="Courier New"/>
          <w:sz w:val="20"/>
        </w:rPr>
        <w:t xml:space="preserve">   (</w:t>
      </w:r>
      <w:proofErr w:type="gramEnd"/>
      <w:r>
        <w:rPr>
          <w:rFonts w:ascii="Courier New" w:hAnsi="Courier New" w:cs="Courier New"/>
          <w:sz w:val="20"/>
        </w:rPr>
        <w:t xml:space="preserve">подпись)          </w:t>
      </w:r>
      <w:proofErr w:type="spellStart"/>
      <w:r>
        <w:rPr>
          <w:rFonts w:ascii="Courier New" w:hAnsi="Courier New" w:cs="Courier New"/>
          <w:sz w:val="20"/>
        </w:rPr>
        <w:t>И.О.Фамилия</w:t>
      </w:r>
      <w:proofErr w:type="spellEnd"/>
    </w:p>
    <w:p w14:paraId="4D567178" w14:textId="77777777" w:rsidR="006D15AA" w:rsidRDefault="006D15AA" w:rsidP="006D15AA">
      <w:pPr>
        <w:spacing w:after="1"/>
        <w:jc w:val="both"/>
      </w:pPr>
    </w:p>
    <w:p w14:paraId="084BDB51" w14:textId="77777777" w:rsidR="006D15AA" w:rsidRDefault="006D15AA" w:rsidP="006D15AA">
      <w:pPr>
        <w:spacing w:after="1"/>
        <w:jc w:val="both"/>
      </w:pPr>
    </w:p>
    <w:p w14:paraId="10BE6F6C" w14:textId="77777777" w:rsidR="006D15AA" w:rsidRPr="006F439A" w:rsidRDefault="006D15AA">
      <w:pPr>
        <w:rPr>
          <w:b/>
          <w:bCs/>
          <w:sz w:val="28"/>
          <w:szCs w:val="28"/>
        </w:rPr>
      </w:pPr>
    </w:p>
    <w:sectPr w:rsidR="006D15AA" w:rsidRPr="006F439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B10EE" w14:textId="77777777" w:rsidR="00B84BF4" w:rsidRDefault="00B84BF4" w:rsidP="0065164C">
      <w:r>
        <w:separator/>
      </w:r>
    </w:p>
  </w:endnote>
  <w:endnote w:type="continuationSeparator" w:id="0">
    <w:p w14:paraId="1B4E1564" w14:textId="77777777" w:rsidR="00B84BF4" w:rsidRDefault="00B84BF4" w:rsidP="0065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7FF30" w14:textId="77777777" w:rsidR="0065164C" w:rsidRDefault="0065164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87ABA" w14:textId="77777777" w:rsidR="0065164C" w:rsidRDefault="0065164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99C7" w14:textId="77777777" w:rsidR="0065164C" w:rsidRDefault="0065164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EBF7F" w14:textId="77777777" w:rsidR="00B84BF4" w:rsidRDefault="00B84BF4" w:rsidP="0065164C">
      <w:r>
        <w:separator/>
      </w:r>
    </w:p>
  </w:footnote>
  <w:footnote w:type="continuationSeparator" w:id="0">
    <w:p w14:paraId="58509BFD" w14:textId="77777777" w:rsidR="00B84BF4" w:rsidRDefault="00B84BF4" w:rsidP="00651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1B696" w14:textId="77777777" w:rsidR="0065164C" w:rsidRDefault="0065164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39E6" w14:textId="77777777" w:rsidR="0065164C" w:rsidRDefault="0065164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2310" w14:textId="77777777" w:rsidR="0065164C" w:rsidRDefault="0065164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F4"/>
    <w:rsid w:val="003004FB"/>
    <w:rsid w:val="003237D1"/>
    <w:rsid w:val="00471888"/>
    <w:rsid w:val="00517884"/>
    <w:rsid w:val="0065164C"/>
    <w:rsid w:val="006B7A6D"/>
    <w:rsid w:val="006D15AA"/>
    <w:rsid w:val="006F439A"/>
    <w:rsid w:val="00795537"/>
    <w:rsid w:val="007A2A6C"/>
    <w:rsid w:val="007D6B7F"/>
    <w:rsid w:val="007E0949"/>
    <w:rsid w:val="00825496"/>
    <w:rsid w:val="00987492"/>
    <w:rsid w:val="009D43AE"/>
    <w:rsid w:val="009D7B36"/>
    <w:rsid w:val="00AD3DBA"/>
    <w:rsid w:val="00B84BF4"/>
    <w:rsid w:val="00C02EF4"/>
    <w:rsid w:val="00E1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767209"/>
  <w15:chartTrackingRefBased/>
  <w15:docId w15:val="{1478D652-CD75-49DE-88C3-CE7A9C96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553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53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795537"/>
    <w:pPr>
      <w:tabs>
        <w:tab w:val="left" w:pos="851"/>
      </w:tabs>
      <w:ind w:right="-1"/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semiHidden/>
    <w:rsid w:val="00795537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79553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6516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16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516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16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D15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30495&amp;dst=100584" TargetMode="External"/><Relationship Id="rId13" Type="http://schemas.openxmlformats.org/officeDocument/2006/relationships/hyperlink" Target="https://login.consultant.ru/link/?req=doc&amp;base=LAW&amp;n=77959" TargetMode="External"/><Relationship Id="rId18" Type="http://schemas.openxmlformats.org/officeDocument/2006/relationships/hyperlink" Target="https://login.consultant.ru/link/?req=doc&amp;base=LAW&amp;n=211020&amp;dst=100073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211020" TargetMode="External"/><Relationship Id="rId12" Type="http://schemas.openxmlformats.org/officeDocument/2006/relationships/hyperlink" Target="https://login.consultant.ru/link/?req=doc&amp;base=LAW&amp;n=211020" TargetMode="External"/><Relationship Id="rId17" Type="http://schemas.openxmlformats.org/officeDocument/2006/relationships/hyperlink" Target="https://login.consultant.ru/link/?req=doc&amp;base=LAW&amp;n=211020&amp;dst=100061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11020&amp;dst=100048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214848" TargetMode="External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211020&amp;dst=100061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211020&amp;dst=100061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11020&amp;dst=100048" TargetMode="External"/><Relationship Id="rId14" Type="http://schemas.openxmlformats.org/officeDocument/2006/relationships/hyperlink" Target="https://login.consultant.ru/link/?req=doc&amp;base=LAW&amp;n=211020&amp;dst=100048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11</Pages>
  <Words>3578</Words>
  <Characters>20396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Гамзат</cp:lastModifiedBy>
  <cp:revision>9</cp:revision>
  <dcterms:created xsi:type="dcterms:W3CDTF">2025-06-25T08:21:00Z</dcterms:created>
  <dcterms:modified xsi:type="dcterms:W3CDTF">2025-11-10T11:44:00Z</dcterms:modified>
</cp:coreProperties>
</file>