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27" w:rsidRPr="00D33924" w:rsidRDefault="00480A27" w:rsidP="00480A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80A27" w:rsidRPr="00D33924" w:rsidRDefault="00D33924" w:rsidP="00480A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480A27" w:rsidRPr="00D33924">
        <w:rPr>
          <w:rFonts w:ascii="Arial" w:hAnsi="Arial" w:cs="Arial"/>
          <w:sz w:val="24"/>
          <w:szCs w:val="24"/>
        </w:rPr>
        <w:t xml:space="preserve"> 8</w:t>
      </w:r>
    </w:p>
    <w:p w:rsidR="00480A27" w:rsidRPr="00D33924" w:rsidRDefault="00480A27" w:rsidP="00480A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924">
        <w:rPr>
          <w:rFonts w:ascii="Arial" w:hAnsi="Arial" w:cs="Arial"/>
          <w:sz w:val="24"/>
          <w:szCs w:val="24"/>
        </w:rPr>
        <w:t>к приказу Комитета</w:t>
      </w:r>
    </w:p>
    <w:p w:rsidR="00480A27" w:rsidRPr="00D33924" w:rsidRDefault="00480A27" w:rsidP="00480A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924">
        <w:rPr>
          <w:rFonts w:ascii="Arial" w:hAnsi="Arial" w:cs="Arial"/>
          <w:sz w:val="24"/>
          <w:szCs w:val="24"/>
        </w:rPr>
        <w:t>по лесному хозяйству</w:t>
      </w:r>
    </w:p>
    <w:p w:rsidR="00480A27" w:rsidRPr="00D33924" w:rsidRDefault="00480A27" w:rsidP="00480A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924">
        <w:rPr>
          <w:rFonts w:ascii="Arial" w:hAnsi="Arial" w:cs="Arial"/>
          <w:sz w:val="24"/>
          <w:szCs w:val="24"/>
        </w:rPr>
        <w:t>Республики Дагестан</w:t>
      </w:r>
    </w:p>
    <w:p w:rsidR="00480A27" w:rsidRPr="00D33924" w:rsidRDefault="00D33924" w:rsidP="00480A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01.10.2020 г. № 180</w:t>
      </w:r>
    </w:p>
    <w:p w:rsidR="00480A27" w:rsidRDefault="00480A27" w:rsidP="00480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A7C67" w:rsidRDefault="001A7C67" w:rsidP="00480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A7C67" w:rsidRDefault="001A7C67" w:rsidP="00480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A7C67" w:rsidRDefault="001A7C67" w:rsidP="00480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A7C67" w:rsidRDefault="001A7C67" w:rsidP="00480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A7C67" w:rsidRDefault="001A7C67" w:rsidP="00480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A7C67" w:rsidRDefault="001A7C67" w:rsidP="00480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33924">
        <w:rPr>
          <w:rFonts w:ascii="Courier New" w:hAnsi="Courier New" w:cs="Courier New"/>
          <w:sz w:val="24"/>
          <w:szCs w:val="24"/>
        </w:rPr>
        <w:t xml:space="preserve"> </w:t>
      </w:r>
      <w:r w:rsidR="001A7C67" w:rsidRPr="00D33924">
        <w:rPr>
          <w:rFonts w:ascii="Courier New" w:hAnsi="Courier New" w:cs="Courier New"/>
          <w:sz w:val="24"/>
          <w:szCs w:val="24"/>
        </w:rPr>
        <w:t xml:space="preserve"> </w:t>
      </w:r>
      <w:r w:rsidRPr="00D33924">
        <w:rPr>
          <w:rFonts w:ascii="Courier New" w:hAnsi="Courier New" w:cs="Courier New"/>
          <w:sz w:val="24"/>
          <w:szCs w:val="24"/>
        </w:rPr>
        <w:t xml:space="preserve">                        Типовая форма разъяснения</w:t>
      </w: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33924">
        <w:rPr>
          <w:rFonts w:ascii="Courier New" w:hAnsi="Courier New" w:cs="Courier New"/>
          <w:sz w:val="24"/>
          <w:szCs w:val="24"/>
        </w:rPr>
        <w:t xml:space="preserve">        субъекту персональных данных юридических последствий отказа</w:t>
      </w: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33924">
        <w:rPr>
          <w:rFonts w:ascii="Courier New" w:hAnsi="Courier New" w:cs="Courier New"/>
          <w:sz w:val="24"/>
          <w:szCs w:val="24"/>
        </w:rPr>
        <w:t xml:space="preserve">                   предоставить свои персональные данные</w:t>
      </w: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33924">
        <w:rPr>
          <w:rFonts w:ascii="Courier New" w:hAnsi="Courier New" w:cs="Courier New"/>
          <w:sz w:val="24"/>
          <w:szCs w:val="24"/>
        </w:rPr>
        <w:t xml:space="preserve">    Мне, _________________________________________________________________,</w:t>
      </w:r>
    </w:p>
    <w:p w:rsidR="00480A27" w:rsidRPr="00D33924" w:rsidRDefault="00D33924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r w:rsidR="00480A27" w:rsidRPr="00D33924">
        <w:rPr>
          <w:rFonts w:ascii="Courier New" w:hAnsi="Courier New" w:cs="Courier New"/>
          <w:sz w:val="24"/>
          <w:szCs w:val="24"/>
        </w:rPr>
        <w:t>(фамилия, имя, отчество (при наличии)</w:t>
      </w: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33924">
        <w:rPr>
          <w:rFonts w:ascii="Courier New" w:hAnsi="Courier New" w:cs="Courier New"/>
          <w:sz w:val="24"/>
          <w:szCs w:val="24"/>
        </w:rPr>
        <w:t>разъяснены юридические последствия отказа предоставить свои персональные</w:t>
      </w: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33924">
        <w:rPr>
          <w:rFonts w:ascii="Courier New" w:hAnsi="Courier New" w:cs="Courier New"/>
          <w:sz w:val="24"/>
          <w:szCs w:val="24"/>
        </w:rPr>
        <w:t>данные уполномоченным лицам Министерства финансов Российской Федерации.</w:t>
      </w: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33924">
        <w:rPr>
          <w:rFonts w:ascii="Courier New" w:hAnsi="Courier New" w:cs="Courier New"/>
          <w:sz w:val="24"/>
          <w:szCs w:val="24"/>
        </w:rPr>
        <w:t xml:space="preserve">    В соответствии со статьями 24 и 40 Закона Республики Дагестан «О государственной гражданской службе Республики Дагестан» от 12.10.2005 г. № 32,  </w:t>
      </w:r>
      <w:hyperlink r:id="rId4" w:history="1">
        <w:r w:rsidRPr="00D33924">
          <w:rPr>
            <w:rFonts w:ascii="Courier New" w:hAnsi="Courier New" w:cs="Courier New"/>
            <w:color w:val="0000FF"/>
            <w:sz w:val="24"/>
            <w:szCs w:val="24"/>
          </w:rPr>
          <w:t>Положением</w:t>
        </w:r>
      </w:hyperlink>
      <w:r w:rsidRPr="00D33924">
        <w:rPr>
          <w:rFonts w:ascii="Courier New" w:hAnsi="Courier New" w:cs="Courier New"/>
          <w:sz w:val="24"/>
          <w:szCs w:val="24"/>
        </w:rPr>
        <w:t xml:space="preserve">  о  персональных данных государственного  гражданского служащего Российской Федерации и ведении его личного дела, утвержденным Указом Президента Российской Федерации от 30 мая 2005  г. N 609 и </w:t>
      </w:r>
      <w:hyperlink r:id="rId5" w:history="1">
        <w:r w:rsidRPr="00D33924">
          <w:rPr>
            <w:rFonts w:ascii="Courier New" w:hAnsi="Courier New" w:cs="Courier New"/>
            <w:color w:val="0000FF"/>
            <w:sz w:val="24"/>
            <w:szCs w:val="24"/>
          </w:rPr>
          <w:t>статьями  65</w:t>
        </w:r>
      </w:hyperlink>
      <w:r w:rsidRPr="00D33924">
        <w:rPr>
          <w:rFonts w:ascii="Courier New" w:hAnsi="Courier New" w:cs="Courier New"/>
          <w:sz w:val="24"/>
          <w:szCs w:val="24"/>
        </w:rPr>
        <w:t xml:space="preserve"> и </w:t>
      </w:r>
      <w:hyperlink r:id="rId6" w:history="1">
        <w:r w:rsidRPr="00D33924">
          <w:rPr>
            <w:rFonts w:ascii="Courier New" w:hAnsi="Courier New" w:cs="Courier New"/>
            <w:color w:val="0000FF"/>
            <w:sz w:val="24"/>
            <w:szCs w:val="24"/>
          </w:rPr>
          <w:t>86</w:t>
        </w:r>
      </w:hyperlink>
      <w:r w:rsidRPr="00D33924">
        <w:rPr>
          <w:rFonts w:ascii="Courier New" w:hAnsi="Courier New" w:cs="Courier New"/>
          <w:sz w:val="24"/>
          <w:szCs w:val="24"/>
        </w:rPr>
        <w:t xml:space="preserve"> Трудового кодекса Российской Федерации Комитетом по лесному хозяйству Республики Дагестан (далее- Комитет) определен   перечень   персональных   данных,  который  субъект персональных  данных  обязан предоставить уполномоченным лицам Комитета в  связи  с  поступлением,  прохождением и прекращением   государственной   гражданской  службы  Российской  Федерации (работы). Без представления субъектом персональных данных обязательных для </w:t>
      </w:r>
      <w:r w:rsidR="001A7C67" w:rsidRPr="00D33924">
        <w:rPr>
          <w:rFonts w:ascii="Courier New" w:hAnsi="Courier New" w:cs="Courier New"/>
          <w:sz w:val="24"/>
          <w:szCs w:val="24"/>
        </w:rPr>
        <w:t>заключения служебного контракта (трудового договора</w:t>
      </w:r>
      <w:r w:rsidRPr="00D33924">
        <w:rPr>
          <w:rFonts w:ascii="Courier New" w:hAnsi="Courier New" w:cs="Courier New"/>
          <w:sz w:val="24"/>
          <w:szCs w:val="24"/>
        </w:rPr>
        <w:t>) сведений служебный контракт (трудовой договор) не может быть заключен.</w:t>
      </w: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33924">
        <w:rPr>
          <w:rFonts w:ascii="Courier New" w:hAnsi="Courier New" w:cs="Courier New"/>
          <w:sz w:val="24"/>
          <w:szCs w:val="24"/>
        </w:rPr>
        <w:t xml:space="preserve">    ______________                                        _________________</w:t>
      </w:r>
    </w:p>
    <w:p w:rsidR="00480A27" w:rsidRPr="00D33924" w:rsidRDefault="00480A27" w:rsidP="00480A2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33924">
        <w:rPr>
          <w:rFonts w:ascii="Courier New" w:hAnsi="Courier New" w:cs="Courier New"/>
          <w:sz w:val="24"/>
          <w:szCs w:val="24"/>
        </w:rPr>
        <w:t xml:space="preserve">        (</w:t>
      </w:r>
      <w:proofErr w:type="gramStart"/>
      <w:r w:rsidRPr="00D33924">
        <w:rPr>
          <w:rFonts w:ascii="Courier New" w:hAnsi="Courier New" w:cs="Courier New"/>
          <w:sz w:val="24"/>
          <w:szCs w:val="24"/>
        </w:rPr>
        <w:t xml:space="preserve">дата)   </w:t>
      </w:r>
      <w:proofErr w:type="gramEnd"/>
      <w:r w:rsidRPr="00D33924">
        <w:rPr>
          <w:rFonts w:ascii="Courier New" w:hAnsi="Courier New" w:cs="Courier New"/>
          <w:sz w:val="24"/>
          <w:szCs w:val="24"/>
        </w:rPr>
        <w:t xml:space="preserve">        </w:t>
      </w:r>
      <w:r w:rsidR="00D33924">
        <w:rPr>
          <w:rFonts w:ascii="Courier New" w:hAnsi="Courier New" w:cs="Courier New"/>
          <w:sz w:val="24"/>
          <w:szCs w:val="24"/>
        </w:rPr>
        <w:t xml:space="preserve">                       </w:t>
      </w:r>
      <w:bookmarkStart w:id="0" w:name="_GoBack"/>
      <w:bookmarkEnd w:id="0"/>
      <w:r w:rsidRPr="00D33924">
        <w:rPr>
          <w:rFonts w:ascii="Courier New" w:hAnsi="Courier New" w:cs="Courier New"/>
          <w:sz w:val="24"/>
          <w:szCs w:val="24"/>
        </w:rPr>
        <w:t xml:space="preserve">     (подпись)</w:t>
      </w:r>
    </w:p>
    <w:p w:rsidR="001F367D" w:rsidRDefault="001F367D"/>
    <w:sectPr w:rsidR="001F367D" w:rsidSect="00C4722C">
      <w:pgSz w:w="11905" w:h="16838"/>
      <w:pgMar w:top="360" w:right="1105" w:bottom="71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7"/>
    <w:rsid w:val="001A7C67"/>
    <w:rsid w:val="001F367D"/>
    <w:rsid w:val="00480A27"/>
    <w:rsid w:val="00D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DB064-1AD5-488B-878B-AE77FCEF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3325A9FD217F28F60756BDC20684E3AAB4D930FDB6919BC165672EF1AF3DD2333E970647298EC4F005C7886FA83B883B185FDD0D33E5EI4q5N" TargetMode="External"/><Relationship Id="rId5" Type="http://schemas.openxmlformats.org/officeDocument/2006/relationships/hyperlink" Target="consultantplus://offline/ref=66B3325A9FD217F28F60756BDC20684E3AAB4D930FDB6919BC165672EF1AF3DD2333E97064729AE840005C7886FA83B883B185FDD0D33E5EI4q5N" TargetMode="External"/><Relationship Id="rId4" Type="http://schemas.openxmlformats.org/officeDocument/2006/relationships/hyperlink" Target="consultantplus://offline/ref=66B3325A9FD217F28F60756BDC20684E3AA446950BDD6919BC165672EF1AF3DD2333E97064729EEE4F005C7886FA83B883B185FDD0D33E5EI4q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2</cp:revision>
  <cp:lastPrinted>2021-06-09T07:07:00Z</cp:lastPrinted>
  <dcterms:created xsi:type="dcterms:W3CDTF">2021-06-08T13:42:00Z</dcterms:created>
  <dcterms:modified xsi:type="dcterms:W3CDTF">2021-06-09T07:07:00Z</dcterms:modified>
</cp:coreProperties>
</file>